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6E2" w:rsidRDefault="008D36E2" w:rsidP="008D36E2">
      <w:pPr>
        <w:pStyle w:val="ConsPlusNormal"/>
        <w:jc w:val="right"/>
        <w:outlineLvl w:val="0"/>
      </w:pPr>
      <w:r>
        <w:t>Приложение 26</w:t>
      </w:r>
    </w:p>
    <w:p w:rsidR="008D36E2" w:rsidRDefault="008D36E2" w:rsidP="008D36E2">
      <w:pPr>
        <w:pStyle w:val="ConsPlusNormal"/>
        <w:jc w:val="right"/>
      </w:pPr>
      <w:r>
        <w:t>к Закону Забайкальского края</w:t>
      </w:r>
    </w:p>
    <w:p w:rsidR="008D36E2" w:rsidRDefault="008D36E2" w:rsidP="008D36E2">
      <w:pPr>
        <w:pStyle w:val="ConsPlusNormal"/>
        <w:jc w:val="right"/>
      </w:pPr>
      <w:r>
        <w:t>"О бюджете Забайкальского края на 2019 год</w:t>
      </w:r>
    </w:p>
    <w:p w:rsidR="008D36E2" w:rsidRDefault="008D36E2" w:rsidP="008D36E2">
      <w:pPr>
        <w:pStyle w:val="ConsPlusNormal"/>
        <w:jc w:val="right"/>
      </w:pPr>
      <w:r>
        <w:t>и плановый период 2020 и 2021 годов</w:t>
      </w:r>
    </w:p>
    <w:p w:rsidR="008D36E2" w:rsidRDefault="008D36E2" w:rsidP="008D36E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D36E2" w:rsidTr="0008091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D36E2" w:rsidRDefault="008D36E2" w:rsidP="000809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36E2" w:rsidRDefault="008D36E2" w:rsidP="0008091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8D36E2" w:rsidRDefault="008D36E2" w:rsidP="00080911">
            <w:pPr>
              <w:pStyle w:val="ConsPlusNormal"/>
              <w:jc w:val="center"/>
            </w:pPr>
            <w:r>
              <w:rPr>
                <w:color w:val="392C69"/>
              </w:rPr>
              <w:t>от 19.02.2019 N 1691-ЗЗК)</w:t>
            </w:r>
          </w:p>
        </w:tc>
      </w:tr>
    </w:tbl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Normal"/>
        <w:jc w:val="right"/>
        <w:outlineLvl w:val="1"/>
      </w:pPr>
      <w:r>
        <w:t>Таблица 1</w:t>
      </w:r>
    </w:p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Title"/>
        <w:jc w:val="center"/>
      </w:pPr>
      <w:r>
        <w:t>Распределение дотаций бюджетам городских округов</w:t>
      </w:r>
    </w:p>
    <w:p w:rsidR="008D36E2" w:rsidRDefault="008D36E2" w:rsidP="008D36E2">
      <w:pPr>
        <w:pStyle w:val="ConsPlusTitle"/>
        <w:jc w:val="center"/>
      </w:pPr>
      <w:r>
        <w:t>на выравнивание бюджетной обеспеченности поселений</w:t>
      </w:r>
    </w:p>
    <w:p w:rsidR="008D36E2" w:rsidRDefault="008D36E2" w:rsidP="008D36E2">
      <w:pPr>
        <w:pStyle w:val="ConsPlusTitle"/>
        <w:jc w:val="center"/>
      </w:pPr>
      <w:r>
        <w:t>на 2019 год</w:t>
      </w:r>
    </w:p>
    <w:p w:rsidR="008D36E2" w:rsidRDefault="008D36E2" w:rsidP="008D36E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8D36E2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Наименование городских округов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Сумма</w:t>
            </w:r>
          </w:p>
          <w:p w:rsidR="008D36E2" w:rsidRDefault="008D36E2" w:rsidP="0008091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D36E2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58 708,0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2 667,0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2 416,0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52 002,0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1 623,0</w:t>
            </w:r>
          </w:p>
        </w:tc>
      </w:tr>
    </w:tbl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Normal"/>
        <w:jc w:val="right"/>
        <w:outlineLvl w:val="1"/>
      </w:pPr>
      <w:r>
        <w:t>Таблица 2</w:t>
      </w:r>
    </w:p>
    <w:p w:rsidR="008D36E2" w:rsidRDefault="008D36E2" w:rsidP="008D36E2">
      <w:pPr>
        <w:pStyle w:val="ConsPlusNormal"/>
        <w:jc w:val="right"/>
      </w:pPr>
      <w:r>
        <w:t>приложения 26</w:t>
      </w:r>
    </w:p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Title"/>
        <w:jc w:val="center"/>
      </w:pPr>
      <w:r>
        <w:t>Распределение дотаций бюджетам муниципальных районов</w:t>
      </w:r>
    </w:p>
    <w:p w:rsidR="008D36E2" w:rsidRDefault="008D36E2" w:rsidP="008D36E2">
      <w:pPr>
        <w:pStyle w:val="ConsPlusTitle"/>
        <w:jc w:val="center"/>
      </w:pPr>
      <w:r>
        <w:t>и городских округов на выравнивание бюджетной обеспеченности</w:t>
      </w:r>
    </w:p>
    <w:p w:rsidR="008D36E2" w:rsidRDefault="008D36E2" w:rsidP="008D36E2">
      <w:pPr>
        <w:pStyle w:val="ConsPlusTitle"/>
        <w:jc w:val="center"/>
      </w:pPr>
      <w:r>
        <w:t>муниципальных районов (городских округов) на 2019 год</w:t>
      </w:r>
    </w:p>
    <w:p w:rsidR="008D36E2" w:rsidRDefault="008D36E2" w:rsidP="008D36E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8D36E2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Сумма</w:t>
            </w:r>
          </w:p>
          <w:p w:rsidR="008D36E2" w:rsidRDefault="008D36E2" w:rsidP="0008091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D36E2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4 458 483,0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243 137,0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99 753,0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77 078,0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150 557,0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182 246,0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64 372,0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196 172,0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67 789,0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108 634,0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62 461,0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120 453,0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119 437,0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130 653,0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95 778,0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209 400,0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72 258,0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152 136,0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65 428,0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154 568,0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100 388,0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108 279,0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117 762,0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160 253,0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46 685,0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171 289,0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106 358,0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129 966,0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173 311,0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240 954,0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81 295,0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195 552,0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100 861,0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71 813,0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254 924,0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26 483,0</w:t>
            </w:r>
          </w:p>
        </w:tc>
      </w:tr>
    </w:tbl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Normal"/>
        <w:jc w:val="right"/>
        <w:outlineLvl w:val="1"/>
      </w:pPr>
      <w:r>
        <w:t>Таблица 3</w:t>
      </w:r>
    </w:p>
    <w:p w:rsidR="008D36E2" w:rsidRDefault="008D36E2" w:rsidP="008D36E2">
      <w:pPr>
        <w:pStyle w:val="ConsPlusNormal"/>
        <w:jc w:val="right"/>
      </w:pPr>
      <w:r>
        <w:t>приложения 26</w:t>
      </w:r>
    </w:p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8D36E2" w:rsidRDefault="008D36E2" w:rsidP="008D36E2">
      <w:pPr>
        <w:pStyle w:val="ConsPlusTitle"/>
        <w:jc w:val="center"/>
      </w:pPr>
      <w:r>
        <w:t xml:space="preserve">и городских округов на реализацию </w:t>
      </w:r>
      <w:hyperlink r:id="rId6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8D36E2" w:rsidRDefault="008D36E2" w:rsidP="008D36E2">
      <w:pPr>
        <w:pStyle w:val="ConsPlusTitle"/>
        <w:jc w:val="center"/>
      </w:pPr>
      <w:r>
        <w:t>от 11 июля 2013 года N 858-ЗЗК "Об отдельных вопросах</w:t>
      </w:r>
    </w:p>
    <w:p w:rsidR="008D36E2" w:rsidRDefault="008D36E2" w:rsidP="008D36E2">
      <w:pPr>
        <w:pStyle w:val="ConsPlusTitle"/>
        <w:jc w:val="center"/>
      </w:pPr>
      <w:r>
        <w:t>в сфере образования" в части увеличения педагогическим</w:t>
      </w:r>
    </w:p>
    <w:p w:rsidR="008D36E2" w:rsidRDefault="008D36E2" w:rsidP="008D36E2">
      <w:pPr>
        <w:pStyle w:val="ConsPlusTitle"/>
        <w:jc w:val="center"/>
      </w:pPr>
      <w:r>
        <w:t>работникам тарифной ставки (должностного оклада) на 25</w:t>
      </w:r>
    </w:p>
    <w:p w:rsidR="008D36E2" w:rsidRDefault="008D36E2" w:rsidP="008D36E2">
      <w:pPr>
        <w:pStyle w:val="ConsPlusTitle"/>
        <w:jc w:val="center"/>
      </w:pPr>
      <w:r>
        <w:t>процентов в поселках городского типа (рабочих поселках)</w:t>
      </w:r>
    </w:p>
    <w:p w:rsidR="008D36E2" w:rsidRDefault="008D36E2" w:rsidP="008D36E2">
      <w:pPr>
        <w:pStyle w:val="ConsPlusTitle"/>
        <w:jc w:val="center"/>
      </w:pPr>
      <w:r>
        <w:t>(кроме педагогических работников муниципальных дошкольных</w:t>
      </w:r>
    </w:p>
    <w:p w:rsidR="008D36E2" w:rsidRDefault="008D36E2" w:rsidP="008D36E2">
      <w:pPr>
        <w:pStyle w:val="ConsPlusTitle"/>
        <w:jc w:val="center"/>
      </w:pPr>
      <w:r>
        <w:t>образовательных организаций и муниципальных</w:t>
      </w:r>
    </w:p>
    <w:p w:rsidR="008D36E2" w:rsidRDefault="008D36E2" w:rsidP="008D36E2">
      <w:pPr>
        <w:pStyle w:val="ConsPlusTitle"/>
        <w:jc w:val="center"/>
      </w:pPr>
      <w:r>
        <w:t>общеобразовательных организаций) на 2019 год</w:t>
      </w:r>
    </w:p>
    <w:p w:rsidR="008D36E2" w:rsidRDefault="008D36E2" w:rsidP="008D36E2">
      <w:pPr>
        <w:pStyle w:val="ConsPlusNormal"/>
        <w:jc w:val="center"/>
      </w:pPr>
      <w:r>
        <w:t xml:space="preserve">(в ред. </w:t>
      </w:r>
      <w:hyperlink r:id="rId7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8D36E2" w:rsidRDefault="008D36E2" w:rsidP="008D36E2">
      <w:pPr>
        <w:pStyle w:val="ConsPlusNormal"/>
        <w:jc w:val="center"/>
      </w:pPr>
      <w:r>
        <w:t>от 19.02.2019 N 1691-ЗЗК)</w:t>
      </w:r>
    </w:p>
    <w:p w:rsidR="008D36E2" w:rsidRDefault="008D36E2" w:rsidP="008D36E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350"/>
        <w:gridCol w:w="2041"/>
      </w:tblGrid>
      <w:tr w:rsidR="008D36E2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Сумма</w:t>
            </w:r>
          </w:p>
          <w:p w:rsidR="008D36E2" w:rsidRDefault="008D36E2" w:rsidP="0008091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D36E2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29 953,7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3 024,3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1 657,1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913,8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1 795,3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2 282,5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2 421,5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1 632,0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1 759,2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963,2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1 005,7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735,6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428,2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107,3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3 174,8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1 369,5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3 594,9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2 147,8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941,0</w:t>
            </w:r>
          </w:p>
        </w:tc>
      </w:tr>
    </w:tbl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Normal"/>
        <w:jc w:val="right"/>
        <w:outlineLvl w:val="1"/>
      </w:pPr>
      <w:r>
        <w:t>Таблица 4</w:t>
      </w:r>
    </w:p>
    <w:p w:rsidR="008D36E2" w:rsidRDefault="008D36E2" w:rsidP="008D36E2">
      <w:pPr>
        <w:pStyle w:val="ConsPlusNormal"/>
        <w:jc w:val="right"/>
      </w:pPr>
      <w:r>
        <w:t>приложения 26</w:t>
      </w:r>
    </w:p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8D36E2" w:rsidRDefault="008D36E2" w:rsidP="008D36E2">
      <w:pPr>
        <w:pStyle w:val="ConsPlusTitle"/>
        <w:jc w:val="center"/>
      </w:pPr>
      <w:r>
        <w:t>на устойчивое развитие коренных малочисленных народов</w:t>
      </w:r>
    </w:p>
    <w:p w:rsidR="008D36E2" w:rsidRDefault="008D36E2" w:rsidP="008D36E2">
      <w:pPr>
        <w:pStyle w:val="ConsPlusTitle"/>
        <w:jc w:val="center"/>
      </w:pPr>
      <w:r>
        <w:t>Забайкальского края на 2019 год</w:t>
      </w:r>
    </w:p>
    <w:p w:rsidR="008D36E2" w:rsidRDefault="008D36E2" w:rsidP="008D36E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989"/>
        <w:gridCol w:w="1077"/>
        <w:gridCol w:w="1504"/>
        <w:gridCol w:w="1024"/>
      </w:tblGrid>
      <w:tr w:rsidR="008D36E2" w:rsidTr="00080911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36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D36E2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/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/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8D36E2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/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/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8D36E2" w:rsidTr="00080911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1 832,7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1 722,7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733,8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689,7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44,1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468,0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440,0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28,0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630,9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593,0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37,9</w:t>
            </w:r>
          </w:p>
        </w:tc>
      </w:tr>
    </w:tbl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Normal"/>
        <w:jc w:val="right"/>
        <w:outlineLvl w:val="1"/>
      </w:pPr>
      <w:r>
        <w:t>Таблица 5</w:t>
      </w:r>
    </w:p>
    <w:p w:rsidR="008D36E2" w:rsidRDefault="008D36E2" w:rsidP="008D36E2">
      <w:pPr>
        <w:pStyle w:val="ConsPlusNormal"/>
        <w:jc w:val="right"/>
      </w:pPr>
      <w:r>
        <w:t>приложения 26</w:t>
      </w:r>
    </w:p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D36E2" w:rsidRDefault="008D36E2" w:rsidP="008D36E2">
      <w:pPr>
        <w:pStyle w:val="ConsPlusTitle"/>
        <w:jc w:val="center"/>
      </w:pPr>
      <w:r>
        <w:t>на осуществление государственных полномочий по расчету</w:t>
      </w:r>
    </w:p>
    <w:p w:rsidR="008D36E2" w:rsidRDefault="008D36E2" w:rsidP="008D36E2">
      <w:pPr>
        <w:pStyle w:val="ConsPlusTitle"/>
        <w:jc w:val="center"/>
      </w:pPr>
      <w:r>
        <w:t>и предоставлению дотаций бюджетам поселений за счет средств</w:t>
      </w:r>
    </w:p>
    <w:p w:rsidR="008D36E2" w:rsidRDefault="008D36E2" w:rsidP="008D36E2">
      <w:pPr>
        <w:pStyle w:val="ConsPlusTitle"/>
        <w:jc w:val="center"/>
      </w:pPr>
      <w:r>
        <w:t>бюджета края, а также по установлению нормативов</w:t>
      </w:r>
    </w:p>
    <w:p w:rsidR="008D36E2" w:rsidRDefault="008D36E2" w:rsidP="008D36E2">
      <w:pPr>
        <w:pStyle w:val="ConsPlusTitle"/>
        <w:jc w:val="center"/>
      </w:pPr>
      <w:r>
        <w:t>формирования расходов на оплату труда депутатов, выборных</w:t>
      </w:r>
    </w:p>
    <w:p w:rsidR="008D36E2" w:rsidRDefault="008D36E2" w:rsidP="008D36E2">
      <w:pPr>
        <w:pStyle w:val="ConsPlusTitle"/>
        <w:jc w:val="center"/>
      </w:pPr>
      <w:r>
        <w:t>должностных лиц местного самоуправления поселений,</w:t>
      </w:r>
    </w:p>
    <w:p w:rsidR="008D36E2" w:rsidRDefault="008D36E2" w:rsidP="008D36E2">
      <w:pPr>
        <w:pStyle w:val="ConsPlusTitle"/>
        <w:jc w:val="center"/>
      </w:pPr>
      <w:r>
        <w:t>осуществляющих свои полномочия на постоянной основе,</w:t>
      </w:r>
    </w:p>
    <w:p w:rsidR="008D36E2" w:rsidRDefault="008D36E2" w:rsidP="008D36E2">
      <w:pPr>
        <w:pStyle w:val="ConsPlusTitle"/>
        <w:jc w:val="center"/>
      </w:pPr>
      <w:r>
        <w:t>муниципальных служащих поселений и на содержание органов</w:t>
      </w:r>
    </w:p>
    <w:p w:rsidR="008D36E2" w:rsidRDefault="008D36E2" w:rsidP="008D36E2">
      <w:pPr>
        <w:pStyle w:val="ConsPlusTitle"/>
        <w:jc w:val="center"/>
      </w:pPr>
      <w:r>
        <w:t xml:space="preserve">местного самоуправления поселений в соответствии с </w:t>
      </w:r>
      <w:hyperlink r:id="rId8" w:history="1">
        <w:r>
          <w:rPr>
            <w:color w:val="0000FF"/>
          </w:rPr>
          <w:t>Законом</w:t>
        </w:r>
      </w:hyperlink>
    </w:p>
    <w:p w:rsidR="008D36E2" w:rsidRDefault="008D36E2" w:rsidP="008D36E2">
      <w:pPr>
        <w:pStyle w:val="ConsPlusTitle"/>
        <w:jc w:val="center"/>
      </w:pPr>
      <w:r>
        <w:t>Забайкальского края от 20 декабря 2011 года N 608-ЗЗК "О</w:t>
      </w:r>
    </w:p>
    <w:p w:rsidR="008D36E2" w:rsidRDefault="008D36E2" w:rsidP="008D36E2">
      <w:pPr>
        <w:pStyle w:val="ConsPlusTitle"/>
        <w:jc w:val="center"/>
      </w:pPr>
      <w:r>
        <w:t>межбюджетных отношениях в Забайкальском крае" на 2019 год</w:t>
      </w:r>
    </w:p>
    <w:p w:rsidR="008D36E2" w:rsidRDefault="008D36E2" w:rsidP="008D36E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8D36E2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Сумма</w:t>
            </w:r>
          </w:p>
          <w:p w:rsidR="008D36E2" w:rsidRDefault="008D36E2" w:rsidP="0008091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D36E2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6 318,0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219,0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202,2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219,0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168,5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286,4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151,6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168,5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134,8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84,2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185,3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219,0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168,5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252,7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235,9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252,7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117,9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252,7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235,9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320,1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185,3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219,0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219,0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235,9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33,8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117,9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168,5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202,2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303,3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387,5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134,8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235,9</w:t>
            </w:r>
          </w:p>
        </w:tc>
      </w:tr>
    </w:tbl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Normal"/>
        <w:jc w:val="right"/>
        <w:outlineLvl w:val="1"/>
      </w:pPr>
      <w:r>
        <w:t>Таблица 6</w:t>
      </w:r>
    </w:p>
    <w:p w:rsidR="008D36E2" w:rsidRDefault="008D36E2" w:rsidP="008D36E2">
      <w:pPr>
        <w:pStyle w:val="ConsPlusNormal"/>
        <w:jc w:val="right"/>
      </w:pPr>
      <w:r>
        <w:t>приложения 26</w:t>
      </w:r>
    </w:p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Title"/>
        <w:jc w:val="center"/>
      </w:pPr>
      <w:r>
        <w:t>Распределение единых субвенций бюджетам муниципальных</w:t>
      </w:r>
    </w:p>
    <w:p w:rsidR="008D36E2" w:rsidRDefault="008D36E2" w:rsidP="008D36E2">
      <w:pPr>
        <w:pStyle w:val="ConsPlusTitle"/>
        <w:jc w:val="center"/>
      </w:pPr>
      <w:r>
        <w:t>районов и городских округов на администрирование отдельных</w:t>
      </w:r>
    </w:p>
    <w:p w:rsidR="008D36E2" w:rsidRDefault="008D36E2" w:rsidP="008D36E2">
      <w:pPr>
        <w:pStyle w:val="ConsPlusTitle"/>
        <w:jc w:val="center"/>
      </w:pPr>
      <w:r>
        <w:t>государственных полномочий в сфере образования, в сфере</w:t>
      </w:r>
    </w:p>
    <w:p w:rsidR="008D36E2" w:rsidRDefault="008D36E2" w:rsidP="008D36E2">
      <w:pPr>
        <w:pStyle w:val="ConsPlusTitle"/>
        <w:jc w:val="center"/>
      </w:pPr>
      <w:r>
        <w:t>социальной защиты населения и на осуществление отдельных</w:t>
      </w:r>
    </w:p>
    <w:p w:rsidR="008D36E2" w:rsidRDefault="008D36E2" w:rsidP="008D36E2">
      <w:pPr>
        <w:pStyle w:val="ConsPlusTitle"/>
        <w:jc w:val="center"/>
      </w:pPr>
      <w:r>
        <w:t>государственных полномочий в сфере государственного</w:t>
      </w:r>
    </w:p>
    <w:p w:rsidR="008D36E2" w:rsidRDefault="008D36E2" w:rsidP="008D36E2">
      <w:pPr>
        <w:pStyle w:val="ConsPlusTitle"/>
        <w:jc w:val="center"/>
      </w:pPr>
      <w:r>
        <w:t xml:space="preserve">управления в соответствии с </w:t>
      </w:r>
      <w:hyperlink r:id="rId9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8D36E2" w:rsidRDefault="008D36E2" w:rsidP="008D36E2">
      <w:pPr>
        <w:pStyle w:val="ConsPlusTitle"/>
        <w:jc w:val="center"/>
      </w:pPr>
      <w:r>
        <w:t>от 20 декабря 2011 года N 608-ЗЗК "О межбюджетных отношениях</w:t>
      </w:r>
    </w:p>
    <w:p w:rsidR="008D36E2" w:rsidRDefault="008D36E2" w:rsidP="008D36E2">
      <w:pPr>
        <w:pStyle w:val="ConsPlusTitle"/>
        <w:jc w:val="center"/>
      </w:pPr>
      <w:r>
        <w:t>в Забайкальском крае" на 2019 год</w:t>
      </w:r>
    </w:p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sectPr w:rsidR="008D36E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964"/>
        <w:gridCol w:w="1924"/>
        <w:gridCol w:w="1399"/>
        <w:gridCol w:w="1339"/>
      </w:tblGrid>
      <w:tr w:rsidR="008D36E2" w:rsidTr="00080911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56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D36E2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/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6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8D36E2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/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единая субвенция в сфере государственного управления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единая субвенция в сфере образования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единая субвенция в сфере социальной защиты населения</w:t>
            </w:r>
          </w:p>
        </w:tc>
      </w:tr>
      <w:tr w:rsidR="008D36E2" w:rsidTr="00080911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26 140,0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22 713,0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3 371,0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56,0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655,9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534,3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121,6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599,2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508,0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91,2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568,8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508,0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60,8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646,2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553,5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91,2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711,4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618,8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602,7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511,6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"Дульдургинский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lastRenderedPageBreak/>
              <w:t>670,5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487,8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182,2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595,3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534,6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60,7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644,8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614,4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30,4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553,5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492,8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60,7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671,4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578,3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777,1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625,3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724,4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572,6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620,6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528,0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767,4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554,8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212,6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582,4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549,0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30,4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766,5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584,3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182,2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567,7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507,0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60,7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698,6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602,0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588,6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497,5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624,8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564,1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60,7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628,6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537,5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665,6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574,5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567,3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536,9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30,4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650,0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589,3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60,7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628,7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537,6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626,7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535,6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731,7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610,2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121,5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1 592,7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1 501,6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557,9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497,2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60,7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703,8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610,2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685,8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503,6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182,2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564,3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503,6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60,7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3 393,2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3 173,0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182,2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38,0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505,9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475,5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30,4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</w:tbl>
    <w:p w:rsidR="008D36E2" w:rsidRDefault="008D36E2" w:rsidP="008D36E2">
      <w:pPr>
        <w:sectPr w:rsidR="008D36E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Normal"/>
        <w:jc w:val="right"/>
        <w:outlineLvl w:val="1"/>
      </w:pPr>
      <w:r>
        <w:t>Таблица 7</w:t>
      </w:r>
    </w:p>
    <w:p w:rsidR="008D36E2" w:rsidRDefault="008D36E2" w:rsidP="008D36E2">
      <w:pPr>
        <w:pStyle w:val="ConsPlusNormal"/>
        <w:jc w:val="right"/>
      </w:pPr>
      <w:r>
        <w:t>приложения 26</w:t>
      </w:r>
    </w:p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D36E2" w:rsidRDefault="008D36E2" w:rsidP="008D36E2">
      <w:pPr>
        <w:pStyle w:val="ConsPlusTitle"/>
        <w:jc w:val="center"/>
      </w:pPr>
      <w:r>
        <w:t>и городских округов для осуществления отдельных</w:t>
      </w:r>
    </w:p>
    <w:p w:rsidR="008D36E2" w:rsidRDefault="008D36E2" w:rsidP="008D36E2">
      <w:pPr>
        <w:pStyle w:val="ConsPlusTitle"/>
        <w:jc w:val="center"/>
      </w:pPr>
      <w:r>
        <w:t>государственных полномочий в сфере труда в соответствии</w:t>
      </w:r>
    </w:p>
    <w:p w:rsidR="008D36E2" w:rsidRDefault="008D36E2" w:rsidP="008D36E2">
      <w:pPr>
        <w:pStyle w:val="ConsPlusTitle"/>
        <w:jc w:val="center"/>
      </w:pPr>
      <w:r>
        <w:t xml:space="preserve">с </w:t>
      </w:r>
      <w:hyperlink r:id="rId10" w:history="1">
        <w:r>
          <w:rPr>
            <w:color w:val="0000FF"/>
          </w:rPr>
          <w:t>Законом</w:t>
        </w:r>
      </w:hyperlink>
      <w:r>
        <w:t xml:space="preserve"> Забайкальского края от 29 декабря 2008 года N</w:t>
      </w:r>
    </w:p>
    <w:p w:rsidR="008D36E2" w:rsidRDefault="008D36E2" w:rsidP="008D36E2">
      <w:pPr>
        <w:pStyle w:val="ConsPlusTitle"/>
        <w:jc w:val="center"/>
      </w:pPr>
      <w:r>
        <w:t>100-ЗЗК "О наделении органов местного самоуправления</w:t>
      </w:r>
    </w:p>
    <w:p w:rsidR="008D36E2" w:rsidRDefault="008D36E2" w:rsidP="008D36E2">
      <w:pPr>
        <w:pStyle w:val="ConsPlusTitle"/>
        <w:jc w:val="center"/>
      </w:pPr>
      <w:r>
        <w:t>муниципальных районов и городских округов отдельными</w:t>
      </w:r>
    </w:p>
    <w:p w:rsidR="008D36E2" w:rsidRDefault="008D36E2" w:rsidP="008D36E2">
      <w:pPr>
        <w:pStyle w:val="ConsPlusTitle"/>
        <w:jc w:val="center"/>
      </w:pPr>
      <w:r>
        <w:t>государственными полномочиями в сфере труда" на 2019 год</w:t>
      </w:r>
    </w:p>
    <w:p w:rsidR="008D36E2" w:rsidRDefault="008D36E2" w:rsidP="008D36E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8D36E2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Сумма</w:t>
            </w:r>
          </w:p>
          <w:p w:rsidR="008D36E2" w:rsidRDefault="008D36E2" w:rsidP="0008091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D36E2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11 083,0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192,8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182,2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182,2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192,8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407,1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182,2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182,2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192,8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232,6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182,2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407,1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426,4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385,6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182,2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385,6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407,0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385,6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182,2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407,1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182,2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192,8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385,6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385,6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106,2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212,4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192,8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385,6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429,8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426,4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182,2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407,1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407,1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203,6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1 492,9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192,8</w:t>
            </w:r>
          </w:p>
        </w:tc>
      </w:tr>
    </w:tbl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Normal"/>
        <w:jc w:val="right"/>
        <w:outlineLvl w:val="1"/>
      </w:pPr>
      <w:r>
        <w:t>Таблица 8</w:t>
      </w:r>
    </w:p>
    <w:p w:rsidR="008D36E2" w:rsidRDefault="008D36E2" w:rsidP="008D36E2">
      <w:pPr>
        <w:pStyle w:val="ConsPlusNormal"/>
        <w:jc w:val="right"/>
      </w:pPr>
      <w:r>
        <w:t>приложения 26</w:t>
      </w:r>
    </w:p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8D36E2" w:rsidRDefault="008D36E2" w:rsidP="008D36E2">
      <w:pPr>
        <w:pStyle w:val="ConsPlusTitle"/>
        <w:jc w:val="center"/>
      </w:pPr>
      <w:r>
        <w:t>городских округов, отдельных поселений на осуществление</w:t>
      </w:r>
    </w:p>
    <w:p w:rsidR="008D36E2" w:rsidRDefault="008D36E2" w:rsidP="008D36E2">
      <w:pPr>
        <w:pStyle w:val="ConsPlusTitle"/>
        <w:jc w:val="center"/>
      </w:pPr>
      <w:r>
        <w:t>государственного полномочия по созданию административных</w:t>
      </w:r>
    </w:p>
    <w:p w:rsidR="008D36E2" w:rsidRDefault="008D36E2" w:rsidP="008D36E2">
      <w:pPr>
        <w:pStyle w:val="ConsPlusTitle"/>
        <w:jc w:val="center"/>
      </w:pPr>
      <w:r>
        <w:t>комиссий, рассматривающих дела об административных</w:t>
      </w:r>
    </w:p>
    <w:p w:rsidR="008D36E2" w:rsidRDefault="008D36E2" w:rsidP="008D36E2">
      <w:pPr>
        <w:pStyle w:val="ConsPlusTitle"/>
        <w:jc w:val="center"/>
      </w:pPr>
      <w:r>
        <w:t>правонарушениях, предусмотренных законами Забайкальского</w:t>
      </w:r>
    </w:p>
    <w:p w:rsidR="008D36E2" w:rsidRDefault="008D36E2" w:rsidP="008D36E2">
      <w:pPr>
        <w:pStyle w:val="ConsPlusTitle"/>
        <w:jc w:val="center"/>
      </w:pPr>
      <w:r>
        <w:t xml:space="preserve">края, в соответствии с </w:t>
      </w:r>
      <w:hyperlink r:id="rId11" w:history="1">
        <w:r>
          <w:rPr>
            <w:color w:val="0000FF"/>
          </w:rPr>
          <w:t>Законом</w:t>
        </w:r>
      </w:hyperlink>
      <w:r>
        <w:t xml:space="preserve"> Забайкальского края от 4 июня</w:t>
      </w:r>
    </w:p>
    <w:p w:rsidR="008D36E2" w:rsidRDefault="008D36E2" w:rsidP="008D36E2">
      <w:pPr>
        <w:pStyle w:val="ConsPlusTitle"/>
        <w:jc w:val="center"/>
      </w:pPr>
      <w:r>
        <w:t>2009 года N 191-ЗЗК "Об организации деятельности</w:t>
      </w:r>
    </w:p>
    <w:p w:rsidR="008D36E2" w:rsidRDefault="008D36E2" w:rsidP="008D36E2">
      <w:pPr>
        <w:pStyle w:val="ConsPlusTitle"/>
        <w:jc w:val="center"/>
      </w:pPr>
      <w:r>
        <w:t>административных комиссий и о наделении органов местного</w:t>
      </w:r>
    </w:p>
    <w:p w:rsidR="008D36E2" w:rsidRDefault="008D36E2" w:rsidP="008D36E2">
      <w:pPr>
        <w:pStyle w:val="ConsPlusTitle"/>
        <w:jc w:val="center"/>
      </w:pPr>
      <w:r>
        <w:t>самоуправления муниципальных районов, городских округов,</w:t>
      </w:r>
    </w:p>
    <w:p w:rsidR="008D36E2" w:rsidRDefault="008D36E2" w:rsidP="008D36E2">
      <w:pPr>
        <w:pStyle w:val="ConsPlusTitle"/>
        <w:jc w:val="center"/>
      </w:pPr>
      <w:r>
        <w:t>отдельных поселений государственным полномочием по созданию</w:t>
      </w:r>
    </w:p>
    <w:p w:rsidR="008D36E2" w:rsidRDefault="008D36E2" w:rsidP="008D36E2">
      <w:pPr>
        <w:pStyle w:val="ConsPlusTitle"/>
        <w:jc w:val="center"/>
      </w:pPr>
      <w:r>
        <w:t>административных комиссий в Забайкальском крае" на 2019 год</w:t>
      </w:r>
    </w:p>
    <w:p w:rsidR="008D36E2" w:rsidRDefault="008D36E2" w:rsidP="008D36E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8D36E2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Сумма</w:t>
            </w:r>
          </w:p>
          <w:p w:rsidR="008D36E2" w:rsidRDefault="008D36E2" w:rsidP="0008091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D36E2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828,0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3,7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2,7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3,9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17,8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17,5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2,4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lastRenderedPageBreak/>
              <w:t>13.3.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1,7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0,7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0,4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"Приаргунский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Городское поселение "Кличкинское"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Городское поселение "Приаргунское"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"Досатуйское"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0,9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2,4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7,7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"Нижнестанское"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0,6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"Тунгокоченское"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4,4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lastRenderedPageBreak/>
              <w:t>27.1.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Городское поселение "Хилокское"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11,4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0,7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29.5.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1,4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31.2.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9,9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694,3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6,5</w:t>
            </w:r>
          </w:p>
        </w:tc>
      </w:tr>
    </w:tbl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Normal"/>
        <w:jc w:val="right"/>
        <w:outlineLvl w:val="1"/>
      </w:pPr>
      <w:r>
        <w:t>Таблица 9</w:t>
      </w:r>
    </w:p>
    <w:p w:rsidR="008D36E2" w:rsidRDefault="008D36E2" w:rsidP="008D36E2">
      <w:pPr>
        <w:pStyle w:val="ConsPlusNormal"/>
        <w:jc w:val="right"/>
      </w:pPr>
      <w:r>
        <w:t>приложения 26</w:t>
      </w:r>
    </w:p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D36E2" w:rsidRDefault="008D36E2" w:rsidP="008D36E2">
      <w:pPr>
        <w:pStyle w:val="ConsPlusTitle"/>
        <w:jc w:val="center"/>
      </w:pPr>
      <w:r>
        <w:t>на осуществление государственных полномочий по регистрации</w:t>
      </w:r>
    </w:p>
    <w:p w:rsidR="008D36E2" w:rsidRDefault="008D36E2" w:rsidP="008D36E2">
      <w:pPr>
        <w:pStyle w:val="ConsPlusTitle"/>
        <w:jc w:val="center"/>
      </w:pPr>
      <w:r>
        <w:t>и учету граждан Российской Федерации, выезжающих</w:t>
      </w:r>
    </w:p>
    <w:p w:rsidR="008D36E2" w:rsidRDefault="008D36E2" w:rsidP="008D36E2">
      <w:pPr>
        <w:pStyle w:val="ConsPlusTitle"/>
        <w:jc w:val="center"/>
      </w:pPr>
      <w:r>
        <w:t>из соответствующих районов и имеющих право на получение</w:t>
      </w:r>
    </w:p>
    <w:p w:rsidR="008D36E2" w:rsidRDefault="008D36E2" w:rsidP="008D36E2">
      <w:pPr>
        <w:pStyle w:val="ConsPlusTitle"/>
        <w:jc w:val="center"/>
      </w:pPr>
      <w:r>
        <w:t>единовременной социальной выплаты на приобретение или</w:t>
      </w:r>
    </w:p>
    <w:p w:rsidR="008D36E2" w:rsidRDefault="008D36E2" w:rsidP="008D36E2">
      <w:pPr>
        <w:pStyle w:val="ConsPlusTitle"/>
        <w:jc w:val="center"/>
      </w:pPr>
      <w:r>
        <w:t xml:space="preserve">строительство жилого помещения, в соответствии с </w:t>
      </w:r>
      <w:hyperlink r:id="rId12" w:history="1">
        <w:r>
          <w:rPr>
            <w:color w:val="0000FF"/>
          </w:rPr>
          <w:t>Законом</w:t>
        </w:r>
      </w:hyperlink>
    </w:p>
    <w:p w:rsidR="008D36E2" w:rsidRDefault="008D36E2" w:rsidP="008D36E2">
      <w:pPr>
        <w:pStyle w:val="ConsPlusTitle"/>
        <w:jc w:val="center"/>
      </w:pPr>
      <w:r>
        <w:t>Забайкальского края от 5 октября 2009 года N 251-ЗЗК "О</w:t>
      </w:r>
    </w:p>
    <w:p w:rsidR="008D36E2" w:rsidRDefault="008D36E2" w:rsidP="008D36E2">
      <w:pPr>
        <w:pStyle w:val="ConsPlusTitle"/>
        <w:jc w:val="center"/>
      </w:pPr>
      <w:r>
        <w:t>наделении органов местного самоуправления муниципальных</w:t>
      </w:r>
    </w:p>
    <w:p w:rsidR="008D36E2" w:rsidRDefault="008D36E2" w:rsidP="008D36E2">
      <w:pPr>
        <w:pStyle w:val="ConsPlusTitle"/>
        <w:jc w:val="center"/>
      </w:pPr>
      <w:r>
        <w:t>районов "Каларский район", "Тунгиро-Олекминский район"</w:t>
      </w:r>
    </w:p>
    <w:p w:rsidR="008D36E2" w:rsidRDefault="008D36E2" w:rsidP="008D36E2">
      <w:pPr>
        <w:pStyle w:val="ConsPlusTitle"/>
        <w:jc w:val="center"/>
      </w:pPr>
      <w:r>
        <w:t>и "Тунгокоченский район" в Забайкальском крае</w:t>
      </w:r>
    </w:p>
    <w:p w:rsidR="008D36E2" w:rsidRDefault="008D36E2" w:rsidP="008D36E2">
      <w:pPr>
        <w:pStyle w:val="ConsPlusTitle"/>
        <w:jc w:val="center"/>
      </w:pPr>
      <w:r>
        <w:t>государственными полномочиями по регистрации и учету граждан</w:t>
      </w:r>
    </w:p>
    <w:p w:rsidR="008D36E2" w:rsidRDefault="008D36E2" w:rsidP="008D36E2">
      <w:pPr>
        <w:pStyle w:val="ConsPlusTitle"/>
        <w:jc w:val="center"/>
      </w:pPr>
      <w:r>
        <w:t>Российской Федерации, выезжающих из соответствующих районов</w:t>
      </w:r>
    </w:p>
    <w:p w:rsidR="008D36E2" w:rsidRDefault="008D36E2" w:rsidP="008D36E2">
      <w:pPr>
        <w:pStyle w:val="ConsPlusTitle"/>
        <w:jc w:val="center"/>
      </w:pPr>
      <w:r>
        <w:lastRenderedPageBreak/>
        <w:t>и имеющих право на получение единовременной социальной</w:t>
      </w:r>
    </w:p>
    <w:p w:rsidR="008D36E2" w:rsidRDefault="008D36E2" w:rsidP="008D36E2">
      <w:pPr>
        <w:pStyle w:val="ConsPlusTitle"/>
        <w:jc w:val="center"/>
      </w:pPr>
      <w:r>
        <w:t>выплаты на приобретение или строительство жилого помещения"</w:t>
      </w:r>
    </w:p>
    <w:p w:rsidR="008D36E2" w:rsidRDefault="008D36E2" w:rsidP="008D36E2">
      <w:pPr>
        <w:pStyle w:val="ConsPlusTitle"/>
        <w:jc w:val="center"/>
      </w:pPr>
      <w:r>
        <w:t>на 2019 год</w:t>
      </w:r>
    </w:p>
    <w:p w:rsidR="008D36E2" w:rsidRDefault="008D36E2" w:rsidP="008D36E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8D36E2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Сумма</w:t>
            </w:r>
          </w:p>
          <w:p w:rsidR="008D36E2" w:rsidRDefault="008D36E2" w:rsidP="0008091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D36E2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1 006,0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358,1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72,5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575,4</w:t>
            </w:r>
          </w:p>
        </w:tc>
      </w:tr>
    </w:tbl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Normal"/>
        <w:jc w:val="right"/>
        <w:outlineLvl w:val="1"/>
      </w:pPr>
      <w:r>
        <w:t>Таблица 10</w:t>
      </w:r>
    </w:p>
    <w:p w:rsidR="008D36E2" w:rsidRDefault="008D36E2" w:rsidP="008D36E2">
      <w:pPr>
        <w:pStyle w:val="ConsPlusNormal"/>
        <w:jc w:val="right"/>
      </w:pPr>
      <w:r>
        <w:t>приложения 26</w:t>
      </w:r>
    </w:p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D36E2" w:rsidRDefault="008D36E2" w:rsidP="008D36E2">
      <w:pPr>
        <w:pStyle w:val="ConsPlusTitle"/>
        <w:jc w:val="center"/>
      </w:pPr>
      <w:r>
        <w:t>на осуществление государственного полномочия</w:t>
      </w:r>
    </w:p>
    <w:p w:rsidR="008D36E2" w:rsidRDefault="008D36E2" w:rsidP="008D36E2">
      <w:pPr>
        <w:pStyle w:val="ConsPlusTitle"/>
        <w:jc w:val="center"/>
      </w:pPr>
      <w:r>
        <w:t>по материально-техническому и финансовому обеспечению</w:t>
      </w:r>
    </w:p>
    <w:p w:rsidR="008D36E2" w:rsidRDefault="008D36E2" w:rsidP="008D36E2">
      <w:pPr>
        <w:pStyle w:val="ConsPlusTitle"/>
        <w:jc w:val="center"/>
      </w:pPr>
      <w:r>
        <w:t>оказания юридической помощи адвокатами в труднодоступных</w:t>
      </w:r>
    </w:p>
    <w:p w:rsidR="008D36E2" w:rsidRDefault="008D36E2" w:rsidP="008D36E2">
      <w:pPr>
        <w:pStyle w:val="ConsPlusTitle"/>
        <w:jc w:val="center"/>
      </w:pPr>
      <w:r>
        <w:t>и малонаселенных местностях Забайкальского края</w:t>
      </w:r>
    </w:p>
    <w:p w:rsidR="008D36E2" w:rsidRDefault="008D36E2" w:rsidP="008D36E2">
      <w:pPr>
        <w:pStyle w:val="ConsPlusTitle"/>
        <w:jc w:val="center"/>
      </w:pPr>
      <w:r>
        <w:t xml:space="preserve">в соответствии с </w:t>
      </w:r>
      <w:hyperlink r:id="rId13" w:history="1">
        <w:r>
          <w:rPr>
            <w:color w:val="0000FF"/>
          </w:rPr>
          <w:t>Законом</w:t>
        </w:r>
      </w:hyperlink>
      <w:r>
        <w:t xml:space="preserve"> Забайкальского края от 29 декабря</w:t>
      </w:r>
    </w:p>
    <w:p w:rsidR="008D36E2" w:rsidRDefault="008D36E2" w:rsidP="008D36E2">
      <w:pPr>
        <w:pStyle w:val="ConsPlusTitle"/>
        <w:jc w:val="center"/>
      </w:pPr>
      <w:r>
        <w:t>2008 года N 98-ЗЗК "О наделении органов местного</w:t>
      </w:r>
    </w:p>
    <w:p w:rsidR="008D36E2" w:rsidRDefault="008D36E2" w:rsidP="008D36E2">
      <w:pPr>
        <w:pStyle w:val="ConsPlusTitle"/>
        <w:jc w:val="center"/>
      </w:pPr>
      <w:r>
        <w:t>самоуправления отдельных муниципальных районов</w:t>
      </w:r>
    </w:p>
    <w:p w:rsidR="008D36E2" w:rsidRDefault="008D36E2" w:rsidP="008D36E2">
      <w:pPr>
        <w:pStyle w:val="ConsPlusTitle"/>
        <w:jc w:val="center"/>
      </w:pPr>
      <w:r>
        <w:t>государственным полномочием по материально-техническому</w:t>
      </w:r>
    </w:p>
    <w:p w:rsidR="008D36E2" w:rsidRDefault="008D36E2" w:rsidP="008D36E2">
      <w:pPr>
        <w:pStyle w:val="ConsPlusTitle"/>
        <w:jc w:val="center"/>
      </w:pPr>
      <w:r>
        <w:t>и финансовому обеспечению оказания юридической помощи</w:t>
      </w:r>
    </w:p>
    <w:p w:rsidR="008D36E2" w:rsidRDefault="008D36E2" w:rsidP="008D36E2">
      <w:pPr>
        <w:pStyle w:val="ConsPlusTitle"/>
        <w:jc w:val="center"/>
      </w:pPr>
      <w:r>
        <w:t>адвокатами в труднодоступных и малонаселенных местностях</w:t>
      </w:r>
    </w:p>
    <w:p w:rsidR="008D36E2" w:rsidRDefault="008D36E2" w:rsidP="008D36E2">
      <w:pPr>
        <w:pStyle w:val="ConsPlusTitle"/>
        <w:jc w:val="center"/>
      </w:pPr>
      <w:r>
        <w:t>и принципах материально-технического и финансового</w:t>
      </w:r>
    </w:p>
    <w:p w:rsidR="008D36E2" w:rsidRDefault="008D36E2" w:rsidP="008D36E2">
      <w:pPr>
        <w:pStyle w:val="ConsPlusTitle"/>
        <w:jc w:val="center"/>
      </w:pPr>
      <w:r>
        <w:t>обеспечения оказания юридической помощи адвокатами</w:t>
      </w:r>
    </w:p>
    <w:p w:rsidR="008D36E2" w:rsidRDefault="008D36E2" w:rsidP="008D36E2">
      <w:pPr>
        <w:pStyle w:val="ConsPlusTitle"/>
        <w:jc w:val="center"/>
      </w:pPr>
      <w:r>
        <w:t>в труднодоступных и малонаселенных местностях Забайкальского</w:t>
      </w:r>
    </w:p>
    <w:p w:rsidR="008D36E2" w:rsidRDefault="008D36E2" w:rsidP="008D36E2">
      <w:pPr>
        <w:pStyle w:val="ConsPlusTitle"/>
        <w:jc w:val="center"/>
      </w:pPr>
      <w:r>
        <w:t>края" на 2019 год</w:t>
      </w:r>
    </w:p>
    <w:p w:rsidR="008D36E2" w:rsidRDefault="008D36E2" w:rsidP="008D36E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8D36E2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Сумма</w:t>
            </w:r>
          </w:p>
          <w:p w:rsidR="008D36E2" w:rsidRDefault="008D36E2" w:rsidP="0008091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D36E2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468,0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18,7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26,2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103,0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210,6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30,0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79,5</w:t>
            </w:r>
          </w:p>
        </w:tc>
      </w:tr>
    </w:tbl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Normal"/>
        <w:jc w:val="right"/>
        <w:outlineLvl w:val="1"/>
      </w:pPr>
      <w:r>
        <w:t>Таблица 11</w:t>
      </w:r>
    </w:p>
    <w:p w:rsidR="008D36E2" w:rsidRDefault="008D36E2" w:rsidP="008D36E2">
      <w:pPr>
        <w:pStyle w:val="ConsPlusNormal"/>
        <w:jc w:val="right"/>
      </w:pPr>
      <w:r>
        <w:t>приложения 26</w:t>
      </w:r>
    </w:p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D36E2" w:rsidRDefault="008D36E2" w:rsidP="008D36E2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8D36E2" w:rsidRDefault="008D36E2" w:rsidP="008D36E2">
      <w:pPr>
        <w:pStyle w:val="ConsPlusTitle"/>
        <w:jc w:val="center"/>
      </w:pPr>
      <w:r>
        <w:t>полномочий Российской Федерации на осуществление воинского</w:t>
      </w:r>
    </w:p>
    <w:p w:rsidR="008D36E2" w:rsidRDefault="008D36E2" w:rsidP="008D36E2">
      <w:pPr>
        <w:pStyle w:val="ConsPlusTitle"/>
        <w:jc w:val="center"/>
      </w:pPr>
      <w:r>
        <w:t>учета на территориях, на которых отсутствуют структурные</w:t>
      </w:r>
    </w:p>
    <w:p w:rsidR="008D36E2" w:rsidRDefault="008D36E2" w:rsidP="008D36E2">
      <w:pPr>
        <w:pStyle w:val="ConsPlusTitle"/>
        <w:jc w:val="center"/>
      </w:pPr>
      <w:r>
        <w:t>подразделения военных комиссариатов, в соответствии</w:t>
      </w:r>
    </w:p>
    <w:p w:rsidR="008D36E2" w:rsidRDefault="008D36E2" w:rsidP="008D36E2">
      <w:pPr>
        <w:pStyle w:val="ConsPlusTitle"/>
        <w:jc w:val="center"/>
      </w:pPr>
      <w:r>
        <w:t xml:space="preserve">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28 марта 1998 года N 53-ФЗ</w:t>
      </w:r>
    </w:p>
    <w:p w:rsidR="008D36E2" w:rsidRDefault="008D36E2" w:rsidP="008D36E2">
      <w:pPr>
        <w:pStyle w:val="ConsPlusTitle"/>
        <w:jc w:val="center"/>
      </w:pPr>
      <w:r>
        <w:t>"О воинской обязанности и военной службе" на 2019 год</w:t>
      </w:r>
    </w:p>
    <w:p w:rsidR="008D36E2" w:rsidRDefault="008D36E2" w:rsidP="008D36E2">
      <w:pPr>
        <w:pStyle w:val="ConsPlusNormal"/>
        <w:jc w:val="center"/>
      </w:pPr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8D36E2" w:rsidRDefault="008D36E2" w:rsidP="008D36E2">
      <w:pPr>
        <w:pStyle w:val="ConsPlusNormal"/>
        <w:jc w:val="center"/>
      </w:pPr>
      <w:r>
        <w:t>от 19.02.2019 N 1691-ЗЗК)</w:t>
      </w:r>
    </w:p>
    <w:p w:rsidR="008D36E2" w:rsidRDefault="008D36E2" w:rsidP="008D36E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6180"/>
        <w:gridCol w:w="2041"/>
      </w:tblGrid>
      <w:tr w:rsidR="008D36E2" w:rsidTr="00080911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Сумма</w:t>
            </w:r>
          </w:p>
          <w:p w:rsidR="008D36E2" w:rsidRDefault="008D36E2" w:rsidP="0008091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D36E2" w:rsidTr="00080911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52 366,6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2 020,6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Городское поселение "Новоорловск"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"Амитхаша"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"Будулан"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"Гунэй"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"Кункур"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"Сахюрта"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"Судунтуй"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"Урда-Ага"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"Хойто-Ага"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"Цокто-Хангил"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"Челутай"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"Южный Аргалей"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  <w:outlineLvl w:val="2"/>
            </w:pPr>
            <w:r>
              <w:t>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"Акшинский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1 450,7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"Акшинское"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"Бытэвское"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"Курулгинское"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"Могойтуйское"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"Нарасунское"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"Новокургатайское"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"Оройское"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"Тохторское"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"Убур-Тохторское"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68,5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"Улачинское"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"Урейское"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"Усть-Илинское"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  <w:outlineLvl w:val="2"/>
            </w:pPr>
            <w:r>
              <w:t>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"Александрово-Заводский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1 465,2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"Александрово-Заводское"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"Бохтинское"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"Бутунтайское"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"Кузнецовское"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68,5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"Манкечурское"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"Маньковское"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68,5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"Ново-Акатуйское"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"Онон-Борзинское"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"Первококуйское"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"Савво-Борзинское"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68,5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"Чиндагатайское"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3.13.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"Шаранчинское"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  <w:outlineLvl w:val="2"/>
            </w:pPr>
            <w:r>
              <w:t>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988,5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lastRenderedPageBreak/>
              <w:t>4.1.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"Жидкинское"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"Казаковское"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"Матусовское"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"Нижнегирюнинское"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"Нижнеильдиканское"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"Нижнекокуйское"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"Подойницынское"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"Ундино-Посельское"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"Ундинское"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  <w:outlineLvl w:val="2"/>
            </w:pPr>
            <w:r>
              <w:t>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2 425,0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923,5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"Акурайское"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"Биликтуйское"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"Ключевское"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68,5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"Кондуйское"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"Курунзулайское"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"Новоборзинское"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"Переднебыркинское"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"Приозерное"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"Соловьевское"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"Усть-Озерское"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"Цаган-Олуйское"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"Шоноктуйское"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68,5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5.16.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"Южное"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  <w:outlineLvl w:val="2"/>
            </w:pPr>
            <w:r>
              <w:t>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"Газимуро-Заводский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1 161,2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"Батаканское"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lastRenderedPageBreak/>
              <w:t>6.2.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"Буруканское"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"Газимуро-Заводское"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"Зеренское"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"Кактолгинское"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"Новоширокинское"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"Солонеченское"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"Трубачевское"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6.9.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"Ушмунское"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  <w:outlineLvl w:val="2"/>
            </w:pPr>
            <w:r>
              <w:t>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1 289,7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"Алханай"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"Ара-Иля"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"Бальзино"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"Дульдурга"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"Иля"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"Таптанай"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"Узон"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"Чиндалей"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  <w:outlineLvl w:val="2"/>
            </w:pPr>
            <w:r>
              <w:t>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1 875,7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923,5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"Абагайтуйское"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"Билитуйское"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"Красновеликанское"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"Рудник-Абагайтуйское"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"Степное"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"Черно-Озерское"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  <w:outlineLvl w:val="2"/>
            </w:pPr>
            <w:r>
              <w:lastRenderedPageBreak/>
              <w:t>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"Каларский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1 382,1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Городское поселение "Новочарское"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480,5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"Икабьинское"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152,3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"Куандинское"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170,3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"Чапо-Ологское"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98,5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"Чарское"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480,5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  <w:outlineLvl w:val="2"/>
            </w:pPr>
            <w:r>
              <w:t>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1 334,2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"Буринское"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"Верхне-Калгуканское"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"Доновское"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"Кадаинское"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"Козловское"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"Нижне-Калгуканское"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"Средне-Борзинское"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10.9.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"Чингильтуйское"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10.10.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"Чупровское"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10.11.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68,5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  <w:outlineLvl w:val="2"/>
            </w:pPr>
            <w:r>
              <w:t>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1 916,1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"Адриановское"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"Большетуринское"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11.5.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"Жимбиринское"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11.6.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"Кадахтинское"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11.7.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"Кайдаловское"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11.8.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"Маякинское"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lastRenderedPageBreak/>
              <w:t>11.9.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"Нарын-Талачинское"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11.10.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"Новодоронинское"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11.11.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"Тыргетуйское"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11.12.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  <w:outlineLvl w:val="2"/>
            </w:pPr>
            <w:r>
              <w:t>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1 000,4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"Богдановское"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"Кайластуйское"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"Капцегайтуйское"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"Ковылинское"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"Маргуцекское"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"Соктуй-Милозанское"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12.7.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"Среднеаргунское"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12.8.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"Целиннинское"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128,4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12.9.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"Юбилейнинское"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  <w:outlineLvl w:val="2"/>
            </w:pPr>
            <w:r>
              <w:t>13.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1 782,2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"Альбитуйское"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"Архангельское"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"Байхорское"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"Большереченское"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"Верхнешергольджинское"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"Жиндойское"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13.7.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"Захаровское"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13.8.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"Конкинское"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68,5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13.9.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"Коротковское"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13.10.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"Красночикойское"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13.11.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"Малоархангельское"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13.12.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13.13.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lastRenderedPageBreak/>
              <w:t>13.14.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13.15.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"Шимбиликское"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  <w:outlineLvl w:val="2"/>
            </w:pPr>
            <w:r>
              <w:t>14.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"Кыринский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1 328,4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"Алтанское"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"Билютуйское"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"Верхне-Ульхунское"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"Гаваньское"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"Любавинское"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14.6.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"Мангутское"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128,4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"Михайло-Павловское"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"Мордойское"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14.9.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"Надежнинское"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68,5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14.10.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"Тарбальджейское"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14.11.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"Ульхун-Партионское"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14.12.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"Хапчерангинское"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14.13.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"Шумундинское"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68,5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  <w:outlineLvl w:val="2"/>
            </w:pPr>
            <w:r>
              <w:t>15.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2 186,3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615,3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"Ага-Хангил"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"Боржигантай"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"Догой"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"Зугалай"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"Кусоча"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15.7.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"Нуринск"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15.8.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"Ортуй"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15.9.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"Усть-Нарин"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15.10.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"Ушарбай"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15.11.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"Хара-Шибирь"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lastRenderedPageBreak/>
              <w:t>15.12.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"Хила"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15.13.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"Цаган-Ола"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15.14.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"Цаган-Челутай"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15.15.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"Цугол"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  <w:outlineLvl w:val="2"/>
            </w:pPr>
            <w:r>
              <w:t>16.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1 226,7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Городское поселение "Амазарское"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337,1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Городское поселение "Давендинское"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120,7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Городское поселение "Ключевское"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127,2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Городское поселение "Ксеньевское"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337,1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"Сбегинское"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164,3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"Семиозернинское"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140,3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  <w:outlineLvl w:val="2"/>
            </w:pPr>
            <w:r>
              <w:t>17.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1 504,8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128,4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"Андронниковское"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68,5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"Бишигинское"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17.4.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"Верхнеключевское"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17.5.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"Верхнеумыкэйское"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17.6.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17.7.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"Знаменское"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17.8.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"Зюльзинское"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128,4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17.9.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"Илимское"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17.10.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"Кумакинское"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17.11.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"Нижнеключевское"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17.12.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"Олеканское"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17.13.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"Олинское"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17.14.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"Пешковское"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  <w:outlineLvl w:val="2"/>
            </w:pPr>
            <w:r>
              <w:t>18.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"Нерчинско-Заводский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1 695,7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lastRenderedPageBreak/>
              <w:t>18.1.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"Аргунское"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"Больше-Зерентуйское"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"Булдуруйское"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"Георгиевское"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"Горбуновское"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18.6.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"Горно-Зерентуйское"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18.7.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"Ивановское"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18.8.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"Михайловское"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18.9.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"Нерчинско-Заводское"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18.10.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"Олочинское"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18.11.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"Уров-Ключевское"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18.12.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"Чашино-Ильдиканское"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18.13.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"Широковское"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18.14.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"Явленское"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  <w:outlineLvl w:val="2"/>
            </w:pPr>
            <w:r>
              <w:t>19.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2 334,4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Городское поселение "Золотореченское"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Городское поселение "Калангуйское"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19.3.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19.4.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"Безречнинское"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19.5.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"Булумское"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19.6.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"Бурулятуйское"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19.7.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"Долгокычинское"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19.8.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"Единенское"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19.9.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"Мирнинское"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19.10.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19.11.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"Степнинское"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19.12.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"Тургинское"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19.13.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"Улан-Цацыкское"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19.14.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"Улятуйское"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lastRenderedPageBreak/>
              <w:t>19.15.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"Уртуйское"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19.16.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19.17.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"Хара-Быркинское"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19.18.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"Яснинское"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  <w:outlineLvl w:val="2"/>
            </w:pPr>
            <w:r>
              <w:t>20.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1 087,0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"Большевистское"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"Буйлэсанское"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20.3.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"Верхнецасучейское"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20.4.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"Дурулгуйское"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20.5.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"Ималкинское"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20.6.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"Кулусутайское"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20.7.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"Новозоринское"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20.8.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"Тут-Халтуйское"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20.9.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"Холуй-Базинское"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20.10.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  <w:outlineLvl w:val="2"/>
            </w:pPr>
            <w:r>
              <w:t>21.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1 978,5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Городское поселение "Новопавловское"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"Баляга-Катангарское"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68,5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"Балягинское"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"Зугмарское"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21.5.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"Катаевское"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21.6.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"Катангарское"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21.7.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"Малетинское"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21.8.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"Песчанское"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21.9.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"Тарбагатайское"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128,4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21.10.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"Толбагинское"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21.11.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"Усть-Оборское"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21.12.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"Хараузское"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lastRenderedPageBreak/>
              <w:t>21.13.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"Хохотуйское"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  <w:outlineLvl w:val="2"/>
            </w:pPr>
            <w:r>
              <w:t>22.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"Приаргунский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1 516,7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Городское поселение "Кличкинское"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"Быркинское"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"Досатуйское"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22.4.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"Дуройское"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22.5.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"Зоргольское"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22.6.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"Молодежнинское"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22.7.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"Новоцурухайтуйское"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22.8.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"Погадаевское"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22.9.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"Пограничнинское"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22.10.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"Староцурухайтуйское"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22.11.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"Урулюнгуйское"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22.12.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"Усть-Тасуркайское"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  <w:outlineLvl w:val="2"/>
            </w:pPr>
            <w:r>
              <w:t>23.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1 745,9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Городское поселение "Кокуйское"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Городское поселение "Усть-Карское"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"Алиянское"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"Ботовское"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23.5.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"Верхне-Куларкинское"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23.6.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"Верхне-Куэнгинское"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23.7.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"Дунаевское"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23.8.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"Молодовское"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23.9.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"Усть-Наринзорское"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23.10.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"Усть-Начинское"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68,5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23.11.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"Фирсовское"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23.12.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"Чикичейское"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23.13.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"Шилко-Заводское"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  <w:outlineLvl w:val="2"/>
            </w:pPr>
            <w:r>
              <w:lastRenderedPageBreak/>
              <w:t>24.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"Тунгиро-Олекминский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274,0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133,1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"Тупикское"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140,9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  <w:outlineLvl w:val="2"/>
            </w:pPr>
            <w:r>
              <w:t>25.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1 529,4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420,6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"Верх-Усуглинское"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419,9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"Кыкерское"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133,1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"Нижнестанское"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140,9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25.5.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"Тунгокоченское"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140,9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25.6.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"Усть-Каренгинское"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133,1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25.7.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"Усуглинское"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140,9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  <w:outlineLvl w:val="2"/>
            </w:pPr>
            <w:r>
              <w:t>26.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1 185,2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"Аблатуйское"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"Артинское"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"Горекацанское"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26.5.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"Доронинское"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26.6.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26.7.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26.8.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"Тангинское"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26.9.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"Хадактинское"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  <w:outlineLvl w:val="2"/>
            </w:pPr>
            <w:r>
              <w:t>27.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1 882,3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"Глинкинское"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"Жипхегенское"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lastRenderedPageBreak/>
              <w:t>27.5.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"Закультинское"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27.6.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"Линево-Озерское"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27.7.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"Укурикское"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68,5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27.8.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27.9.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"Хилогосонское"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68,5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27.10.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"Хушенгинское"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27.11.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"Энгорокское"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68,5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  <w:outlineLvl w:val="2"/>
            </w:pPr>
            <w:r>
              <w:t>28.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2 641,4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337,1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Городское поселение "Букачачинское"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140,3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28.3.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Городское поселение "Жирекенское"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337,1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28.4.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"Алеурское"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120,7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28.5.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"Байгульское"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120,7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28.6.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"Бушулейское"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114,1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28.7.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"Гаурское"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114,1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28.8.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"Икшицкое"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114,1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28.9.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"Комсомольское"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337,1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28.10.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"Курлыченское"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28.11.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"Мильгидунское"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114,1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28.12.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"Новоильинское"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114,1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28.13.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"Новооловское"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114,1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28.14.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"Старооловское"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120,7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28.15.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"Укурейское"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120,7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28.16.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"Урюмское"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120,7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28.17.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"Утанское"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127,2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  <w:outlineLvl w:val="2"/>
            </w:pPr>
            <w:r>
              <w:t>29.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4 939,8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615,3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615,3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lastRenderedPageBreak/>
              <w:t>29.3.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Городское поселение "Яблоновское"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"Александровское"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29.5.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"Арахлейское"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29.6.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"Беклемишевское"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128,4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29.7.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"Верх-Читинское"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29.8.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29.9.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"Елизаветинское"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29.10.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"Засопкинское"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29.11.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"Ингодинское"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29.12.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"Колочнинское"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29.13.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68,5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29.14.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"Леснинское"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29.15.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29.16.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29.17.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"Новотроицкое"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29.18.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"Оленгуйское"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29.19.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"Сивяковское"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29.20.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"Смоленское"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29.21.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"Сохондинское"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128,4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29.22.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"Угданское"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29.23.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"Шишкинское"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  <w:outlineLvl w:val="2"/>
            </w:pPr>
            <w:r>
              <w:t>30.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"Шелопугинский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743,5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"Вершино-Шахтаминское"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30.2.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"Глинянское"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30.3.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"Копунское"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30.4.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"Мало-Тонтойское"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30.5.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"Мироновское"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30.6.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"Нижне-Шахтаминское"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30.7.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  <w:outlineLvl w:val="2"/>
            </w:pPr>
            <w:r>
              <w:lastRenderedPageBreak/>
              <w:t>31.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2 167,8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615,3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31.2.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Городское поселение "Холбонское"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31.3.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"Богомягковское"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31.4.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"Верхнехилинское"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31.5.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"Галкинское"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31.6.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"Казановское"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128,4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31.7.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"Мирсановское"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31.8.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"Новоберезовское"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31.9.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"Номоконовское"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31.10.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128,4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31.11.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"Размахнинское"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31.12.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"Усть-Теленгуйское"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31.13.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Сельское поселение "Чиронское"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  <w:outlineLvl w:val="2"/>
            </w:pPr>
            <w:r>
              <w:t>32.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307,2</w:t>
            </w:r>
          </w:p>
        </w:tc>
      </w:tr>
    </w:tbl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Normal"/>
        <w:jc w:val="right"/>
        <w:outlineLvl w:val="1"/>
      </w:pPr>
      <w:r>
        <w:t>Таблица 12</w:t>
      </w:r>
    </w:p>
    <w:p w:rsidR="008D36E2" w:rsidRDefault="008D36E2" w:rsidP="008D36E2">
      <w:pPr>
        <w:pStyle w:val="ConsPlusNormal"/>
        <w:jc w:val="right"/>
      </w:pPr>
      <w:r>
        <w:t>приложения 26</w:t>
      </w:r>
    </w:p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D36E2" w:rsidRDefault="008D36E2" w:rsidP="008D36E2">
      <w:pPr>
        <w:pStyle w:val="ConsPlusTitle"/>
        <w:jc w:val="center"/>
      </w:pPr>
      <w:r>
        <w:t>и городских округов на обеспечение государственных гарантий</w:t>
      </w:r>
    </w:p>
    <w:p w:rsidR="008D36E2" w:rsidRDefault="008D36E2" w:rsidP="008D36E2">
      <w:pPr>
        <w:pStyle w:val="ConsPlusTitle"/>
        <w:jc w:val="center"/>
      </w:pPr>
      <w:r>
        <w:t>реализации прав на получение общедоступного и бесплатного</w:t>
      </w:r>
    </w:p>
    <w:p w:rsidR="008D36E2" w:rsidRDefault="008D36E2" w:rsidP="008D36E2">
      <w:pPr>
        <w:pStyle w:val="ConsPlusTitle"/>
        <w:jc w:val="center"/>
      </w:pPr>
      <w:r>
        <w:t>дошкольного образования в муниципальных дошкольных</w:t>
      </w:r>
    </w:p>
    <w:p w:rsidR="008D36E2" w:rsidRDefault="008D36E2" w:rsidP="008D36E2">
      <w:pPr>
        <w:pStyle w:val="ConsPlusTitle"/>
        <w:jc w:val="center"/>
      </w:pPr>
      <w:r>
        <w:t>образовательных организациях, общедоступного и бесплатного</w:t>
      </w:r>
    </w:p>
    <w:p w:rsidR="008D36E2" w:rsidRDefault="008D36E2" w:rsidP="008D36E2">
      <w:pPr>
        <w:pStyle w:val="ConsPlusTitle"/>
        <w:jc w:val="center"/>
      </w:pPr>
      <w:r>
        <w:t>дошкольного, начального общего, основного общего, среднего</w:t>
      </w:r>
    </w:p>
    <w:p w:rsidR="008D36E2" w:rsidRDefault="008D36E2" w:rsidP="008D36E2">
      <w:pPr>
        <w:pStyle w:val="ConsPlusTitle"/>
        <w:jc w:val="center"/>
      </w:pPr>
      <w:r>
        <w:t>общего образования в муниципальных общеобразовательных</w:t>
      </w:r>
    </w:p>
    <w:p w:rsidR="008D36E2" w:rsidRDefault="008D36E2" w:rsidP="008D36E2">
      <w:pPr>
        <w:pStyle w:val="ConsPlusTitle"/>
        <w:jc w:val="center"/>
      </w:pPr>
      <w:r>
        <w:t>организациях, обеспечение дополнительного образования детей</w:t>
      </w:r>
    </w:p>
    <w:p w:rsidR="008D36E2" w:rsidRDefault="008D36E2" w:rsidP="008D36E2">
      <w:pPr>
        <w:pStyle w:val="ConsPlusTitle"/>
        <w:jc w:val="center"/>
      </w:pPr>
      <w:r>
        <w:t>в муниципальных общеобразовательных организациях</w:t>
      </w:r>
    </w:p>
    <w:p w:rsidR="008D36E2" w:rsidRDefault="008D36E2" w:rsidP="008D36E2">
      <w:pPr>
        <w:pStyle w:val="ConsPlusTitle"/>
        <w:jc w:val="center"/>
      </w:pPr>
      <w:r>
        <w:t xml:space="preserve">в соответствии с </w:t>
      </w:r>
      <w:hyperlink r:id="rId16" w:history="1">
        <w:r>
          <w:rPr>
            <w:color w:val="0000FF"/>
          </w:rPr>
          <w:t>Законом</w:t>
        </w:r>
      </w:hyperlink>
      <w:r>
        <w:t xml:space="preserve"> Забайкальского края от 11 июля</w:t>
      </w:r>
    </w:p>
    <w:p w:rsidR="008D36E2" w:rsidRDefault="008D36E2" w:rsidP="008D36E2">
      <w:pPr>
        <w:pStyle w:val="ConsPlusTitle"/>
        <w:jc w:val="center"/>
      </w:pPr>
      <w:r>
        <w:t>2013 года N 858-ЗЗК "Об отдельных вопросах в сфере</w:t>
      </w:r>
    </w:p>
    <w:p w:rsidR="008D36E2" w:rsidRDefault="008D36E2" w:rsidP="008D36E2">
      <w:pPr>
        <w:pStyle w:val="ConsPlusTitle"/>
        <w:jc w:val="center"/>
      </w:pPr>
      <w:r>
        <w:t>образования" на 2019 год</w:t>
      </w:r>
    </w:p>
    <w:p w:rsidR="008D36E2" w:rsidRDefault="008D36E2" w:rsidP="008D36E2">
      <w:pPr>
        <w:pStyle w:val="ConsPlusNormal"/>
        <w:jc w:val="center"/>
      </w:pPr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8D36E2" w:rsidRDefault="008D36E2" w:rsidP="008D36E2">
      <w:pPr>
        <w:pStyle w:val="ConsPlusNormal"/>
        <w:jc w:val="center"/>
      </w:pPr>
      <w:r>
        <w:t>от 19.02.2019 N 1691-ЗЗК)</w:t>
      </w:r>
    </w:p>
    <w:p w:rsidR="008D36E2" w:rsidRDefault="008D36E2" w:rsidP="008D36E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4024"/>
        <w:gridCol w:w="1458"/>
        <w:gridCol w:w="1548"/>
        <w:gridCol w:w="1399"/>
      </w:tblGrid>
      <w:tr w:rsidR="008D36E2" w:rsidTr="00080911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0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44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D36E2" w:rsidTr="00080911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/>
        </w:tc>
        <w:tc>
          <w:tcPr>
            <w:tcW w:w="40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/>
        </w:tc>
        <w:tc>
          <w:tcPr>
            <w:tcW w:w="145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8D36E2" w:rsidTr="00080911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/>
        </w:tc>
        <w:tc>
          <w:tcPr>
            <w:tcW w:w="40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/>
        </w:tc>
        <w:tc>
          <w:tcPr>
            <w:tcW w:w="1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/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 xml:space="preserve">дошкольное </w:t>
            </w:r>
            <w:r>
              <w:lastRenderedPageBreak/>
              <w:t>образование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lastRenderedPageBreak/>
              <w:t xml:space="preserve">общее </w:t>
            </w:r>
            <w:r>
              <w:lastRenderedPageBreak/>
              <w:t>образование</w:t>
            </w:r>
          </w:p>
        </w:tc>
      </w:tr>
      <w:tr w:rsidR="008D36E2" w:rsidTr="00080911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right"/>
            </w:pPr>
            <w:r>
              <w:t>9 910 671,2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right"/>
            </w:pPr>
            <w:r>
              <w:t>3 161 748,2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right"/>
            </w:pPr>
            <w:r>
              <w:t>6 748 923,0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170 179,5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60 618,7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109 560,8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105 436,0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36 508,2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68 927,8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80 244,3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24 004,4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56 239,9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162 344,4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56 452,0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105 892,4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447 969,1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110 637,0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337 332,1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156 559,7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34 443,1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122 116,6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191 241,7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62 706,1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128 535,6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208 254,8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63 449,0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144 805,8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116 101,6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38 640,4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77 461,2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108 341,6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14 570,6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93 771,0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332 720,6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97 017,9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235 702,7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605 554,3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254 245,7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351 308,6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220 217,3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102 011,8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118 205,5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145 747,9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53 380,4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92 367,5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399 535,4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206 404,0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193 131,4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196 198,9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68 636,8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127 562,1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 xml:space="preserve">Муниципальный район "Нерчинский </w:t>
            </w:r>
            <w:r>
              <w:lastRenderedPageBreak/>
              <w:t>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lastRenderedPageBreak/>
              <w:t>282 877,1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58 229,0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224 648,1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106 151,3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31 550,0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74 601,3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260 546,6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73 945,2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186 601,4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227 057,7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28 109,9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198 947,8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199 686,0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46 074,8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153 611,2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159 651,3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50 331,8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109 319,5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225 953,4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81 752,0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144 201,4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25 042,2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13 770,4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11 271,8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127 517,1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47 675,0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79 842,1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161 252,0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47 827,0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113 425,0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229 211,6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46 201,4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183 010,2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325 732,1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75 833,2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249 898,9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571 338,5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157 440,7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413 897,8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79 971,0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21 442,6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58 528,4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332 739,5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103 836,4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228 903,1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235 387,5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83 572,7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151 814,8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134 922,1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45 900,3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89 021,8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2 504 002,4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833 748,1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1 670 254,3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74 984,7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30 781,6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44 203,1";</w:t>
            </w:r>
          </w:p>
        </w:tc>
      </w:tr>
    </w:tbl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Normal"/>
        <w:jc w:val="right"/>
        <w:outlineLvl w:val="1"/>
      </w:pPr>
      <w:r>
        <w:t>Таблица 13</w:t>
      </w:r>
    </w:p>
    <w:p w:rsidR="008D36E2" w:rsidRDefault="008D36E2" w:rsidP="008D36E2">
      <w:pPr>
        <w:pStyle w:val="ConsPlusNormal"/>
        <w:jc w:val="right"/>
      </w:pPr>
      <w:r>
        <w:t>приложения 26</w:t>
      </w:r>
    </w:p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D36E2" w:rsidRDefault="008D36E2" w:rsidP="008D36E2">
      <w:pPr>
        <w:pStyle w:val="ConsPlusTitle"/>
        <w:jc w:val="center"/>
      </w:pPr>
      <w:r>
        <w:t>и городских округов на обеспечение бесплатным питанием детей</w:t>
      </w:r>
    </w:p>
    <w:p w:rsidR="008D36E2" w:rsidRDefault="008D36E2" w:rsidP="008D36E2">
      <w:pPr>
        <w:pStyle w:val="ConsPlusTitle"/>
        <w:jc w:val="center"/>
      </w:pPr>
      <w:r>
        <w:t>из малоимущих семей, обучающихся в муниципальных</w:t>
      </w:r>
    </w:p>
    <w:p w:rsidR="008D36E2" w:rsidRDefault="008D36E2" w:rsidP="008D36E2">
      <w:pPr>
        <w:pStyle w:val="ConsPlusTitle"/>
        <w:jc w:val="center"/>
      </w:pPr>
      <w:r>
        <w:t xml:space="preserve">общеобразовательных организациях, в соответствии с </w:t>
      </w:r>
      <w:hyperlink r:id="rId18" w:history="1">
        <w:r>
          <w:rPr>
            <w:color w:val="0000FF"/>
          </w:rPr>
          <w:t>Законом</w:t>
        </w:r>
      </w:hyperlink>
    </w:p>
    <w:p w:rsidR="008D36E2" w:rsidRDefault="008D36E2" w:rsidP="008D36E2">
      <w:pPr>
        <w:pStyle w:val="ConsPlusTitle"/>
        <w:jc w:val="center"/>
      </w:pPr>
      <w:r>
        <w:t>Забайкальского края от 25 декабря 2008 года N 88-ЗЗК "Об</w:t>
      </w:r>
    </w:p>
    <w:p w:rsidR="008D36E2" w:rsidRDefault="008D36E2" w:rsidP="008D36E2">
      <w:pPr>
        <w:pStyle w:val="ConsPlusTitle"/>
        <w:jc w:val="center"/>
      </w:pPr>
      <w:r>
        <w:t>обеспечении бесплатным питанием детей из малоимущих семей,</w:t>
      </w:r>
    </w:p>
    <w:p w:rsidR="008D36E2" w:rsidRDefault="008D36E2" w:rsidP="008D36E2">
      <w:pPr>
        <w:pStyle w:val="ConsPlusTitle"/>
        <w:jc w:val="center"/>
      </w:pPr>
      <w:r>
        <w:t>обучающихся в государственных и муниципальных</w:t>
      </w:r>
    </w:p>
    <w:p w:rsidR="008D36E2" w:rsidRDefault="008D36E2" w:rsidP="008D36E2">
      <w:pPr>
        <w:pStyle w:val="ConsPlusTitle"/>
        <w:jc w:val="center"/>
      </w:pPr>
      <w:r>
        <w:t>общеобразовательных организациях Забайкальского края,</w:t>
      </w:r>
    </w:p>
    <w:p w:rsidR="008D36E2" w:rsidRDefault="008D36E2" w:rsidP="008D36E2">
      <w:pPr>
        <w:pStyle w:val="ConsPlusTitle"/>
        <w:jc w:val="center"/>
      </w:pPr>
      <w:r>
        <w:t>и о наделении органов местного самоуправления муниципальных</w:t>
      </w:r>
    </w:p>
    <w:p w:rsidR="008D36E2" w:rsidRDefault="008D36E2" w:rsidP="008D36E2">
      <w:pPr>
        <w:pStyle w:val="ConsPlusTitle"/>
        <w:jc w:val="center"/>
      </w:pPr>
      <w:r>
        <w:t>районов и городских округов Забайкальского края отдельным</w:t>
      </w:r>
    </w:p>
    <w:p w:rsidR="008D36E2" w:rsidRDefault="008D36E2" w:rsidP="008D36E2">
      <w:pPr>
        <w:pStyle w:val="ConsPlusTitle"/>
        <w:jc w:val="center"/>
      </w:pPr>
      <w:r>
        <w:t>государственным полномочием по обеспечению бесплатным</w:t>
      </w:r>
    </w:p>
    <w:p w:rsidR="008D36E2" w:rsidRDefault="008D36E2" w:rsidP="008D36E2">
      <w:pPr>
        <w:pStyle w:val="ConsPlusTitle"/>
        <w:jc w:val="center"/>
      </w:pPr>
      <w:r>
        <w:t>питанием детей из малоимущих семей, обучающихся</w:t>
      </w:r>
    </w:p>
    <w:p w:rsidR="008D36E2" w:rsidRDefault="008D36E2" w:rsidP="008D36E2">
      <w:pPr>
        <w:pStyle w:val="ConsPlusTitle"/>
        <w:jc w:val="center"/>
      </w:pPr>
      <w:r>
        <w:t>в муниципальных общеобразовательных организациях</w:t>
      </w:r>
    </w:p>
    <w:p w:rsidR="008D36E2" w:rsidRDefault="008D36E2" w:rsidP="008D36E2">
      <w:pPr>
        <w:pStyle w:val="ConsPlusTitle"/>
        <w:jc w:val="center"/>
      </w:pPr>
      <w:r>
        <w:t>Забайкальского края" на 2019 год</w:t>
      </w:r>
    </w:p>
    <w:p w:rsidR="008D36E2" w:rsidRDefault="008D36E2" w:rsidP="008D36E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8D36E2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Сумма</w:t>
            </w:r>
          </w:p>
          <w:p w:rsidR="008D36E2" w:rsidRDefault="008D36E2" w:rsidP="0008091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D36E2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136 510,0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4 621,3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3 429,6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2 399,1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3 614,4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3 791,4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3 716,7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8 208,2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2 643,0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932,1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2 273,3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3 366,6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7 370,4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6 013,6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4 365,6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9 671,2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924,3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7 315,4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2 493,5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4 814,0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3 779,6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3 547,6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3 571,2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3 972,3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357,9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1 915,4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3 952,7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3 850,4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4 499,4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3 181,8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2 269,3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3 866,1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7 696,9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2 025,5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5 611,8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448,4</w:t>
            </w:r>
          </w:p>
        </w:tc>
      </w:tr>
    </w:tbl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Normal"/>
        <w:jc w:val="right"/>
        <w:outlineLvl w:val="1"/>
      </w:pPr>
      <w:r>
        <w:t>Таблица 14</w:t>
      </w:r>
    </w:p>
    <w:p w:rsidR="008D36E2" w:rsidRDefault="008D36E2" w:rsidP="008D36E2">
      <w:pPr>
        <w:pStyle w:val="ConsPlusNormal"/>
        <w:jc w:val="right"/>
      </w:pPr>
      <w:r>
        <w:t>приложения 26</w:t>
      </w:r>
    </w:p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D36E2" w:rsidRDefault="008D36E2" w:rsidP="008D36E2">
      <w:pPr>
        <w:pStyle w:val="ConsPlusTitle"/>
        <w:jc w:val="center"/>
      </w:pPr>
      <w:r>
        <w:t>и городских округов на предоставление компенсации части</w:t>
      </w:r>
    </w:p>
    <w:p w:rsidR="008D36E2" w:rsidRDefault="008D36E2" w:rsidP="008D36E2">
      <w:pPr>
        <w:pStyle w:val="ConsPlusTitle"/>
        <w:jc w:val="center"/>
      </w:pPr>
      <w:r>
        <w:t>платы, взимаемой с родителей (законных представителей)</w:t>
      </w:r>
    </w:p>
    <w:p w:rsidR="008D36E2" w:rsidRDefault="008D36E2" w:rsidP="008D36E2">
      <w:pPr>
        <w:pStyle w:val="ConsPlusTitle"/>
        <w:jc w:val="center"/>
      </w:pPr>
      <w:r>
        <w:t>за присмотр и уход за детьми, осваивающими образовательные</w:t>
      </w:r>
    </w:p>
    <w:p w:rsidR="008D36E2" w:rsidRDefault="008D36E2" w:rsidP="008D36E2">
      <w:pPr>
        <w:pStyle w:val="ConsPlusTitle"/>
        <w:jc w:val="center"/>
      </w:pPr>
      <w:r>
        <w:t>программы дошкольного образования в образовательных</w:t>
      </w:r>
    </w:p>
    <w:p w:rsidR="008D36E2" w:rsidRDefault="008D36E2" w:rsidP="008D36E2">
      <w:pPr>
        <w:pStyle w:val="ConsPlusTitle"/>
        <w:jc w:val="center"/>
      </w:pPr>
      <w:r>
        <w:t xml:space="preserve">организациях, в соответствии с </w:t>
      </w:r>
      <w:hyperlink r:id="rId19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8D36E2" w:rsidRDefault="008D36E2" w:rsidP="008D36E2">
      <w:pPr>
        <w:pStyle w:val="ConsPlusTitle"/>
        <w:jc w:val="center"/>
      </w:pPr>
      <w:r>
        <w:t>от 26 сентября 2008 года N 56-ЗЗК "О наделении органов</w:t>
      </w:r>
    </w:p>
    <w:p w:rsidR="008D36E2" w:rsidRDefault="008D36E2" w:rsidP="008D36E2">
      <w:pPr>
        <w:pStyle w:val="ConsPlusTitle"/>
        <w:jc w:val="center"/>
      </w:pPr>
      <w:r>
        <w:t>местного самоуправления муниципальных районов и городских</w:t>
      </w:r>
    </w:p>
    <w:p w:rsidR="008D36E2" w:rsidRDefault="008D36E2" w:rsidP="008D36E2">
      <w:pPr>
        <w:pStyle w:val="ConsPlusTitle"/>
        <w:jc w:val="center"/>
      </w:pPr>
      <w:r>
        <w:t>округов государственным полномочием по предоставлению</w:t>
      </w:r>
    </w:p>
    <w:p w:rsidR="008D36E2" w:rsidRDefault="008D36E2" w:rsidP="008D36E2">
      <w:pPr>
        <w:pStyle w:val="ConsPlusTitle"/>
        <w:jc w:val="center"/>
      </w:pPr>
      <w:r>
        <w:t>компенсации части платы, взимаемой с родителей (законных</w:t>
      </w:r>
    </w:p>
    <w:p w:rsidR="008D36E2" w:rsidRDefault="008D36E2" w:rsidP="008D36E2">
      <w:pPr>
        <w:pStyle w:val="ConsPlusTitle"/>
        <w:jc w:val="center"/>
      </w:pPr>
      <w:r>
        <w:t>представителей) за присмотр и уход за детьми, осваивающими</w:t>
      </w:r>
    </w:p>
    <w:p w:rsidR="008D36E2" w:rsidRDefault="008D36E2" w:rsidP="008D36E2">
      <w:pPr>
        <w:pStyle w:val="ConsPlusTitle"/>
        <w:jc w:val="center"/>
      </w:pPr>
      <w:r>
        <w:t>образовательные программы дошкольного образования</w:t>
      </w:r>
    </w:p>
    <w:p w:rsidR="008D36E2" w:rsidRDefault="008D36E2" w:rsidP="008D36E2">
      <w:pPr>
        <w:pStyle w:val="ConsPlusTitle"/>
        <w:jc w:val="center"/>
      </w:pPr>
      <w:r>
        <w:t>в образовательных организациях" на 2019 год</w:t>
      </w:r>
    </w:p>
    <w:p w:rsidR="008D36E2" w:rsidRDefault="008D36E2" w:rsidP="008D36E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8D36E2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Сумма</w:t>
            </w:r>
          </w:p>
          <w:p w:rsidR="008D36E2" w:rsidRDefault="008D36E2" w:rsidP="0008091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D36E2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50 503,0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1 709,3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525,6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256,7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1 993,0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1 479,5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432,0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2 841,4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513,7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165,9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292,0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1 236,6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3 424,4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3 559,4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721,9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4 654,7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257,7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4 284,0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418,8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1 187,2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1 332,2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110,8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687,2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1 344,4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194,3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766,8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751,1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102,2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1 465,3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830,6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498,4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1 478,3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4 443,4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870,8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5 493,7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179,7</w:t>
            </w:r>
          </w:p>
        </w:tc>
      </w:tr>
    </w:tbl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Normal"/>
        <w:jc w:val="right"/>
        <w:outlineLvl w:val="1"/>
      </w:pPr>
      <w:r>
        <w:t>Таблица 15</w:t>
      </w:r>
    </w:p>
    <w:p w:rsidR="008D36E2" w:rsidRDefault="008D36E2" w:rsidP="008D36E2">
      <w:pPr>
        <w:pStyle w:val="ConsPlusNormal"/>
        <w:jc w:val="right"/>
      </w:pPr>
      <w:r>
        <w:t>приложения 26</w:t>
      </w:r>
    </w:p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D36E2" w:rsidRDefault="008D36E2" w:rsidP="008D36E2">
      <w:pPr>
        <w:pStyle w:val="ConsPlusTitle"/>
        <w:jc w:val="center"/>
      </w:pPr>
      <w:r>
        <w:t>и городских округов на осуществление государственного</w:t>
      </w:r>
    </w:p>
    <w:p w:rsidR="008D36E2" w:rsidRDefault="008D36E2" w:rsidP="008D36E2">
      <w:pPr>
        <w:pStyle w:val="ConsPlusTitle"/>
        <w:jc w:val="center"/>
      </w:pPr>
      <w:r>
        <w:t>полномочия по организации и осуществлению деятельности</w:t>
      </w:r>
    </w:p>
    <w:p w:rsidR="008D36E2" w:rsidRDefault="008D36E2" w:rsidP="008D36E2">
      <w:pPr>
        <w:pStyle w:val="ConsPlusTitle"/>
        <w:jc w:val="center"/>
      </w:pPr>
      <w:r>
        <w:t>по опеке и попечительству над несовершеннолетними</w:t>
      </w:r>
    </w:p>
    <w:p w:rsidR="008D36E2" w:rsidRDefault="008D36E2" w:rsidP="008D36E2">
      <w:pPr>
        <w:pStyle w:val="ConsPlusTitle"/>
        <w:jc w:val="center"/>
      </w:pPr>
      <w:r>
        <w:t xml:space="preserve">в соответствии с </w:t>
      </w:r>
      <w:hyperlink r:id="rId20" w:history="1">
        <w:r>
          <w:rPr>
            <w:color w:val="0000FF"/>
          </w:rPr>
          <w:t>Законом</w:t>
        </w:r>
      </w:hyperlink>
      <w:r>
        <w:t xml:space="preserve"> Забайкальского края от 13 ноября</w:t>
      </w:r>
    </w:p>
    <w:p w:rsidR="008D36E2" w:rsidRDefault="008D36E2" w:rsidP="008D36E2">
      <w:pPr>
        <w:pStyle w:val="ConsPlusTitle"/>
        <w:jc w:val="center"/>
      </w:pPr>
      <w:r>
        <w:t>2009 года N 272-ЗЗК "О наделении органов местного</w:t>
      </w:r>
    </w:p>
    <w:p w:rsidR="008D36E2" w:rsidRDefault="008D36E2" w:rsidP="008D36E2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8D36E2" w:rsidRDefault="008D36E2" w:rsidP="008D36E2">
      <w:pPr>
        <w:pStyle w:val="ConsPlusTitle"/>
        <w:jc w:val="center"/>
      </w:pPr>
      <w:r>
        <w:t>государственным полномочием по организации и осуществлению</w:t>
      </w:r>
    </w:p>
    <w:p w:rsidR="008D36E2" w:rsidRDefault="008D36E2" w:rsidP="008D36E2">
      <w:pPr>
        <w:pStyle w:val="ConsPlusTitle"/>
        <w:jc w:val="center"/>
      </w:pPr>
      <w:r>
        <w:t>деятельности по опеке и попечительству</w:t>
      </w:r>
    </w:p>
    <w:p w:rsidR="008D36E2" w:rsidRDefault="008D36E2" w:rsidP="008D36E2">
      <w:pPr>
        <w:pStyle w:val="ConsPlusTitle"/>
        <w:jc w:val="center"/>
      </w:pPr>
      <w:r>
        <w:t>над несовершеннолетними" на 2019 год</w:t>
      </w:r>
    </w:p>
    <w:p w:rsidR="008D36E2" w:rsidRDefault="008D36E2" w:rsidP="008D36E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082"/>
        <w:gridCol w:w="1084"/>
        <w:gridCol w:w="1654"/>
        <w:gridCol w:w="1531"/>
      </w:tblGrid>
      <w:tr w:rsidR="008D36E2" w:rsidTr="00080911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42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D36E2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/>
        </w:tc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/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8D36E2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/>
        </w:tc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/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/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8D36E2" w:rsidTr="00080911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right"/>
            </w:pPr>
            <w:r>
              <w:t>594 879,0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right"/>
            </w:pPr>
            <w:r>
              <w:t>501 279,0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right"/>
            </w:pPr>
            <w:r>
              <w:t>93 600,0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11 548,2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9 554,5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1 993,7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5 383,0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4 456,4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926,6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4 993,2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4 197,6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795,6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9 420,6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7 689,0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1 731,6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22 140,1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17 488,2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4 651,9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6 618,7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5 551,7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1 067,0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14 377,0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12 645,4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1 731,6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13 922,9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11 798,2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2 124,7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10 661,2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9 650,3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1 010,9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6 050,5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5 254,9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795,6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14 515,6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11 061,8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3 453,8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42 732,1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37 415,6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5 316,5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14 044,5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12 453,3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1 591,2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12 106,3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10 908,2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1 198,1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15 040,6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11 848,8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3 191,8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11 593,8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9 066,6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2 527,2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14 143,6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11 887,8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2 255,8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8 616,2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7 689,6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926,6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29 403,2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25 949,4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3 453,8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8 063,9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6 996,9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1 067,0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18 793,2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17 061,6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1 731,6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13 506,2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11 774,6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1 731,6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14 429,6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12 173,8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2 255,8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569,1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410,0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159,1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5 859,6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4 624,1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1 235,5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13 205,2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11 473,6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1 731,6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19 861,7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17 203,5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2 658,2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21 348,1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17 847,5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3 500,6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54 972,0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48 195,4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6 776,6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5 927,9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5 132,3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795,6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25 947,2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22 362,3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3 584,9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10 463,5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8 600,9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1 862,6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10 093,1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8 895,0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1 198,1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102 476,7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80 574,1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21 902,6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2 050,7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1 386,1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664,6</w:t>
            </w:r>
          </w:p>
        </w:tc>
      </w:tr>
    </w:tbl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Normal"/>
        <w:jc w:val="right"/>
        <w:outlineLvl w:val="1"/>
      </w:pPr>
      <w:r>
        <w:t>Таблица 16</w:t>
      </w:r>
    </w:p>
    <w:p w:rsidR="008D36E2" w:rsidRDefault="008D36E2" w:rsidP="008D36E2">
      <w:pPr>
        <w:pStyle w:val="ConsPlusNormal"/>
        <w:jc w:val="right"/>
      </w:pPr>
      <w:r>
        <w:t>приложения 26</w:t>
      </w:r>
    </w:p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D36E2" w:rsidRDefault="008D36E2" w:rsidP="008D36E2">
      <w:pPr>
        <w:pStyle w:val="ConsPlusTitle"/>
        <w:jc w:val="center"/>
      </w:pPr>
      <w:r>
        <w:t>на предоставление дотаций бюджетам поселений на выравнивание</w:t>
      </w:r>
    </w:p>
    <w:p w:rsidR="008D36E2" w:rsidRDefault="008D36E2" w:rsidP="008D36E2">
      <w:pPr>
        <w:pStyle w:val="ConsPlusTitle"/>
        <w:jc w:val="center"/>
      </w:pPr>
      <w:r>
        <w:t xml:space="preserve">бюджетной обеспеченности в соответствии с </w:t>
      </w:r>
      <w:hyperlink r:id="rId21" w:history="1">
        <w:r>
          <w:rPr>
            <w:color w:val="0000FF"/>
          </w:rPr>
          <w:t>Законом</w:t>
        </w:r>
      </w:hyperlink>
    </w:p>
    <w:p w:rsidR="008D36E2" w:rsidRDefault="008D36E2" w:rsidP="008D36E2">
      <w:pPr>
        <w:pStyle w:val="ConsPlusTitle"/>
        <w:jc w:val="center"/>
      </w:pPr>
      <w:r>
        <w:t>Забайкальского края от 20 декабря 2011 года N 608-ЗЗК "О</w:t>
      </w:r>
    </w:p>
    <w:p w:rsidR="008D36E2" w:rsidRDefault="008D36E2" w:rsidP="008D36E2">
      <w:pPr>
        <w:pStyle w:val="ConsPlusTitle"/>
        <w:jc w:val="center"/>
      </w:pPr>
      <w:r>
        <w:t>межбюджетных отношениях в Забайкальском крае" на 2019 год</w:t>
      </w:r>
    </w:p>
    <w:p w:rsidR="008D36E2" w:rsidRDefault="008D36E2" w:rsidP="008D36E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8D36E2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Сумма</w:t>
            </w:r>
          </w:p>
          <w:p w:rsidR="008D36E2" w:rsidRDefault="008D36E2" w:rsidP="0008091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D36E2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100 410,0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2 492,0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1 332,0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1 114,0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2 666,0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7 052,0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1 295,0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2 102,0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3 143,0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1 178,0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1 120,0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5 231,0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8 754,0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2 654,0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1 831,0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3 852,0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3 641,0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4 038,0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1 386,0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5 315,0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1 441,0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2 560,0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2 949,0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3 202,0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173,0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1 697,0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2 720,0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4 194,0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4 827,0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9 586,0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1 011,0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5 854,0</w:t>
            </w:r>
          </w:p>
        </w:tc>
      </w:tr>
    </w:tbl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Normal"/>
        <w:jc w:val="right"/>
        <w:outlineLvl w:val="1"/>
      </w:pPr>
      <w:r>
        <w:t>Таблица 17</w:t>
      </w:r>
    </w:p>
    <w:p w:rsidR="008D36E2" w:rsidRDefault="008D36E2" w:rsidP="008D36E2">
      <w:pPr>
        <w:pStyle w:val="ConsPlusNormal"/>
        <w:jc w:val="right"/>
      </w:pPr>
      <w:r>
        <w:t>приложения 26</w:t>
      </w:r>
    </w:p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D36E2" w:rsidRDefault="008D36E2" w:rsidP="008D36E2">
      <w:pPr>
        <w:pStyle w:val="ConsPlusTitle"/>
        <w:jc w:val="center"/>
      </w:pPr>
      <w:r>
        <w:t>и городских округов на осуществление государственного</w:t>
      </w:r>
    </w:p>
    <w:p w:rsidR="008D36E2" w:rsidRDefault="008D36E2" w:rsidP="008D36E2">
      <w:pPr>
        <w:pStyle w:val="ConsPlusTitle"/>
        <w:jc w:val="center"/>
      </w:pPr>
      <w:r>
        <w:t>полномочия по организации социальной поддержки отдельных</w:t>
      </w:r>
    </w:p>
    <w:p w:rsidR="008D36E2" w:rsidRDefault="008D36E2" w:rsidP="008D36E2">
      <w:pPr>
        <w:pStyle w:val="ConsPlusTitle"/>
        <w:jc w:val="center"/>
      </w:pPr>
      <w:r>
        <w:t>категорий граждан путем обеспечения льготного проезда</w:t>
      </w:r>
    </w:p>
    <w:p w:rsidR="008D36E2" w:rsidRDefault="008D36E2" w:rsidP="008D36E2">
      <w:pPr>
        <w:pStyle w:val="ConsPlusTitle"/>
        <w:jc w:val="center"/>
      </w:pPr>
      <w:r>
        <w:t>на городском и пригородном пассажирском транспорте общего</w:t>
      </w:r>
    </w:p>
    <w:p w:rsidR="008D36E2" w:rsidRDefault="008D36E2" w:rsidP="008D36E2">
      <w:pPr>
        <w:pStyle w:val="ConsPlusTitle"/>
        <w:jc w:val="center"/>
      </w:pPr>
      <w:r>
        <w:t>пользования (кроме воздушного и железнодорожного)</w:t>
      </w:r>
    </w:p>
    <w:p w:rsidR="008D36E2" w:rsidRDefault="008D36E2" w:rsidP="008D36E2">
      <w:pPr>
        <w:pStyle w:val="ConsPlusTitle"/>
        <w:jc w:val="center"/>
      </w:pPr>
      <w:r>
        <w:t xml:space="preserve">в соответствии с </w:t>
      </w:r>
      <w:hyperlink r:id="rId22" w:history="1">
        <w:r>
          <w:rPr>
            <w:color w:val="0000FF"/>
          </w:rPr>
          <w:t>Законом</w:t>
        </w:r>
      </w:hyperlink>
      <w:r>
        <w:t xml:space="preserve"> Забайкальского края от 6 мая</w:t>
      </w:r>
    </w:p>
    <w:p w:rsidR="008D36E2" w:rsidRDefault="008D36E2" w:rsidP="008D36E2">
      <w:pPr>
        <w:pStyle w:val="ConsPlusTitle"/>
        <w:jc w:val="center"/>
      </w:pPr>
      <w:r>
        <w:t>2013 года N 816-ЗЗК "О наделении органов местного</w:t>
      </w:r>
    </w:p>
    <w:p w:rsidR="008D36E2" w:rsidRDefault="008D36E2" w:rsidP="008D36E2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8D36E2" w:rsidRDefault="008D36E2" w:rsidP="008D36E2">
      <w:pPr>
        <w:pStyle w:val="ConsPlusTitle"/>
        <w:jc w:val="center"/>
      </w:pPr>
      <w:r>
        <w:t>Забайкальского края отдельным государственным полномочием</w:t>
      </w:r>
    </w:p>
    <w:p w:rsidR="008D36E2" w:rsidRDefault="008D36E2" w:rsidP="008D36E2">
      <w:pPr>
        <w:pStyle w:val="ConsPlusTitle"/>
        <w:jc w:val="center"/>
      </w:pPr>
      <w:r>
        <w:t>по организации социальной поддержки отдельных категорий</w:t>
      </w:r>
    </w:p>
    <w:p w:rsidR="008D36E2" w:rsidRDefault="008D36E2" w:rsidP="008D36E2">
      <w:pPr>
        <w:pStyle w:val="ConsPlusTitle"/>
        <w:jc w:val="center"/>
      </w:pPr>
      <w:r>
        <w:t>граждан путем обеспечения льготного проезда на городском</w:t>
      </w:r>
    </w:p>
    <w:p w:rsidR="008D36E2" w:rsidRDefault="008D36E2" w:rsidP="008D36E2">
      <w:pPr>
        <w:pStyle w:val="ConsPlusTitle"/>
        <w:jc w:val="center"/>
      </w:pPr>
      <w:r>
        <w:t>и пригородном пассажирском транспорте общего пользования</w:t>
      </w:r>
    </w:p>
    <w:p w:rsidR="008D36E2" w:rsidRDefault="008D36E2" w:rsidP="008D36E2">
      <w:pPr>
        <w:pStyle w:val="ConsPlusTitle"/>
        <w:jc w:val="center"/>
      </w:pPr>
      <w:r>
        <w:t>(кроме воздушного и железнодорожного)" на 2019 год</w:t>
      </w:r>
    </w:p>
    <w:p w:rsidR="008D36E2" w:rsidRDefault="008D36E2" w:rsidP="008D36E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8"/>
        <w:gridCol w:w="1077"/>
        <w:gridCol w:w="2149"/>
        <w:gridCol w:w="1504"/>
      </w:tblGrid>
      <w:tr w:rsidR="008D36E2" w:rsidTr="00080911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47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D36E2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/>
        </w:tc>
        <w:tc>
          <w:tcPr>
            <w:tcW w:w="37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/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8D36E2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/>
        </w:tc>
        <w:tc>
          <w:tcPr>
            <w:tcW w:w="37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/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/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8D36E2" w:rsidTr="00080911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60 871,0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60 822,0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49,0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3 091,9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3 089,4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713,9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713,8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0,1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"Александрово-Заводский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lastRenderedPageBreak/>
              <w:t>52,4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52,3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0,1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1 386,1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1 384,8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2 514,4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2 512,0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2,4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552,1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551,8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99,7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99,6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0,1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741,1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741,0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0,1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384,7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384,6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0,1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388,6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388,5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0,1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2 038,3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2 037,1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331,1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331,0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0,1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1 881,3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1 880,0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3 783,3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3 782,5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0,8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1 765,0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1 763,9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41 147,1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41 109,7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37,4</w:t>
            </w:r>
          </w:p>
        </w:tc>
      </w:tr>
    </w:tbl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Normal"/>
        <w:jc w:val="right"/>
        <w:outlineLvl w:val="1"/>
      </w:pPr>
      <w:r>
        <w:t>Таблица 18</w:t>
      </w:r>
    </w:p>
    <w:p w:rsidR="008D36E2" w:rsidRDefault="008D36E2" w:rsidP="008D36E2">
      <w:pPr>
        <w:pStyle w:val="ConsPlusNormal"/>
        <w:jc w:val="right"/>
      </w:pPr>
      <w:r>
        <w:t>приложения 26</w:t>
      </w:r>
    </w:p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D36E2" w:rsidRDefault="008D36E2" w:rsidP="008D36E2">
      <w:pPr>
        <w:pStyle w:val="ConsPlusTitle"/>
        <w:jc w:val="center"/>
      </w:pPr>
      <w:r>
        <w:t>и городских округов на предоставление компенсации затрат</w:t>
      </w:r>
    </w:p>
    <w:p w:rsidR="008D36E2" w:rsidRDefault="008D36E2" w:rsidP="008D36E2">
      <w:pPr>
        <w:pStyle w:val="ConsPlusTitle"/>
        <w:jc w:val="center"/>
      </w:pPr>
      <w:r>
        <w:t>родителей (законных представителей) детей-инвалидов</w:t>
      </w:r>
    </w:p>
    <w:p w:rsidR="008D36E2" w:rsidRDefault="008D36E2" w:rsidP="008D36E2">
      <w:pPr>
        <w:pStyle w:val="ConsPlusTitle"/>
        <w:jc w:val="center"/>
      </w:pPr>
      <w:r>
        <w:t>на обучение по основным общеобразовательным программам</w:t>
      </w:r>
    </w:p>
    <w:p w:rsidR="008D36E2" w:rsidRDefault="008D36E2" w:rsidP="008D36E2">
      <w:pPr>
        <w:pStyle w:val="ConsPlusTitle"/>
        <w:jc w:val="center"/>
      </w:pPr>
      <w:r>
        <w:t xml:space="preserve">на дому в соответствии с </w:t>
      </w:r>
      <w:hyperlink r:id="rId23" w:history="1">
        <w:r>
          <w:rPr>
            <w:color w:val="0000FF"/>
          </w:rPr>
          <w:t>Законом</w:t>
        </w:r>
      </w:hyperlink>
      <w:r>
        <w:t xml:space="preserve"> Забайкальского края от 5</w:t>
      </w:r>
    </w:p>
    <w:p w:rsidR="008D36E2" w:rsidRDefault="008D36E2" w:rsidP="008D36E2">
      <w:pPr>
        <w:pStyle w:val="ConsPlusTitle"/>
        <w:jc w:val="center"/>
      </w:pPr>
      <w:r>
        <w:t>мая 2014 года N 978-ЗЗК "О наделении органов местного</w:t>
      </w:r>
    </w:p>
    <w:p w:rsidR="008D36E2" w:rsidRDefault="008D36E2" w:rsidP="008D36E2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8D36E2" w:rsidRDefault="008D36E2" w:rsidP="008D36E2">
      <w:pPr>
        <w:pStyle w:val="ConsPlusTitle"/>
        <w:jc w:val="center"/>
      </w:pPr>
      <w:r>
        <w:t>Забайкальского края государственным полномочием</w:t>
      </w:r>
    </w:p>
    <w:p w:rsidR="008D36E2" w:rsidRDefault="008D36E2" w:rsidP="008D36E2">
      <w:pPr>
        <w:pStyle w:val="ConsPlusTitle"/>
        <w:jc w:val="center"/>
      </w:pPr>
      <w:r>
        <w:t>по предоставлению компенсации затрат родителей (законных</w:t>
      </w:r>
    </w:p>
    <w:p w:rsidR="008D36E2" w:rsidRDefault="008D36E2" w:rsidP="008D36E2">
      <w:pPr>
        <w:pStyle w:val="ConsPlusTitle"/>
        <w:jc w:val="center"/>
      </w:pPr>
      <w:r>
        <w:t>представителей) детей-инвалидов на обучение по основным</w:t>
      </w:r>
    </w:p>
    <w:p w:rsidR="008D36E2" w:rsidRDefault="008D36E2" w:rsidP="008D36E2">
      <w:pPr>
        <w:pStyle w:val="ConsPlusTitle"/>
        <w:jc w:val="center"/>
      </w:pPr>
      <w:r>
        <w:t>общеобразовательным программам на дому" на 2019 год</w:t>
      </w:r>
    </w:p>
    <w:p w:rsidR="008D36E2" w:rsidRDefault="008D36E2" w:rsidP="008D36E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8D36E2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Сумма</w:t>
            </w:r>
          </w:p>
          <w:p w:rsidR="008D36E2" w:rsidRDefault="008D36E2" w:rsidP="0008091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D36E2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4 242,0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130,3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199,6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81,8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166,3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472,7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445,0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48,5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99,8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60,4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214,9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36,2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230,1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281,4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33,3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36,2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242,6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48,5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1 268,8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145,6</w:t>
            </w:r>
          </w:p>
        </w:tc>
      </w:tr>
    </w:tbl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Normal"/>
        <w:jc w:val="right"/>
        <w:outlineLvl w:val="1"/>
      </w:pPr>
      <w:r>
        <w:t>Таблица 19</w:t>
      </w:r>
    </w:p>
    <w:p w:rsidR="008D36E2" w:rsidRDefault="008D36E2" w:rsidP="008D36E2">
      <w:pPr>
        <w:pStyle w:val="ConsPlusNormal"/>
        <w:jc w:val="right"/>
      </w:pPr>
      <w:r>
        <w:t>приложения 26</w:t>
      </w:r>
    </w:p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D36E2" w:rsidRDefault="008D36E2" w:rsidP="008D36E2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8D36E2" w:rsidRDefault="008D36E2" w:rsidP="008D36E2">
      <w:pPr>
        <w:pStyle w:val="ConsPlusTitle"/>
        <w:jc w:val="center"/>
      </w:pPr>
      <w:r>
        <w:t>полномочий по организации проведения мероприятий</w:t>
      </w:r>
    </w:p>
    <w:p w:rsidR="008D36E2" w:rsidRDefault="008D36E2" w:rsidP="008D36E2">
      <w:pPr>
        <w:pStyle w:val="ConsPlusTitle"/>
        <w:jc w:val="center"/>
      </w:pPr>
      <w:r>
        <w:t xml:space="preserve">по содержанию безнадзорных животных в соответствии с </w:t>
      </w:r>
      <w:hyperlink r:id="rId24" w:history="1">
        <w:r>
          <w:rPr>
            <w:color w:val="0000FF"/>
          </w:rPr>
          <w:t>Законом</w:t>
        </w:r>
      </w:hyperlink>
    </w:p>
    <w:p w:rsidR="008D36E2" w:rsidRDefault="008D36E2" w:rsidP="008D36E2">
      <w:pPr>
        <w:pStyle w:val="ConsPlusTitle"/>
        <w:jc w:val="center"/>
      </w:pPr>
      <w:r>
        <w:t>Забайкальского края от 21 декабря 2015 года N 1263-ЗЗК "Об</w:t>
      </w:r>
    </w:p>
    <w:p w:rsidR="008D36E2" w:rsidRDefault="008D36E2" w:rsidP="008D36E2">
      <w:pPr>
        <w:pStyle w:val="ConsPlusTitle"/>
        <w:jc w:val="center"/>
      </w:pPr>
      <w:r>
        <w:t>организации отлова и содержания безнадзорных животных</w:t>
      </w:r>
    </w:p>
    <w:p w:rsidR="008D36E2" w:rsidRDefault="008D36E2" w:rsidP="008D36E2">
      <w:pPr>
        <w:pStyle w:val="ConsPlusTitle"/>
        <w:jc w:val="center"/>
      </w:pPr>
      <w:r>
        <w:lastRenderedPageBreak/>
        <w:t>на территории Забайкальского края и о наделении органов</w:t>
      </w:r>
    </w:p>
    <w:p w:rsidR="008D36E2" w:rsidRDefault="008D36E2" w:rsidP="008D36E2">
      <w:pPr>
        <w:pStyle w:val="ConsPlusTitle"/>
        <w:jc w:val="center"/>
      </w:pPr>
      <w:r>
        <w:t>местного самоуправления отдельных муниципальных районов</w:t>
      </w:r>
    </w:p>
    <w:p w:rsidR="008D36E2" w:rsidRDefault="008D36E2" w:rsidP="008D36E2">
      <w:pPr>
        <w:pStyle w:val="ConsPlusTitle"/>
        <w:jc w:val="center"/>
      </w:pPr>
      <w:r>
        <w:t>и городских округов Забайкальского края государственными</w:t>
      </w:r>
    </w:p>
    <w:p w:rsidR="008D36E2" w:rsidRDefault="008D36E2" w:rsidP="008D36E2">
      <w:pPr>
        <w:pStyle w:val="ConsPlusTitle"/>
        <w:jc w:val="center"/>
      </w:pPr>
      <w:r>
        <w:t>полномочиями по организации проведения на территории</w:t>
      </w:r>
    </w:p>
    <w:p w:rsidR="008D36E2" w:rsidRDefault="008D36E2" w:rsidP="008D36E2">
      <w:pPr>
        <w:pStyle w:val="ConsPlusTitle"/>
        <w:jc w:val="center"/>
      </w:pPr>
      <w:r>
        <w:t>Забайкальского края мероприятий по содержанию безнадзорных</w:t>
      </w:r>
    </w:p>
    <w:p w:rsidR="008D36E2" w:rsidRDefault="008D36E2" w:rsidP="008D36E2">
      <w:pPr>
        <w:pStyle w:val="ConsPlusTitle"/>
        <w:jc w:val="center"/>
      </w:pPr>
      <w:r>
        <w:t>животных" на 2019 год</w:t>
      </w:r>
    </w:p>
    <w:p w:rsidR="008D36E2" w:rsidRDefault="008D36E2" w:rsidP="008D36E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422"/>
        <w:gridCol w:w="1191"/>
        <w:gridCol w:w="1534"/>
        <w:gridCol w:w="1414"/>
      </w:tblGrid>
      <w:tr w:rsidR="008D36E2" w:rsidTr="00080911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D36E2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/>
        </w:tc>
        <w:tc>
          <w:tcPr>
            <w:tcW w:w="442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/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8D36E2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/>
        </w:tc>
        <w:tc>
          <w:tcPr>
            <w:tcW w:w="442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/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на организацию проведения мероприятий по содержанию безнадзорных животных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</w:tr>
      <w:tr w:rsidR="008D36E2" w:rsidTr="00080911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7 571,0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6 700,0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871,0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585,1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505,9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79,2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492,9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413,7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79,2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853,9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774,7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79,2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279,0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79,0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337,4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258,2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79,2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475,8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396,6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79,2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187,2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108,0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79,2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208,3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129,1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79,2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167,5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88,3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79,2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571,9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492,7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79,2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3 412,0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3 332,8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79,2</w:t>
            </w:r>
          </w:p>
        </w:tc>
      </w:tr>
    </w:tbl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Normal"/>
        <w:jc w:val="right"/>
        <w:outlineLvl w:val="1"/>
      </w:pPr>
      <w:r>
        <w:t>Таблица 20</w:t>
      </w:r>
    </w:p>
    <w:p w:rsidR="008D36E2" w:rsidRDefault="008D36E2" w:rsidP="008D36E2">
      <w:pPr>
        <w:pStyle w:val="ConsPlusNormal"/>
        <w:jc w:val="right"/>
      </w:pPr>
      <w:r>
        <w:t>приложения 26</w:t>
      </w:r>
    </w:p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D36E2" w:rsidRDefault="008D36E2" w:rsidP="008D36E2">
      <w:pPr>
        <w:pStyle w:val="ConsPlusTitle"/>
        <w:jc w:val="center"/>
      </w:pPr>
      <w:r>
        <w:lastRenderedPageBreak/>
        <w:t>на осуществление отдельных государственных полномочий</w:t>
      </w:r>
    </w:p>
    <w:p w:rsidR="008D36E2" w:rsidRDefault="008D36E2" w:rsidP="008D36E2">
      <w:pPr>
        <w:pStyle w:val="ConsPlusTitle"/>
        <w:jc w:val="center"/>
      </w:pPr>
      <w:r>
        <w:t>в сфере организации транспортного обслуживания населения</w:t>
      </w:r>
    </w:p>
    <w:p w:rsidR="008D36E2" w:rsidRDefault="008D36E2" w:rsidP="008D36E2">
      <w:pPr>
        <w:pStyle w:val="ConsPlusTitle"/>
        <w:jc w:val="center"/>
      </w:pPr>
      <w:r>
        <w:t>автомобильным транспортом в межмуниципальном сообщении</w:t>
      </w:r>
    </w:p>
    <w:p w:rsidR="008D36E2" w:rsidRDefault="008D36E2" w:rsidP="008D36E2">
      <w:pPr>
        <w:pStyle w:val="ConsPlusTitle"/>
        <w:jc w:val="center"/>
      </w:pPr>
      <w:r>
        <w:t xml:space="preserve">в соответствии с </w:t>
      </w:r>
      <w:hyperlink r:id="rId25" w:history="1">
        <w:r>
          <w:rPr>
            <w:color w:val="0000FF"/>
          </w:rPr>
          <w:t>Законом</w:t>
        </w:r>
      </w:hyperlink>
      <w:r>
        <w:t xml:space="preserve"> Забайкальского края от 19 декабря</w:t>
      </w:r>
    </w:p>
    <w:p w:rsidR="008D36E2" w:rsidRDefault="008D36E2" w:rsidP="008D36E2">
      <w:pPr>
        <w:pStyle w:val="ConsPlusTitle"/>
        <w:jc w:val="center"/>
      </w:pPr>
      <w:r>
        <w:t>2016 года N 1426-ЗЗК "О наделении органов местного</w:t>
      </w:r>
    </w:p>
    <w:p w:rsidR="008D36E2" w:rsidRDefault="008D36E2" w:rsidP="008D36E2">
      <w:pPr>
        <w:pStyle w:val="ConsPlusTitle"/>
        <w:jc w:val="center"/>
      </w:pPr>
      <w:r>
        <w:t>самоуправления муниципальных районов "Агинский район",</w:t>
      </w:r>
    </w:p>
    <w:p w:rsidR="008D36E2" w:rsidRDefault="008D36E2" w:rsidP="008D36E2">
      <w:pPr>
        <w:pStyle w:val="ConsPlusTitle"/>
        <w:jc w:val="center"/>
      </w:pPr>
      <w:r>
        <w:t>"Петровск-Забайкальский район" и "Читинский район"</w:t>
      </w:r>
    </w:p>
    <w:p w:rsidR="008D36E2" w:rsidRDefault="008D36E2" w:rsidP="008D36E2">
      <w:pPr>
        <w:pStyle w:val="ConsPlusTitle"/>
        <w:jc w:val="center"/>
      </w:pPr>
      <w:r>
        <w:t>в Забайкальском крае отдельными государственными</w:t>
      </w:r>
    </w:p>
    <w:p w:rsidR="008D36E2" w:rsidRDefault="008D36E2" w:rsidP="008D36E2">
      <w:pPr>
        <w:pStyle w:val="ConsPlusTitle"/>
        <w:jc w:val="center"/>
      </w:pPr>
      <w:r>
        <w:t>полномочиями в сфере организации транспортного обслуживания</w:t>
      </w:r>
    </w:p>
    <w:p w:rsidR="008D36E2" w:rsidRDefault="008D36E2" w:rsidP="008D36E2">
      <w:pPr>
        <w:pStyle w:val="ConsPlusTitle"/>
        <w:jc w:val="center"/>
      </w:pPr>
      <w:r>
        <w:t>населения автомобильным транспортом в межмуниципальном</w:t>
      </w:r>
    </w:p>
    <w:p w:rsidR="008D36E2" w:rsidRDefault="008D36E2" w:rsidP="008D36E2">
      <w:pPr>
        <w:pStyle w:val="ConsPlusTitle"/>
        <w:jc w:val="center"/>
      </w:pPr>
      <w:r>
        <w:t>сообщении" на 2019 год</w:t>
      </w:r>
    </w:p>
    <w:p w:rsidR="008D36E2" w:rsidRDefault="008D36E2" w:rsidP="008D36E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8D36E2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Сумма</w:t>
            </w:r>
          </w:p>
          <w:p w:rsidR="008D36E2" w:rsidRDefault="008D36E2" w:rsidP="0008091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D36E2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15,0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0,8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10,4</w:t>
            </w:r>
          </w:p>
        </w:tc>
      </w:tr>
    </w:tbl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Normal"/>
        <w:jc w:val="right"/>
        <w:outlineLvl w:val="1"/>
      </w:pPr>
      <w:r>
        <w:t>Таблица 21</w:t>
      </w:r>
    </w:p>
    <w:p w:rsidR="008D36E2" w:rsidRDefault="008D36E2" w:rsidP="008D36E2">
      <w:pPr>
        <w:pStyle w:val="ConsPlusNormal"/>
        <w:jc w:val="right"/>
      </w:pPr>
      <w:r>
        <w:t>приложения 26</w:t>
      </w:r>
    </w:p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D36E2" w:rsidRDefault="008D36E2" w:rsidP="008D36E2">
      <w:pPr>
        <w:pStyle w:val="ConsPlusTitle"/>
        <w:jc w:val="center"/>
      </w:pPr>
      <w:r>
        <w:t>и городских округов на приобретение (строительство) жилых</w:t>
      </w:r>
    </w:p>
    <w:p w:rsidR="008D36E2" w:rsidRDefault="008D36E2" w:rsidP="008D36E2">
      <w:pPr>
        <w:pStyle w:val="ConsPlusTitle"/>
        <w:jc w:val="center"/>
      </w:pPr>
      <w:r>
        <w:t>помещений в целях исполнения вступивших в законную силу</w:t>
      </w:r>
    </w:p>
    <w:p w:rsidR="008D36E2" w:rsidRDefault="008D36E2" w:rsidP="008D36E2">
      <w:pPr>
        <w:pStyle w:val="ConsPlusTitle"/>
        <w:jc w:val="center"/>
      </w:pPr>
      <w:r>
        <w:t>судебных постановлений о предоставлении жилых помещений</w:t>
      </w:r>
    </w:p>
    <w:p w:rsidR="008D36E2" w:rsidRDefault="008D36E2" w:rsidP="008D36E2">
      <w:pPr>
        <w:pStyle w:val="ConsPlusTitle"/>
        <w:jc w:val="center"/>
      </w:pPr>
      <w:r>
        <w:t>по договорам социального найма детям-сиротам и детям,</w:t>
      </w:r>
    </w:p>
    <w:p w:rsidR="008D36E2" w:rsidRDefault="008D36E2" w:rsidP="008D36E2">
      <w:pPr>
        <w:pStyle w:val="ConsPlusTitle"/>
        <w:jc w:val="center"/>
      </w:pPr>
      <w:r>
        <w:t>оставшимся без попечения родителей, лицам из числа</w:t>
      </w:r>
    </w:p>
    <w:p w:rsidR="008D36E2" w:rsidRDefault="008D36E2" w:rsidP="008D36E2">
      <w:pPr>
        <w:pStyle w:val="ConsPlusTitle"/>
        <w:jc w:val="center"/>
      </w:pPr>
      <w:r>
        <w:t>детей-сирот и детей, оставшихся без попечения родителей,</w:t>
      </w:r>
    </w:p>
    <w:p w:rsidR="008D36E2" w:rsidRDefault="008D36E2" w:rsidP="008D36E2">
      <w:pPr>
        <w:pStyle w:val="ConsPlusTitle"/>
        <w:jc w:val="center"/>
      </w:pPr>
      <w:r>
        <w:t xml:space="preserve">в соответствии с </w:t>
      </w:r>
      <w:hyperlink r:id="rId26" w:history="1">
        <w:r>
          <w:rPr>
            <w:color w:val="0000FF"/>
          </w:rPr>
          <w:t>Законом</w:t>
        </w:r>
      </w:hyperlink>
      <w:r>
        <w:t xml:space="preserve"> Забайкальского края от 15 ноября</w:t>
      </w:r>
    </w:p>
    <w:p w:rsidR="008D36E2" w:rsidRDefault="008D36E2" w:rsidP="008D36E2">
      <w:pPr>
        <w:pStyle w:val="ConsPlusTitle"/>
        <w:jc w:val="center"/>
      </w:pPr>
      <w:r>
        <w:t>2013 года N 880-ЗЗК "О наделении органов местного</w:t>
      </w:r>
    </w:p>
    <w:p w:rsidR="008D36E2" w:rsidRDefault="008D36E2" w:rsidP="008D36E2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8D36E2" w:rsidRDefault="008D36E2" w:rsidP="008D36E2">
      <w:pPr>
        <w:pStyle w:val="ConsPlusTitle"/>
        <w:jc w:val="center"/>
      </w:pPr>
      <w:r>
        <w:t>Забайкальского края отдельным государственным полномочием</w:t>
      </w:r>
    </w:p>
    <w:p w:rsidR="008D36E2" w:rsidRDefault="008D36E2" w:rsidP="008D36E2">
      <w:pPr>
        <w:pStyle w:val="ConsPlusTitle"/>
        <w:jc w:val="center"/>
      </w:pPr>
      <w:r>
        <w:t>по финансовому обеспечению исполнения вступивших в законную</w:t>
      </w:r>
    </w:p>
    <w:p w:rsidR="008D36E2" w:rsidRDefault="008D36E2" w:rsidP="008D36E2">
      <w:pPr>
        <w:pStyle w:val="ConsPlusTitle"/>
        <w:jc w:val="center"/>
      </w:pPr>
      <w:r>
        <w:t>силу судебных постановлений о предоставлении жилых помещений</w:t>
      </w:r>
    </w:p>
    <w:p w:rsidR="008D36E2" w:rsidRDefault="008D36E2" w:rsidP="008D36E2">
      <w:pPr>
        <w:pStyle w:val="ConsPlusTitle"/>
        <w:jc w:val="center"/>
      </w:pPr>
      <w:r>
        <w:t>по договорам социального найма детям-сиротам и детям,</w:t>
      </w:r>
    </w:p>
    <w:p w:rsidR="008D36E2" w:rsidRDefault="008D36E2" w:rsidP="008D36E2">
      <w:pPr>
        <w:pStyle w:val="ConsPlusTitle"/>
        <w:jc w:val="center"/>
      </w:pPr>
      <w:r>
        <w:t>оставшимся без попечения родителей, лицам из числа</w:t>
      </w:r>
    </w:p>
    <w:p w:rsidR="008D36E2" w:rsidRDefault="008D36E2" w:rsidP="008D36E2">
      <w:pPr>
        <w:pStyle w:val="ConsPlusTitle"/>
        <w:jc w:val="center"/>
      </w:pPr>
      <w:r>
        <w:t>детей-сирот и детей, оставшихся без попечения родителей"</w:t>
      </w:r>
    </w:p>
    <w:p w:rsidR="008D36E2" w:rsidRDefault="008D36E2" w:rsidP="008D36E2">
      <w:pPr>
        <w:pStyle w:val="ConsPlusTitle"/>
        <w:jc w:val="center"/>
      </w:pPr>
      <w:r>
        <w:t>на 2019 год</w:t>
      </w:r>
    </w:p>
    <w:p w:rsidR="008D36E2" w:rsidRDefault="008D36E2" w:rsidP="008D36E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8D36E2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Сумма</w:t>
            </w:r>
          </w:p>
          <w:p w:rsidR="008D36E2" w:rsidRDefault="008D36E2" w:rsidP="0008091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D36E2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28 882,0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1 944,0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2 475,0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3 026,9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1 683,0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2 137,5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3 366,0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6 831,0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3 250,0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4 168,6</w:t>
            </w:r>
          </w:p>
        </w:tc>
      </w:tr>
    </w:tbl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Normal"/>
        <w:jc w:val="right"/>
        <w:outlineLvl w:val="1"/>
      </w:pPr>
      <w:r>
        <w:t>Таблица 22</w:t>
      </w:r>
    </w:p>
    <w:p w:rsidR="008D36E2" w:rsidRDefault="008D36E2" w:rsidP="008D36E2">
      <w:pPr>
        <w:pStyle w:val="ConsPlusNormal"/>
        <w:jc w:val="right"/>
      </w:pPr>
      <w:r>
        <w:t>приложения 26</w:t>
      </w:r>
    </w:p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D36E2" w:rsidRDefault="008D36E2" w:rsidP="008D36E2">
      <w:pPr>
        <w:pStyle w:val="ConsPlusTitle"/>
        <w:jc w:val="center"/>
      </w:pPr>
      <w:r>
        <w:t>и городских округов на обеспечение проведения капитального</w:t>
      </w:r>
    </w:p>
    <w:p w:rsidR="008D36E2" w:rsidRDefault="008D36E2" w:rsidP="008D36E2">
      <w:pPr>
        <w:pStyle w:val="ConsPlusTitle"/>
        <w:jc w:val="center"/>
      </w:pPr>
      <w:r>
        <w:t>ремонта жилых помещений, нуждающихся в капитальном ремонте</w:t>
      </w:r>
    </w:p>
    <w:p w:rsidR="008D36E2" w:rsidRDefault="008D36E2" w:rsidP="008D36E2">
      <w:pPr>
        <w:pStyle w:val="ConsPlusTitle"/>
        <w:jc w:val="center"/>
      </w:pPr>
      <w:r>
        <w:t>и принадлежащих на праве собственности детям-сиротам</w:t>
      </w:r>
    </w:p>
    <w:p w:rsidR="008D36E2" w:rsidRDefault="008D36E2" w:rsidP="008D36E2">
      <w:pPr>
        <w:pStyle w:val="ConsPlusTitle"/>
        <w:jc w:val="center"/>
      </w:pPr>
      <w:r>
        <w:t>и детям, оставшимся без попечения родителей, а также лицам</w:t>
      </w:r>
    </w:p>
    <w:p w:rsidR="008D36E2" w:rsidRDefault="008D36E2" w:rsidP="008D36E2">
      <w:pPr>
        <w:pStyle w:val="ConsPlusTitle"/>
        <w:jc w:val="center"/>
      </w:pPr>
      <w:r>
        <w:t>из числа детей-сирот и детей, оставшихся без попечения</w:t>
      </w:r>
    </w:p>
    <w:p w:rsidR="008D36E2" w:rsidRDefault="008D36E2" w:rsidP="008D36E2">
      <w:pPr>
        <w:pStyle w:val="ConsPlusTitle"/>
        <w:jc w:val="center"/>
      </w:pPr>
      <w:r>
        <w:t xml:space="preserve">родителей, в соответствии с </w:t>
      </w:r>
      <w:hyperlink r:id="rId27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8D36E2" w:rsidRDefault="008D36E2" w:rsidP="008D36E2">
      <w:pPr>
        <w:pStyle w:val="ConsPlusTitle"/>
        <w:jc w:val="center"/>
      </w:pPr>
      <w:r>
        <w:t>от 28 февраля 2012 года N 640-ЗЗК "О наделении органов</w:t>
      </w:r>
    </w:p>
    <w:p w:rsidR="008D36E2" w:rsidRDefault="008D36E2" w:rsidP="008D36E2">
      <w:pPr>
        <w:pStyle w:val="ConsPlusTitle"/>
        <w:jc w:val="center"/>
      </w:pPr>
      <w:r>
        <w:t>местного самоуправления муниципальных районов и городских</w:t>
      </w:r>
    </w:p>
    <w:p w:rsidR="008D36E2" w:rsidRDefault="008D36E2" w:rsidP="008D36E2">
      <w:pPr>
        <w:pStyle w:val="ConsPlusTitle"/>
        <w:jc w:val="center"/>
      </w:pPr>
      <w:r>
        <w:t>округов Забайкальского края государственным полномочием</w:t>
      </w:r>
    </w:p>
    <w:p w:rsidR="008D36E2" w:rsidRDefault="008D36E2" w:rsidP="008D36E2">
      <w:pPr>
        <w:pStyle w:val="ConsPlusTitle"/>
        <w:jc w:val="center"/>
      </w:pPr>
      <w:r>
        <w:t>по организации проведения капитального ремонта жилых</w:t>
      </w:r>
    </w:p>
    <w:p w:rsidR="008D36E2" w:rsidRDefault="008D36E2" w:rsidP="008D36E2">
      <w:pPr>
        <w:pStyle w:val="ConsPlusTitle"/>
        <w:jc w:val="center"/>
      </w:pPr>
      <w:r>
        <w:t>помещений, принадлежащих на праве собственности</w:t>
      </w:r>
    </w:p>
    <w:p w:rsidR="008D36E2" w:rsidRDefault="008D36E2" w:rsidP="008D36E2">
      <w:pPr>
        <w:pStyle w:val="ConsPlusTitle"/>
        <w:jc w:val="center"/>
      </w:pPr>
      <w:r>
        <w:t>детям-сиротам и детям, оставшимся без попечения родителей,</w:t>
      </w:r>
    </w:p>
    <w:p w:rsidR="008D36E2" w:rsidRDefault="008D36E2" w:rsidP="008D36E2">
      <w:pPr>
        <w:pStyle w:val="ConsPlusTitle"/>
        <w:jc w:val="center"/>
      </w:pPr>
      <w:r>
        <w:t>а также лицам из числа детей-сирот и детей, оставшихся</w:t>
      </w:r>
    </w:p>
    <w:p w:rsidR="008D36E2" w:rsidRDefault="008D36E2" w:rsidP="008D36E2">
      <w:pPr>
        <w:pStyle w:val="ConsPlusTitle"/>
        <w:jc w:val="center"/>
      </w:pPr>
      <w:r>
        <w:t>без попечения родителей" на 2019 год</w:t>
      </w:r>
    </w:p>
    <w:p w:rsidR="008D36E2" w:rsidRDefault="008D36E2" w:rsidP="008D36E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8D36E2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Сумма</w:t>
            </w:r>
          </w:p>
          <w:p w:rsidR="008D36E2" w:rsidRDefault="008D36E2" w:rsidP="0008091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D36E2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2 203,0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211,0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156,6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790,2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304,6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740,6</w:t>
            </w:r>
          </w:p>
        </w:tc>
      </w:tr>
    </w:tbl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Normal"/>
        <w:jc w:val="right"/>
        <w:outlineLvl w:val="1"/>
      </w:pPr>
      <w:r>
        <w:t>Таблица 23</w:t>
      </w:r>
    </w:p>
    <w:p w:rsidR="008D36E2" w:rsidRDefault="008D36E2" w:rsidP="008D36E2">
      <w:pPr>
        <w:pStyle w:val="ConsPlusNormal"/>
        <w:jc w:val="right"/>
      </w:pPr>
      <w:r>
        <w:t>приложения 26</w:t>
      </w:r>
    </w:p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D36E2" w:rsidRDefault="008D36E2" w:rsidP="008D36E2">
      <w:pPr>
        <w:pStyle w:val="ConsPlusTitle"/>
        <w:jc w:val="center"/>
      </w:pPr>
      <w:r>
        <w:t>и городских округов на обеспечение отдыха, организацию</w:t>
      </w:r>
    </w:p>
    <w:p w:rsidR="008D36E2" w:rsidRDefault="008D36E2" w:rsidP="008D36E2">
      <w:pPr>
        <w:pStyle w:val="ConsPlusTitle"/>
        <w:jc w:val="center"/>
      </w:pPr>
      <w:r>
        <w:t>и обеспечение оздоровления детей в каникулярное время</w:t>
      </w:r>
    </w:p>
    <w:p w:rsidR="008D36E2" w:rsidRDefault="008D36E2" w:rsidP="008D36E2">
      <w:pPr>
        <w:pStyle w:val="ConsPlusTitle"/>
        <w:jc w:val="center"/>
      </w:pPr>
      <w:r>
        <w:t>в муниципальных организациях отдыха детей и их оздоровления</w:t>
      </w:r>
    </w:p>
    <w:p w:rsidR="008D36E2" w:rsidRDefault="008D36E2" w:rsidP="008D36E2">
      <w:pPr>
        <w:pStyle w:val="ConsPlusTitle"/>
        <w:jc w:val="center"/>
      </w:pPr>
      <w:r>
        <w:t xml:space="preserve">в соответствии с </w:t>
      </w:r>
      <w:hyperlink r:id="rId28" w:history="1">
        <w:r>
          <w:rPr>
            <w:color w:val="0000FF"/>
          </w:rPr>
          <w:t>Законом</w:t>
        </w:r>
      </w:hyperlink>
      <w:r>
        <w:t xml:space="preserve"> Забайкальского края от 25 декабря</w:t>
      </w:r>
    </w:p>
    <w:p w:rsidR="008D36E2" w:rsidRDefault="008D36E2" w:rsidP="008D36E2">
      <w:pPr>
        <w:pStyle w:val="ConsPlusTitle"/>
        <w:jc w:val="center"/>
      </w:pPr>
      <w:r>
        <w:t>2018 года N 1676-ЗЗК "О наделении органов местного</w:t>
      </w:r>
    </w:p>
    <w:p w:rsidR="008D36E2" w:rsidRDefault="008D36E2" w:rsidP="008D36E2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8D36E2" w:rsidRDefault="008D36E2" w:rsidP="008D36E2">
      <w:pPr>
        <w:pStyle w:val="ConsPlusTitle"/>
        <w:jc w:val="center"/>
      </w:pPr>
      <w:r>
        <w:t>Забайкальского края отдельными государственными полномочиями</w:t>
      </w:r>
    </w:p>
    <w:p w:rsidR="008D36E2" w:rsidRDefault="008D36E2" w:rsidP="008D36E2">
      <w:pPr>
        <w:pStyle w:val="ConsPlusTitle"/>
        <w:jc w:val="center"/>
      </w:pPr>
      <w:r>
        <w:t>по обеспечению отдыха, организации и обеспечению</w:t>
      </w:r>
    </w:p>
    <w:p w:rsidR="008D36E2" w:rsidRDefault="008D36E2" w:rsidP="008D36E2">
      <w:pPr>
        <w:pStyle w:val="ConsPlusTitle"/>
        <w:jc w:val="center"/>
      </w:pPr>
      <w:r>
        <w:t>оздоровления детей в каникулярное время" на 2019 год</w:t>
      </w:r>
    </w:p>
    <w:p w:rsidR="008D36E2" w:rsidRDefault="008D36E2" w:rsidP="008D36E2">
      <w:pPr>
        <w:pStyle w:val="ConsPlusNormal"/>
        <w:jc w:val="center"/>
      </w:pPr>
      <w:r>
        <w:t xml:space="preserve">(в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8D36E2" w:rsidRDefault="008D36E2" w:rsidP="008D36E2">
      <w:pPr>
        <w:pStyle w:val="ConsPlusNormal"/>
        <w:jc w:val="center"/>
      </w:pPr>
      <w:r>
        <w:t>от 19.02.2019 N 1691-ЗЗК)</w:t>
      </w:r>
    </w:p>
    <w:p w:rsidR="008D36E2" w:rsidRDefault="008D36E2" w:rsidP="008D36E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350"/>
        <w:gridCol w:w="2041"/>
      </w:tblGrid>
      <w:tr w:rsidR="008D36E2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Сумма</w:t>
            </w:r>
          </w:p>
          <w:p w:rsidR="008D36E2" w:rsidRDefault="008D36E2" w:rsidP="0008091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D36E2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99 970,0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9 318,0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4 396,3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987,8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1 913,6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1 956,6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1 270,1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3 514,8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2 104,8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515,8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705,6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1 999,2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940,8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3 134,2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1 358,7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5 984,6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1 552,3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3 178,9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823,2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3 107,5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1 364,2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3 281,9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3 395,3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2 619,3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94,1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282,2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1 775,8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1 740,5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3 575,0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4 384,6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564,5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5 175,6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3 826,2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758,1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18 134,7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235,2";</w:t>
            </w:r>
          </w:p>
        </w:tc>
      </w:tr>
    </w:tbl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Normal"/>
        <w:jc w:val="right"/>
        <w:outlineLvl w:val="1"/>
      </w:pPr>
      <w:r>
        <w:t>Таблица 24</w:t>
      </w:r>
    </w:p>
    <w:p w:rsidR="008D36E2" w:rsidRDefault="008D36E2" w:rsidP="008D36E2">
      <w:pPr>
        <w:pStyle w:val="ConsPlusNormal"/>
        <w:jc w:val="right"/>
      </w:pPr>
      <w:r>
        <w:t>приложения 26</w:t>
      </w:r>
    </w:p>
    <w:p w:rsidR="008D36E2" w:rsidRDefault="008D36E2" w:rsidP="008D36E2">
      <w:pPr>
        <w:pStyle w:val="ConsPlusNormal"/>
        <w:jc w:val="both"/>
      </w:pPr>
    </w:p>
    <w:p w:rsidR="008D36E2" w:rsidRDefault="008D36E2" w:rsidP="008D36E2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8D36E2" w:rsidRDefault="008D36E2" w:rsidP="008D36E2">
      <w:pPr>
        <w:pStyle w:val="ConsPlusTitle"/>
        <w:jc w:val="center"/>
      </w:pPr>
      <w:r>
        <w:t>и городских округов на софинансирование капитальных вложений</w:t>
      </w:r>
    </w:p>
    <w:p w:rsidR="008D36E2" w:rsidRDefault="008D36E2" w:rsidP="008D36E2">
      <w:pPr>
        <w:pStyle w:val="ConsPlusTitle"/>
        <w:jc w:val="center"/>
      </w:pPr>
      <w:r>
        <w:t>в объекты муниципальной собственности на 2019 год</w:t>
      </w:r>
    </w:p>
    <w:p w:rsidR="008D36E2" w:rsidRDefault="008D36E2" w:rsidP="008D36E2">
      <w:pPr>
        <w:pStyle w:val="ConsPlusNormal"/>
        <w:jc w:val="center"/>
      </w:pPr>
      <w:r>
        <w:t xml:space="preserve">(введена </w:t>
      </w:r>
      <w:hyperlink r:id="rId30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8D36E2" w:rsidRDefault="008D36E2" w:rsidP="008D36E2">
      <w:pPr>
        <w:pStyle w:val="ConsPlusNormal"/>
        <w:jc w:val="center"/>
      </w:pPr>
      <w:r>
        <w:t>от 19.02.2019 N 1691-ЗЗК)</w:t>
      </w:r>
    </w:p>
    <w:p w:rsidR="008D36E2" w:rsidRDefault="008D36E2" w:rsidP="008D36E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958"/>
        <w:gridCol w:w="1361"/>
        <w:gridCol w:w="1671"/>
        <w:gridCol w:w="1407"/>
      </w:tblGrid>
      <w:tr w:rsidR="008D36E2" w:rsidTr="00080911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395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lastRenderedPageBreak/>
              <w:t xml:space="preserve">Наименование муниципальных районов </w:t>
            </w:r>
            <w:r>
              <w:lastRenderedPageBreak/>
              <w:t>и городских округов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lastRenderedPageBreak/>
              <w:t>Сумма (тыс. рублей)</w:t>
            </w:r>
          </w:p>
        </w:tc>
      </w:tr>
      <w:tr w:rsidR="008D36E2" w:rsidTr="00080911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/>
        </w:tc>
        <w:tc>
          <w:tcPr>
            <w:tcW w:w="39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/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8D36E2" w:rsidTr="00080911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/>
        </w:tc>
        <w:tc>
          <w:tcPr>
            <w:tcW w:w="39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/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/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6E2" w:rsidRDefault="008D36E2" w:rsidP="00080911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8D36E2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58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5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248 671,6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216 738,8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31 932,8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78 738,5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73 136,4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5 602,1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"Строительство автомобильной дороги пгт. Шерловая гора - с. Приозерное" Борзинского района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78 738,5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73 136,4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5 602,1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Городской округ "Город Чита",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169 933,1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143 602,4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26 330,7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Строительство троллейбусных линий "Троллейбусное депо - КСК"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400,0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Строительство троллейбусных линий "Троллейбусное депо - Каштак"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3 000,0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Станция очистки воды в п. ГРЭС (Энергетиков) г. Чита с прокладкой сетей водоснабжения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121 269,4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99 244,0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22 025,4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Станция очистки воды на ВНС "Рахова" в г. Чита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18 447,4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18 078,4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369,0</w:t>
            </w:r>
          </w:p>
        </w:tc>
      </w:tr>
      <w:tr w:rsidR="008D36E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:rsidR="008D36E2" w:rsidRDefault="008D36E2" w:rsidP="00080911">
            <w:pPr>
              <w:pStyle w:val="ConsPlusNormal"/>
            </w:pPr>
            <w:r>
              <w:t>Станция очистки воды на ВНС Черновская "Сапун-гора"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26 816,3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26 280,0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6E2" w:rsidRDefault="008D36E2" w:rsidP="00080911">
            <w:pPr>
              <w:pStyle w:val="ConsPlusNormal"/>
              <w:jc w:val="right"/>
            </w:pPr>
            <w:r>
              <w:t>536,3".</w:t>
            </w:r>
          </w:p>
        </w:tc>
      </w:tr>
    </w:tbl>
    <w:p w:rsidR="00405E27" w:rsidRDefault="00405E27">
      <w:bookmarkStart w:id="0" w:name="_GoBack"/>
      <w:bookmarkEnd w:id="0"/>
    </w:p>
    <w:sectPr w:rsidR="0040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4CF"/>
    <w:rsid w:val="00405E27"/>
    <w:rsid w:val="008D36E2"/>
    <w:rsid w:val="00AD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36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36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D36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D36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D36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D36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D36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D36E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36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36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D36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D36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D36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D36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D36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D36E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124A9B73EBE23E82BEA44ADB5A488D9610B4F4AD96C6DDDA08A767D7D852BB01EDFA6CBB50A5E2AF7059D0C104B952EEC1q2SFC" TargetMode="External"/><Relationship Id="rId13" Type="http://schemas.openxmlformats.org/officeDocument/2006/relationships/hyperlink" Target="consultantplus://offline/ref=FB124A9B73EBE23E82BEA44ADB5A488D9610B4F4AD96C1DDDB0CA667D7D852BB01EDFA6CBB50A5E2AF7059D0C104B952EEC1q2SFC" TargetMode="External"/><Relationship Id="rId18" Type="http://schemas.openxmlformats.org/officeDocument/2006/relationships/hyperlink" Target="consultantplus://offline/ref=FB124A9B73EBE23E82BEA44ADB5A488D9610B4F4AD96C6D2D50AA067D7D852BB01EDFA6CBB50A5E2AF7059D0C104B952EEC1q2SFC" TargetMode="External"/><Relationship Id="rId26" Type="http://schemas.openxmlformats.org/officeDocument/2006/relationships/hyperlink" Target="consultantplus://offline/ref=FB124A9B73EBE23E82BEA44ADB5A488D9610B4F4AD96C6D6D80CA067D7D852BB01EDFA6CBB50A5E2AF7059D0C104B952EEC1q2SFC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B124A9B73EBE23E82BEA44ADB5A488D9610B4F4AD96C6DDDA08A767D7D852BB01EDFA6CBB50A5E2AF7059D0C104B952EEC1q2SFC" TargetMode="External"/><Relationship Id="rId7" Type="http://schemas.openxmlformats.org/officeDocument/2006/relationships/hyperlink" Target="consultantplus://offline/ref=FB124A9B73EBE23E82BEA44ADB5A488D9610B4F4AD96C7D4DF0AA267D7D852BB01EDFA6CBB42A5BAA3705FCEC706AC04BF8473AFEA4912A52713B7CF8CqBS2C" TargetMode="External"/><Relationship Id="rId12" Type="http://schemas.openxmlformats.org/officeDocument/2006/relationships/hyperlink" Target="consultantplus://offline/ref=FB124A9B73EBE23E82BEA44ADB5A488D9610B4F4AD96C3DDDD08A767D7D852BB01EDFA6CBB50A5E2AF7059D0C104B952EEC1q2SFC" TargetMode="External"/><Relationship Id="rId17" Type="http://schemas.openxmlformats.org/officeDocument/2006/relationships/hyperlink" Target="consultantplus://offline/ref=FB124A9B73EBE23E82BEA44ADB5A488D9610B4F4AD96C7D4DF0AA267D7D852BB01EDFA6CBB42A5BAA3705FCFC105AC04BF8473AFEA4912A52713B7CF8CqBS2C" TargetMode="External"/><Relationship Id="rId25" Type="http://schemas.openxmlformats.org/officeDocument/2006/relationships/hyperlink" Target="consultantplus://offline/ref=FB124A9B73EBE23E82BEA44ADB5A488D9610B4F4AD96C1D3DA0EA467D7D852BB01EDFA6CBB50A5E2AF7059D0C104B952EEC1q2SF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B124A9B73EBE23E82BEA44ADB5A488D9610B4F4AD96C6DDD90EA267D7D852BB01EDFA6CBB50A5E2AF7059D0C104B952EEC1q2SFC" TargetMode="External"/><Relationship Id="rId20" Type="http://schemas.openxmlformats.org/officeDocument/2006/relationships/hyperlink" Target="consultantplus://offline/ref=FB124A9B73EBE23E82BEA44ADB5A488D9610B4F4AD96C0D7D90EA867D7D852BB01EDFA6CBB50A5E2AF7059D0C104B952EEC1q2SFC" TargetMode="External"/><Relationship Id="rId29" Type="http://schemas.openxmlformats.org/officeDocument/2006/relationships/hyperlink" Target="consultantplus://offline/ref=FB124A9B73EBE23E82BEA44ADB5A488D9610B4F4AD96C7D4DF0AA267D7D852BB01EDFA6CBB42A5BAA3705FCFC103AC04BF8473AFEA4912A52713B7CF8CqBS2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B124A9B73EBE23E82BEA44ADB5A488D9610B4F4AD96C6DDD90EA267D7D852BB01EDFA6CBB50A5E2AF7059D0C104B952EEC1q2SFC" TargetMode="External"/><Relationship Id="rId11" Type="http://schemas.openxmlformats.org/officeDocument/2006/relationships/hyperlink" Target="consultantplus://offline/ref=FB124A9B73EBE23E82BEA44ADB5A488D9610B4F4AD96C6DDDA08A567D7D852BB01EDFA6CBB50A5E2AF7059D0C104B952EEC1q2SFC" TargetMode="External"/><Relationship Id="rId24" Type="http://schemas.openxmlformats.org/officeDocument/2006/relationships/hyperlink" Target="consultantplus://offline/ref=FB124A9B73EBE23E82BEA44ADB5A488D9610B4F4AD96C6D1D909A967D7D852BB01EDFA6CBB50A5E2AF7059D0C104B952EEC1q2SFC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FB124A9B73EBE23E82BEA44ADB5A488D9610B4F4AD96C7D4DF0AA267D7D852BB01EDFA6CBB42A5BAA3705FCEC707AC04BF8473AFEA4912A52713B7CF8CqBS2C" TargetMode="External"/><Relationship Id="rId15" Type="http://schemas.openxmlformats.org/officeDocument/2006/relationships/hyperlink" Target="consultantplus://offline/ref=FB124A9B73EBE23E82BEA44ADB5A488D9610B4F4AD96C7D4DF0AA267D7D852BB01EDFA6CBB42A5BAA3705FCEC702AC04BF8473AFEA4912A52713B7CF8CqBS2C" TargetMode="External"/><Relationship Id="rId23" Type="http://schemas.openxmlformats.org/officeDocument/2006/relationships/hyperlink" Target="consultantplus://offline/ref=FB124A9B73EBE23E82BEA44ADB5A488D9610B4F4AD96C6D6D80BA767D7D852BB01EDFA6CBB50A5E2AF7059D0C104B952EEC1q2SFC" TargetMode="External"/><Relationship Id="rId28" Type="http://schemas.openxmlformats.org/officeDocument/2006/relationships/hyperlink" Target="consultantplus://offline/ref=FB124A9B73EBE23E82BEA44ADB5A488D9610B4F4AD96C6DDD909A467D7D852BB01EDFA6CBB50A5E2AF7059D0C104B952EEC1q2SFC" TargetMode="External"/><Relationship Id="rId10" Type="http://schemas.openxmlformats.org/officeDocument/2006/relationships/hyperlink" Target="consultantplus://offline/ref=FB124A9B73EBE23E82BEA44ADB5A488D9610B4F4AD96C1DDDC0FA167D7D852BB01EDFA6CBB50A5E2AF7059D0C104B952EEC1q2SFC" TargetMode="External"/><Relationship Id="rId19" Type="http://schemas.openxmlformats.org/officeDocument/2006/relationships/hyperlink" Target="consultantplus://offline/ref=FB124A9B73EBE23E82BEA44ADB5A488D9610B4F4AD96C6D6D80BA267D7D852BB01EDFA6CBB50A5E2AF7059D0C104B952EEC1q2SFC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124A9B73EBE23E82BEA44ADB5A488D9610B4F4AD96C6DDDA08A767D7D852BB01EDFA6CBB50A5E2AF7059D0C104B952EEC1q2SFC" TargetMode="External"/><Relationship Id="rId14" Type="http://schemas.openxmlformats.org/officeDocument/2006/relationships/hyperlink" Target="consultantplus://offline/ref=FB124A9B73EBE23E82BEBA47CD361485941AEDFFA894C982805CAD6D82800DE251AAAB6AEF07FFB7A16E5DCEC0q0SEC" TargetMode="External"/><Relationship Id="rId22" Type="http://schemas.openxmlformats.org/officeDocument/2006/relationships/hyperlink" Target="consultantplus://offline/ref=FB124A9B73EBE23E82BEA44ADB5A488D9610B4F4AD96C1D4DA0AA667D7D852BB01EDFA6CBB50A5E2AF7059D0C104B952EEC1q2SFC" TargetMode="External"/><Relationship Id="rId27" Type="http://schemas.openxmlformats.org/officeDocument/2006/relationships/hyperlink" Target="consultantplus://offline/ref=FB124A9B73EBE23E82BEA44ADB5A488D9610B4F4AD96C6D6D80CA267D7D852BB01EDFA6CBB50A5E2AF7059D0C104B952EEC1q2SFC" TargetMode="External"/><Relationship Id="rId30" Type="http://schemas.openxmlformats.org/officeDocument/2006/relationships/hyperlink" Target="consultantplus://offline/ref=FB124A9B73EBE23E82BEA44ADB5A488D9610B4F4AD96C7D4DF0AA267D7D852BB01EDFA6CBB42A5BAA3705FCFC10FAC04BF8473AFEA4912A52713B7CF8CqBS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10741</Words>
  <Characters>61224</Characters>
  <Application>Microsoft Office Word</Application>
  <DocSecurity>0</DocSecurity>
  <Lines>510</Lines>
  <Paragraphs>143</Paragraphs>
  <ScaleCrop>false</ScaleCrop>
  <Company/>
  <LinksUpToDate>false</LinksUpToDate>
  <CharactersWithSpaces>71822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2019-07-01T02:26:00Z</dcterms:created>
  <dcterms:modified xsi:type="dcterms:W3CDTF">2019-07-01T02:27:00Z</dcterms:modified>
</cp:coreProperties>
</file>