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1B" w:rsidRDefault="0063731B" w:rsidP="0063731B">
      <w:pPr>
        <w:pStyle w:val="ConsPlusNormal"/>
        <w:jc w:val="right"/>
        <w:outlineLvl w:val="0"/>
      </w:pPr>
      <w:r>
        <w:t>Приложение 21</w:t>
      </w:r>
    </w:p>
    <w:p w:rsidR="0063731B" w:rsidRDefault="0063731B" w:rsidP="0063731B">
      <w:pPr>
        <w:pStyle w:val="ConsPlusNormal"/>
        <w:jc w:val="right"/>
      </w:pPr>
      <w:r>
        <w:t>к Закону Забайкальского края</w:t>
      </w:r>
    </w:p>
    <w:p w:rsidR="0063731B" w:rsidRDefault="0063731B" w:rsidP="0063731B">
      <w:pPr>
        <w:pStyle w:val="ConsPlusNormal"/>
        <w:jc w:val="right"/>
      </w:pPr>
      <w:r>
        <w:t>"О бюджете Забайкальского края на 2019 год</w:t>
      </w:r>
    </w:p>
    <w:p w:rsidR="0063731B" w:rsidRDefault="0063731B" w:rsidP="0063731B">
      <w:pPr>
        <w:pStyle w:val="ConsPlusNormal"/>
        <w:jc w:val="right"/>
      </w:pPr>
      <w:r>
        <w:t>и плановый период 2020 и 2021 годов"</w:t>
      </w:r>
    </w:p>
    <w:p w:rsidR="0063731B" w:rsidRDefault="0063731B" w:rsidP="0063731B">
      <w:pPr>
        <w:pStyle w:val="ConsPlusNormal"/>
        <w:jc w:val="both"/>
      </w:pPr>
    </w:p>
    <w:p w:rsidR="0063731B" w:rsidRDefault="0063731B" w:rsidP="0063731B">
      <w:pPr>
        <w:pStyle w:val="ConsPlusTitle"/>
        <w:jc w:val="center"/>
      </w:pPr>
      <w:bookmarkStart w:id="0" w:name="P98172"/>
      <w:bookmarkEnd w:id="0"/>
      <w:r>
        <w:t>ПЕРЕЧЕНЬ</w:t>
      </w:r>
    </w:p>
    <w:p w:rsidR="0063731B" w:rsidRDefault="0063731B" w:rsidP="0063731B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63731B" w:rsidRDefault="0063731B" w:rsidP="0063731B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63731B" w:rsidRDefault="0063731B" w:rsidP="0063731B">
      <w:pPr>
        <w:pStyle w:val="ConsPlusTitle"/>
        <w:jc w:val="center"/>
      </w:pPr>
      <w:r>
        <w:t>БЮДЖЕТНЫЕ ИНВЕСТИЦИИ ЗА СЧЕТ СРЕДСТВ БЮДЖЕТА КРАЯ,</w:t>
      </w:r>
    </w:p>
    <w:p w:rsidR="0063731B" w:rsidRDefault="0063731B" w:rsidP="0063731B">
      <w:pPr>
        <w:pStyle w:val="ConsPlusTitle"/>
        <w:jc w:val="center"/>
      </w:pPr>
      <w:r>
        <w:t>И ОБЪЕКТОВ НЕДВИЖИМОГО ИМУЩЕСТВА, ПРИОБРЕТАЕМЫХ</w:t>
      </w:r>
    </w:p>
    <w:p w:rsidR="0063731B" w:rsidRDefault="0063731B" w:rsidP="0063731B">
      <w:pPr>
        <w:pStyle w:val="ConsPlusTitle"/>
        <w:jc w:val="center"/>
      </w:pPr>
      <w:r>
        <w:t>В ГОСУДАРСТВЕННУЮ СОБСТВЕННОСТЬ ЗАБАЙКАЛЬСКОГО КРАЯ</w:t>
      </w:r>
    </w:p>
    <w:p w:rsidR="0063731B" w:rsidRDefault="0063731B" w:rsidP="0063731B">
      <w:pPr>
        <w:pStyle w:val="ConsPlusTitle"/>
        <w:jc w:val="center"/>
      </w:pPr>
      <w:r>
        <w:t>В РЕЗУЛЬТАТЕ ОСУЩЕСТВЛЕНИЯ БЮДЖЕТНЫХ ИНВЕСТИЦИЙ</w:t>
      </w:r>
    </w:p>
    <w:p w:rsidR="0063731B" w:rsidRDefault="0063731B" w:rsidP="0063731B">
      <w:pPr>
        <w:pStyle w:val="ConsPlusTitle"/>
        <w:jc w:val="center"/>
      </w:pPr>
      <w:r>
        <w:t>ЗА СЧЕТ СРЕДСТВ БЮДЖЕТА КРАЯ</w:t>
      </w:r>
    </w:p>
    <w:p w:rsidR="0063731B" w:rsidRDefault="0063731B" w:rsidP="0063731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731B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731B" w:rsidRDefault="0063731B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31B" w:rsidRDefault="0063731B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3731B" w:rsidRDefault="0063731B" w:rsidP="00080911">
            <w:pPr>
              <w:pStyle w:val="ConsPlusNormal"/>
              <w:jc w:val="center"/>
            </w:pPr>
            <w:r>
              <w:rPr>
                <w:color w:val="392C69"/>
              </w:rPr>
              <w:t>от 19.02.2019 N 1691-ЗЗК)</w:t>
            </w:r>
          </w:p>
        </w:tc>
      </w:tr>
    </w:tbl>
    <w:p w:rsidR="0063731B" w:rsidRDefault="0063731B" w:rsidP="0063731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277"/>
      </w:tblGrid>
      <w:tr w:rsidR="0063731B" w:rsidTr="0008091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1B" w:rsidRDefault="0063731B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1B" w:rsidRDefault="0063731B" w:rsidP="00080911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63731B" w:rsidTr="0008091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2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731B" w:rsidRDefault="0063731B" w:rsidP="00080911">
            <w:pPr>
              <w:pStyle w:val="ConsPlusNormal"/>
              <w:jc w:val="center"/>
              <w:outlineLvl w:val="1"/>
            </w:pPr>
            <w:r>
              <w:t>1. Национальная безопасность и правоохранительная деятельность,</w:t>
            </w:r>
          </w:p>
          <w:p w:rsidR="0063731B" w:rsidRDefault="0063731B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 xml:space="preserve">Строительство пожарного депо в </w:t>
            </w:r>
            <w:proofErr w:type="gramStart"/>
            <w:r>
              <w:t>с</w:t>
            </w:r>
            <w:proofErr w:type="gramEnd"/>
            <w:r>
              <w:t>. Знаменка Нерчинского района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31B" w:rsidRDefault="0063731B" w:rsidP="00080911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Инженерная защита г. Читы от затопления паводковыми водами р. Чита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Реконструкция гидротехнических сооружений, расположенных на правом берегу реки Чита на участке от ул. Генерала </w:t>
            </w:r>
            <w:proofErr w:type="spellStart"/>
            <w:r>
              <w:t>Белика</w:t>
            </w:r>
            <w:proofErr w:type="spellEnd"/>
            <w:r>
              <w:t xml:space="preserve"> до моста по ул. Ковыльной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31B" w:rsidRDefault="0063731B" w:rsidP="00080911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Создание инженерной инфраструктуры пос. Агинское (строительство поселковых систем водоснабжения и водоотведения с очистными сооружениями)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Котельная в </w:t>
            </w:r>
            <w:proofErr w:type="spellStart"/>
            <w:r>
              <w:t>пгт</w:t>
            </w:r>
            <w:proofErr w:type="spellEnd"/>
            <w:r>
              <w:t xml:space="preserve"> Холбон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 xml:space="preserve"> Оловянная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Станция очистки воды в г. Сретенск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Реконструкция теплоснабжения в </w:t>
            </w:r>
            <w:proofErr w:type="spellStart"/>
            <w:r>
              <w:t>пгт</w:t>
            </w:r>
            <w:proofErr w:type="spellEnd"/>
            <w:r>
              <w:t xml:space="preserve"> Вершино-Дарасунский, </w:t>
            </w:r>
            <w:proofErr w:type="spellStart"/>
            <w:r>
              <w:t>Тунгокоченский</w:t>
            </w:r>
            <w:proofErr w:type="spellEnd"/>
            <w:r>
              <w:t xml:space="preserve"> район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31B" w:rsidRDefault="0063731B" w:rsidP="00080911">
            <w:pPr>
              <w:pStyle w:val="ConsPlusNormal"/>
              <w:jc w:val="center"/>
              <w:outlineLvl w:val="1"/>
            </w:pPr>
            <w:r>
              <w:t>4. Охрана окружающей среды, в том числе: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  <w:r>
              <w:t xml:space="preserve">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Строительство комплекса по переработке пластиковой тары в Читинском районе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Строительство комплекса по переработке пластиковой тары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Краснокаменском</w:t>
            </w:r>
            <w:proofErr w:type="spellEnd"/>
            <w:proofErr w:type="gramEnd"/>
            <w:r>
              <w:t xml:space="preserve"> районе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Канализационные очистные сооружения в г. </w:t>
            </w:r>
            <w:proofErr w:type="spellStart"/>
            <w:r>
              <w:t>Краснокаменск</w:t>
            </w:r>
            <w:proofErr w:type="spellEnd"/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Очистные сооружения ГАУСО "Реабилитационный центр "</w:t>
            </w:r>
            <w:proofErr w:type="spellStart"/>
            <w:r>
              <w:t>Шиванда</w:t>
            </w:r>
            <w:proofErr w:type="spellEnd"/>
            <w:r>
              <w:t xml:space="preserve">" Забайкальского края, </w:t>
            </w:r>
            <w:proofErr w:type="spellStart"/>
            <w:r>
              <w:t>Шилкинский</w:t>
            </w:r>
            <w:proofErr w:type="spellEnd"/>
            <w:r>
              <w:t xml:space="preserve"> район (</w:t>
            </w:r>
            <w:proofErr w:type="spellStart"/>
            <w:r>
              <w:t>пгт</w:t>
            </w:r>
            <w:proofErr w:type="spellEnd"/>
            <w:r>
              <w:t xml:space="preserve"> Первомайский)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Очистные сооружения ГАУСО "Реабилитационный центр для детей и подростков с ограниченными возможностями "Спасатель" Забайкальского края, Читинский район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31B" w:rsidRDefault="0063731B" w:rsidP="00080911">
            <w:pPr>
              <w:pStyle w:val="ConsPlusNormal"/>
              <w:jc w:val="center"/>
              <w:outlineLvl w:val="1"/>
            </w:pPr>
            <w:r>
              <w:t>5. Образование, в том числе: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Корректировка проектно-сметной документации по завершении строительства объекта "Школа-интернат на 400 учащихся в п.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района" под объект "Школа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района"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Школа - детский сад в г. Могоча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Строительство школы на 1 100 мест в Центральном административном районе г. Читы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Школа в г. Чита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п.п.ст</w:t>
            </w:r>
            <w:proofErr w:type="spellEnd"/>
            <w:r>
              <w:t xml:space="preserve">. Сбега </w:t>
            </w:r>
            <w:proofErr w:type="spellStart"/>
            <w:r>
              <w:t>Могочинского</w:t>
            </w:r>
            <w:proofErr w:type="spellEnd"/>
            <w:r>
              <w:t xml:space="preserve"> района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lastRenderedPageBreak/>
              <w:t>5.10.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Атамановка Читинского района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Школа в г. Борзя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Детский сад в г. Борзя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>Школа в г. Нерчинск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Забайкальск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Чара </w:t>
            </w:r>
            <w:proofErr w:type="spellStart"/>
            <w:r>
              <w:t>Каларского</w:t>
            </w:r>
            <w:proofErr w:type="spellEnd"/>
            <w:r>
              <w:t xml:space="preserve"> района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Верхний Шергольджин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>Детский сад на 192 места по ул. Космонавтов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Реконструкция общеобразовательной школы на 216 учащихся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Усугли</w:t>
            </w:r>
            <w:proofErr w:type="spellEnd"/>
            <w:r>
              <w:t xml:space="preserve"> </w:t>
            </w:r>
            <w:proofErr w:type="gramStart"/>
            <w:r>
              <w:t>Забайкальского</w:t>
            </w:r>
            <w:proofErr w:type="gramEnd"/>
            <w:r>
              <w:t xml:space="preserve"> края с объектами обслуживающего назначения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31B" w:rsidRDefault="0063731B" w:rsidP="00080911">
            <w:pPr>
              <w:pStyle w:val="ConsPlusNormal"/>
              <w:jc w:val="center"/>
              <w:outlineLvl w:val="1"/>
            </w:pPr>
            <w:r>
              <w:t>6. Культура, кинематография, в том числе: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 xml:space="preserve">Сельское культурно-досуговое учреждение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Цаган-Челутай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>Создание инновационного центра культуры в г. Чита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с. Нерчинский Завод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Смоленка</w:t>
            </w:r>
            <w:proofErr w:type="spellEnd"/>
            <w:r>
              <w:t xml:space="preserve"> Читинского района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Линево Озеро </w:t>
            </w:r>
            <w:proofErr w:type="spellStart"/>
            <w:r>
              <w:t>Хилокского</w:t>
            </w:r>
            <w:proofErr w:type="spellEnd"/>
            <w:r>
              <w:t xml:space="preserve"> района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31B" w:rsidRDefault="0063731B" w:rsidP="00080911">
            <w:pPr>
              <w:pStyle w:val="ConsPlusNormal"/>
              <w:jc w:val="center"/>
              <w:outlineLvl w:val="1"/>
            </w:pPr>
            <w:r>
              <w:t>7. Здравоохранение, в том числе: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Реконструкция областной клинической больницы в г. Чите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Нарасун </w:t>
            </w:r>
            <w:proofErr w:type="spellStart"/>
            <w:r>
              <w:t>Акшинского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Алтан</w:t>
            </w:r>
            <w:proofErr w:type="spellEnd"/>
            <w:r>
              <w:t xml:space="preserve"> </w:t>
            </w:r>
            <w:proofErr w:type="spellStart"/>
            <w:r>
              <w:t>Кыринского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в </w:t>
            </w:r>
            <w:proofErr w:type="gramStart"/>
            <w:r>
              <w:t>с</w:t>
            </w:r>
            <w:proofErr w:type="gramEnd"/>
            <w:r>
              <w:t>. Знаменка Нерчинского района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Улятуй</w:t>
            </w:r>
            <w:proofErr w:type="spellEnd"/>
            <w:r>
              <w:t xml:space="preserve"> </w:t>
            </w:r>
            <w:proofErr w:type="spellStart"/>
            <w:r>
              <w:t>Оловяннинского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Объект недвижимого имущества, созданный в будущем (единый недвижимый комплекс) - "Фельдшерско-акушерский пункт в с. </w:t>
            </w:r>
            <w:proofErr w:type="spellStart"/>
            <w:r>
              <w:t>Утан</w:t>
            </w:r>
            <w:proofErr w:type="spellEnd"/>
            <w:r>
              <w:t xml:space="preserve"> Чернышевского района"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Шишкино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</w:t>
            </w:r>
            <w:r>
              <w:lastRenderedPageBreak/>
              <w:t>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lastRenderedPageBreak/>
              <w:t>7.9.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Хойто</w:t>
            </w:r>
            <w:proofErr w:type="spellEnd"/>
            <w:r>
              <w:t xml:space="preserve">-Ага </w:t>
            </w:r>
            <w:proofErr w:type="gramStart"/>
            <w:r>
              <w:t>Агинского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Унда</w:t>
            </w:r>
            <w:proofErr w:type="spellEnd"/>
            <w:r>
              <w:t xml:space="preserve"> </w:t>
            </w:r>
            <w:proofErr w:type="spellStart"/>
            <w:r>
              <w:t>Балейского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Чиндант</w:t>
            </w:r>
            <w:proofErr w:type="spellEnd"/>
            <w:r>
              <w:t xml:space="preserve"> 2-й </w:t>
            </w:r>
            <w:proofErr w:type="spellStart"/>
            <w:r>
              <w:t>Борзинского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Адриановка</w:t>
            </w:r>
            <w:proofErr w:type="spellEnd"/>
            <w:r>
              <w:t xml:space="preserve"> </w:t>
            </w:r>
            <w:proofErr w:type="spellStart"/>
            <w:r>
              <w:t>Карымского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7.13.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Боржигантай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в </w:t>
            </w:r>
            <w:proofErr w:type="spellStart"/>
            <w:r>
              <w:t>пгт</w:t>
            </w:r>
            <w:proofErr w:type="spellEnd"/>
            <w:r>
              <w:t xml:space="preserve"> Ключевский </w:t>
            </w:r>
            <w:proofErr w:type="spellStart"/>
            <w:r>
              <w:t>Могочинского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7.15.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Илим Нерчинского района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7.16.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7.17.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Туберкулезная больница с поликлиническим отделением в г. Чита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7.18.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Алханай</w:t>
            </w:r>
            <w:proofErr w:type="spellEnd"/>
            <w:r>
              <w:t xml:space="preserve"> </w:t>
            </w:r>
            <w:proofErr w:type="spellStart"/>
            <w:r>
              <w:t>Дульдургинского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7.19.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в </w:t>
            </w:r>
            <w:proofErr w:type="spellStart"/>
            <w:r>
              <w:t>п.с.т</w:t>
            </w:r>
            <w:proofErr w:type="spellEnd"/>
            <w:r>
              <w:t xml:space="preserve">. </w:t>
            </w:r>
            <w:proofErr w:type="spellStart"/>
            <w:r>
              <w:t>Багульный</w:t>
            </w:r>
            <w:proofErr w:type="spellEnd"/>
            <w:r>
              <w:t xml:space="preserve"> Чернышевского района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7.20.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в с. </w:t>
            </w:r>
            <w:proofErr w:type="gramStart"/>
            <w:r>
              <w:t>Верхняя</w:t>
            </w:r>
            <w:proofErr w:type="gramEnd"/>
            <w:r>
              <w:t xml:space="preserve"> Хила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7.21.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Колочное</w:t>
            </w:r>
            <w:proofErr w:type="spellEnd"/>
            <w:r>
              <w:t xml:space="preserve"> 2-е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7.22.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Челутай</w:t>
            </w:r>
            <w:proofErr w:type="spellEnd"/>
            <w:r>
              <w:t xml:space="preserve"> </w:t>
            </w:r>
            <w:proofErr w:type="gramStart"/>
            <w:r>
              <w:t>Агинского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31B" w:rsidRDefault="0063731B" w:rsidP="00080911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Корректировка проектно-сметной документации по объекту "Спортивный центр с универсальным игровым залом и плавательным бассейном в г. </w:t>
            </w:r>
            <w:proofErr w:type="spellStart"/>
            <w:r>
              <w:t>Краснокаменск</w:t>
            </w:r>
            <w:proofErr w:type="spellEnd"/>
            <w:r>
              <w:t xml:space="preserve">" под объект "Универсальный спортивный зал в г.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both"/>
            </w:pPr>
            <w:r>
              <w:t xml:space="preserve">Спортивный комплекс с залом для борьбы в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gramStart"/>
            <w:r>
              <w:t>Агинское</w:t>
            </w:r>
            <w:proofErr w:type="gramEnd"/>
          </w:p>
        </w:tc>
      </w:tr>
      <w:tr w:rsidR="0063731B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63731B" w:rsidRDefault="0063731B" w:rsidP="00080911">
            <w:pPr>
              <w:pStyle w:val="ConsPlusNormal"/>
            </w:pPr>
            <w:r>
              <w:t>Зал для спортивной гимнастики в г. Чита Забайкальского края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24"/>
    <w:rsid w:val="00295524"/>
    <w:rsid w:val="00405E27"/>
    <w:rsid w:val="0063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124A9B73EBE23E82BEA44ADB5A488D9610B4F4AD96C7D4DF0AA267D7D852BB01EDFA6CBB42A5BAA3705FCEC40FAC04BF8473AFEA4912A52713B7CF8CqBS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2019-07-01T02:32:00Z</dcterms:created>
  <dcterms:modified xsi:type="dcterms:W3CDTF">2019-07-01T02:32:00Z</dcterms:modified>
</cp:coreProperties>
</file>