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139D" w:rsidRDefault="000A139D" w:rsidP="000A139D">
      <w:pPr>
        <w:pStyle w:val="ConsPlusNormal"/>
        <w:jc w:val="right"/>
        <w:outlineLvl w:val="0"/>
      </w:pPr>
      <w:r>
        <w:t>Приложение 11</w:t>
      </w:r>
    </w:p>
    <w:p w:rsidR="000A139D" w:rsidRDefault="000A139D" w:rsidP="000A139D">
      <w:pPr>
        <w:pStyle w:val="ConsPlusNormal"/>
        <w:jc w:val="right"/>
      </w:pPr>
      <w:r>
        <w:t>к Закону Забайкальского края "О бюджете</w:t>
      </w:r>
    </w:p>
    <w:p w:rsidR="000A139D" w:rsidRDefault="000A139D" w:rsidP="000A139D">
      <w:pPr>
        <w:pStyle w:val="ConsPlusNormal"/>
        <w:jc w:val="right"/>
      </w:pPr>
      <w:r>
        <w:t>Забайкальского края на 2026 год</w:t>
      </w:r>
    </w:p>
    <w:p w:rsidR="000A139D" w:rsidRDefault="000A139D" w:rsidP="000A139D">
      <w:pPr>
        <w:pStyle w:val="ConsPlusNormal"/>
        <w:jc w:val="right"/>
      </w:pPr>
      <w:r>
        <w:t>и плановый период 2027 и 2028 годов"</w:t>
      </w:r>
    </w:p>
    <w:p w:rsidR="000A139D" w:rsidRDefault="000A139D" w:rsidP="000A139D">
      <w:pPr>
        <w:pStyle w:val="ConsPlusNormal"/>
        <w:jc w:val="both"/>
      </w:pPr>
    </w:p>
    <w:p w:rsidR="000A139D" w:rsidRDefault="000A139D" w:rsidP="000A139D">
      <w:pPr>
        <w:pStyle w:val="ConsPlusTitle"/>
        <w:jc w:val="center"/>
      </w:pPr>
      <w:bookmarkStart w:id="0" w:name="P3216"/>
      <w:bookmarkEnd w:id="0"/>
      <w:r>
        <w:t>СУБСИДИИ БЮДЖЕТУ ЗАБАЙКАЛЬСКОГО КРАЯ ИЗ БЮДЖЕТОВ</w:t>
      </w:r>
    </w:p>
    <w:p w:rsidR="000A139D" w:rsidRDefault="000A139D" w:rsidP="000A139D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0A139D" w:rsidRDefault="000A139D" w:rsidP="000A139D">
      <w:pPr>
        <w:pStyle w:val="ConsPlusTitle"/>
        <w:jc w:val="center"/>
      </w:pPr>
      <w:r>
        <w:t>ОКРУГОВ НА ПЛАНОВЫЙ ПЕРИОД 2027 И 2028 ГОДОВ</w:t>
      </w:r>
    </w:p>
    <w:p w:rsidR="000A139D" w:rsidRDefault="000A139D" w:rsidP="000A13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839"/>
        <w:gridCol w:w="1247"/>
        <w:gridCol w:w="1247"/>
      </w:tblGrid>
      <w:tr w:rsidR="000A139D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9D" w:rsidRDefault="000A139D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9D" w:rsidRDefault="000A139D" w:rsidP="00B073B8">
            <w:pPr>
              <w:pStyle w:val="ConsPlusNormal"/>
              <w:jc w:val="center"/>
            </w:pPr>
            <w:r>
              <w:t>Наименование бюджетов муниципальных округов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9D" w:rsidRDefault="000A139D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A139D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139D" w:rsidRDefault="000A139D" w:rsidP="00B073B8">
            <w:pPr>
              <w:pStyle w:val="ConsPlusNormal"/>
            </w:pPr>
          </w:p>
        </w:tc>
        <w:tc>
          <w:tcPr>
            <w:tcW w:w="58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139D" w:rsidRDefault="000A139D" w:rsidP="00B073B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9D" w:rsidRDefault="000A139D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39D" w:rsidRDefault="000A139D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0A139D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A139D" w:rsidRDefault="000A139D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0A139D" w:rsidRDefault="000A139D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A139D" w:rsidRDefault="000A139D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A139D" w:rsidRDefault="000A139D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0A139D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139D" w:rsidRDefault="000A139D" w:rsidP="00B073B8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139D" w:rsidRDefault="000A139D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139D" w:rsidRDefault="000A139D" w:rsidP="00B073B8">
            <w:pPr>
              <w:pStyle w:val="ConsPlusNormal"/>
              <w:jc w:val="right"/>
            </w:pPr>
            <w:r>
              <w:t>983 786,7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A139D" w:rsidRDefault="000A139D" w:rsidP="00B073B8">
            <w:pPr>
              <w:pStyle w:val="ConsPlusNormal"/>
              <w:jc w:val="right"/>
            </w:pPr>
            <w:r>
              <w:t>983 786,7</w:t>
            </w:r>
          </w:p>
        </w:tc>
      </w:tr>
      <w:tr w:rsidR="000A139D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39D" w:rsidRDefault="000A139D" w:rsidP="00B073B8">
            <w:pPr>
              <w:pStyle w:val="ConsPlusNormal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39D" w:rsidRDefault="000A139D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39D" w:rsidRDefault="000A139D" w:rsidP="00B073B8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39D" w:rsidRDefault="000A139D" w:rsidP="00B073B8">
            <w:pPr>
              <w:pStyle w:val="ConsPlusNormal"/>
            </w:pPr>
          </w:p>
        </w:tc>
      </w:tr>
      <w:tr w:rsidR="000A139D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39D" w:rsidRDefault="000A139D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0A139D" w:rsidRDefault="000A139D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39D" w:rsidRDefault="000A139D" w:rsidP="00B073B8">
            <w:pPr>
              <w:pStyle w:val="ConsPlusNormal"/>
              <w:jc w:val="right"/>
            </w:pPr>
            <w:r>
              <w:t>163 087,3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139D" w:rsidRDefault="000A139D" w:rsidP="00B073B8">
            <w:pPr>
              <w:pStyle w:val="ConsPlusNormal"/>
              <w:jc w:val="right"/>
            </w:pPr>
            <w:r>
              <w:t>163 087,3</w:t>
            </w:r>
          </w:p>
        </w:tc>
      </w:tr>
      <w:tr w:rsidR="000A139D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39D" w:rsidRDefault="000A139D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0A139D" w:rsidRDefault="000A139D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139D" w:rsidRDefault="000A139D" w:rsidP="00B073B8">
            <w:pPr>
              <w:pStyle w:val="ConsPlusNormal"/>
              <w:jc w:val="right"/>
            </w:pPr>
            <w:r>
              <w:t>647 097,0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139D" w:rsidRDefault="000A139D" w:rsidP="00B073B8">
            <w:pPr>
              <w:pStyle w:val="ConsPlusNormal"/>
              <w:jc w:val="right"/>
            </w:pPr>
            <w:r>
              <w:t>647 097,0</w:t>
            </w:r>
          </w:p>
        </w:tc>
      </w:tr>
      <w:tr w:rsidR="000A139D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39D" w:rsidRDefault="000A139D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0A139D" w:rsidRDefault="000A139D" w:rsidP="00B073B8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139D" w:rsidRDefault="000A139D" w:rsidP="00B073B8">
            <w:pPr>
              <w:pStyle w:val="ConsPlusNormal"/>
              <w:jc w:val="right"/>
            </w:pPr>
            <w:r>
              <w:t>173 602,4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A139D" w:rsidRDefault="000A139D" w:rsidP="00B073B8">
            <w:pPr>
              <w:pStyle w:val="ConsPlusNormal"/>
              <w:jc w:val="right"/>
            </w:pPr>
            <w:r>
              <w:t>173 602,4</w:t>
            </w:r>
          </w:p>
        </w:tc>
      </w:tr>
    </w:tbl>
    <w:p w:rsidR="000A139D" w:rsidRDefault="000A139D" w:rsidP="000A139D">
      <w:pPr>
        <w:pStyle w:val="ConsPlusNormal"/>
        <w:jc w:val="both"/>
      </w:pPr>
    </w:p>
    <w:p w:rsidR="000A139D" w:rsidRDefault="000A139D" w:rsidP="000A139D">
      <w:pPr>
        <w:pStyle w:val="ConsPlusNormal"/>
        <w:jc w:val="both"/>
      </w:pPr>
    </w:p>
    <w:p w:rsidR="000A139D" w:rsidRDefault="000A139D" w:rsidP="000A139D">
      <w:pPr>
        <w:pStyle w:val="ConsPlusNormal"/>
        <w:jc w:val="both"/>
      </w:pPr>
    </w:p>
    <w:p w:rsidR="000A139D" w:rsidRDefault="000A139D" w:rsidP="000A139D">
      <w:pPr>
        <w:pStyle w:val="ConsPlusNormal"/>
        <w:jc w:val="both"/>
      </w:pPr>
    </w:p>
    <w:p w:rsidR="000A139D" w:rsidRDefault="000A139D" w:rsidP="000A139D">
      <w:pPr>
        <w:pStyle w:val="ConsPlusNormal"/>
        <w:jc w:val="both"/>
      </w:pPr>
    </w:p>
    <w:p w:rsidR="00A82F90" w:rsidRPr="000A139D" w:rsidRDefault="00A82F90" w:rsidP="000A139D">
      <w:bookmarkStart w:id="1" w:name="_GoBack"/>
      <w:bookmarkEnd w:id="1"/>
    </w:p>
    <w:sectPr w:rsidR="00A82F90" w:rsidRPr="000A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31"/>
    <w:rsid w:val="000A139D"/>
    <w:rsid w:val="00191F66"/>
    <w:rsid w:val="00252DB4"/>
    <w:rsid w:val="006E525C"/>
    <w:rsid w:val="00713F1E"/>
    <w:rsid w:val="00714A99"/>
    <w:rsid w:val="00A82F90"/>
    <w:rsid w:val="00B70E31"/>
    <w:rsid w:val="00BB151E"/>
    <w:rsid w:val="00DB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BF20"/>
  <w15:chartTrackingRefBased/>
  <w15:docId w15:val="{C6841FD9-9A3A-4370-856C-A3CF6782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31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E3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B70E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2026-04-01T06:54:00Z</dcterms:created>
  <dcterms:modified xsi:type="dcterms:W3CDTF">2026-04-01T06:54:00Z</dcterms:modified>
</cp:coreProperties>
</file>