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E525C" w:rsidRDefault="006E525C" w:rsidP="006E525C">
      <w:pPr>
        <w:pStyle w:val="ConsPlusNormal"/>
        <w:jc w:val="right"/>
        <w:outlineLvl w:val="0"/>
      </w:pPr>
      <w:r>
        <w:t>Приложение 9</w:t>
      </w:r>
    </w:p>
    <w:p w:rsidR="006E525C" w:rsidRDefault="006E525C" w:rsidP="006E525C">
      <w:pPr>
        <w:pStyle w:val="ConsPlusNormal"/>
        <w:jc w:val="right"/>
      </w:pPr>
      <w:r>
        <w:t>к Закону Забайкальского края "О бюджете</w:t>
      </w:r>
    </w:p>
    <w:p w:rsidR="006E525C" w:rsidRDefault="006E525C" w:rsidP="006E525C">
      <w:pPr>
        <w:pStyle w:val="ConsPlusNormal"/>
        <w:jc w:val="right"/>
      </w:pPr>
      <w:r>
        <w:t>Забайкальского края на 2026 год</w:t>
      </w:r>
    </w:p>
    <w:p w:rsidR="006E525C" w:rsidRDefault="006E525C" w:rsidP="006E525C">
      <w:pPr>
        <w:pStyle w:val="ConsPlusNormal"/>
        <w:jc w:val="right"/>
      </w:pPr>
      <w:r>
        <w:t>и плановый период 2027 и 2028 годов"</w:t>
      </w:r>
    </w:p>
    <w:p w:rsidR="006E525C" w:rsidRDefault="006E525C" w:rsidP="006E525C">
      <w:pPr>
        <w:pStyle w:val="ConsPlusNormal"/>
        <w:jc w:val="both"/>
      </w:pPr>
    </w:p>
    <w:p w:rsidR="006E525C" w:rsidRDefault="006E525C" w:rsidP="006E525C">
      <w:pPr>
        <w:pStyle w:val="ConsPlusTitle"/>
        <w:jc w:val="center"/>
      </w:pPr>
      <w:bookmarkStart w:id="0" w:name="P3016"/>
      <w:bookmarkEnd w:id="0"/>
      <w:r>
        <w:t>ДИФФЕРЕНЦИРОВАННЫЕ НОРМАТИВЫ ОТЧИСЛЕНИЙ В БЮДЖЕТЫ</w:t>
      </w:r>
    </w:p>
    <w:p w:rsidR="006E525C" w:rsidRDefault="006E525C" w:rsidP="006E525C">
      <w:pPr>
        <w:pStyle w:val="ConsPlusTitle"/>
        <w:jc w:val="center"/>
      </w:pPr>
      <w:r>
        <w:t>МУНИЦИПАЛЬНЫХ РАЙОНОВ, МУНИЦИПАЛЬНЫХ ОКРУГОВ, ГОРОДСКИХ</w:t>
      </w:r>
    </w:p>
    <w:p w:rsidR="006E525C" w:rsidRDefault="006E525C" w:rsidP="006E525C">
      <w:pPr>
        <w:pStyle w:val="ConsPlusTitle"/>
        <w:jc w:val="center"/>
      </w:pPr>
      <w:r>
        <w:t>ОКРУГОВ ОТ НАЛОГА, ВЗИМАЕМОГО В СВЯЗИ С ПРИМЕНЕНИЕМ</w:t>
      </w:r>
    </w:p>
    <w:p w:rsidR="006E525C" w:rsidRDefault="006E525C" w:rsidP="006E525C">
      <w:pPr>
        <w:pStyle w:val="ConsPlusTitle"/>
        <w:jc w:val="center"/>
      </w:pPr>
      <w:r>
        <w:t>УПРОЩЕННОЙ СИСТЕМЫ НАЛОГООБЛОЖЕНИЯ, НА ПЛАНОВЫЙ ПЕРИОД</w:t>
      </w:r>
    </w:p>
    <w:p w:rsidR="006E525C" w:rsidRDefault="006E525C" w:rsidP="006E525C">
      <w:pPr>
        <w:pStyle w:val="ConsPlusTitle"/>
        <w:jc w:val="center"/>
      </w:pPr>
      <w:r>
        <w:t>2027 И 2028 ГОДОВ</w:t>
      </w:r>
    </w:p>
    <w:p w:rsidR="006E525C" w:rsidRDefault="006E525C" w:rsidP="006E525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6180"/>
        <w:gridCol w:w="1217"/>
        <w:gridCol w:w="1217"/>
      </w:tblGrid>
      <w:tr w:rsidR="006E525C" w:rsidTr="00B073B8">
        <w:tc>
          <w:tcPr>
            <w:tcW w:w="454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525C" w:rsidRDefault="006E525C" w:rsidP="00B073B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180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525C" w:rsidRDefault="006E525C" w:rsidP="00B073B8">
            <w:pPr>
              <w:pStyle w:val="ConsPlusNormal"/>
              <w:jc w:val="center"/>
            </w:pPr>
            <w:r>
              <w:t>Наименование бюджетов муниципальных районов, муниципальных округов, городских округов</w:t>
            </w:r>
          </w:p>
        </w:tc>
        <w:tc>
          <w:tcPr>
            <w:tcW w:w="243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525C" w:rsidRDefault="006E525C" w:rsidP="00B073B8">
            <w:pPr>
              <w:pStyle w:val="ConsPlusNormal"/>
              <w:jc w:val="center"/>
            </w:pPr>
            <w:r>
              <w:t>Дифференцированные нормативы отчислений (в процентах)</w:t>
            </w:r>
          </w:p>
        </w:tc>
      </w:tr>
      <w:tr w:rsidR="006E525C" w:rsidTr="00B073B8">
        <w:tc>
          <w:tcPr>
            <w:tcW w:w="454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E525C" w:rsidRDefault="006E525C" w:rsidP="00B073B8">
            <w:pPr>
              <w:pStyle w:val="ConsPlusNormal"/>
            </w:pPr>
          </w:p>
        </w:tc>
        <w:tc>
          <w:tcPr>
            <w:tcW w:w="618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6E525C" w:rsidRDefault="006E525C" w:rsidP="00B073B8">
            <w:pPr>
              <w:pStyle w:val="ConsPlusNormal"/>
            </w:pP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525C" w:rsidRDefault="006E525C" w:rsidP="00B073B8">
            <w:pPr>
              <w:pStyle w:val="ConsPlusNormal"/>
              <w:jc w:val="center"/>
            </w:pPr>
            <w:r>
              <w:t>2027 год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E525C" w:rsidRDefault="006E525C" w:rsidP="00B073B8">
            <w:pPr>
              <w:pStyle w:val="ConsPlusNormal"/>
              <w:jc w:val="center"/>
            </w:pPr>
            <w:r>
              <w:t>2028 год</w:t>
            </w:r>
          </w:p>
        </w:tc>
      </w:tr>
      <w:tr w:rsidR="006E525C" w:rsidTr="00B073B8"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</w:tcPr>
          <w:p w:rsidR="006E525C" w:rsidRDefault="006E525C" w:rsidP="00B073B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180" w:type="dxa"/>
            <w:tcBorders>
              <w:top w:val="single" w:sz="4" w:space="0" w:color="auto"/>
              <w:bottom w:val="single" w:sz="4" w:space="0" w:color="auto"/>
            </w:tcBorders>
          </w:tcPr>
          <w:p w:rsidR="006E525C" w:rsidRDefault="006E525C" w:rsidP="00B073B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6E525C" w:rsidRDefault="006E525C" w:rsidP="00B073B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</w:tcPr>
          <w:p w:rsidR="006E525C" w:rsidRDefault="006E525C" w:rsidP="00B073B8">
            <w:pPr>
              <w:pStyle w:val="ConsPlusNormal"/>
              <w:jc w:val="center"/>
            </w:pPr>
            <w:r>
              <w:t>4</w:t>
            </w:r>
          </w:p>
        </w:tc>
      </w:tr>
      <w:tr w:rsidR="006E525C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</w:pPr>
          </w:p>
        </w:tc>
        <w:tc>
          <w:tcPr>
            <w:tcW w:w="618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E525C" w:rsidRDefault="006E525C" w:rsidP="00B073B8">
            <w:pPr>
              <w:pStyle w:val="ConsPlusNormal"/>
            </w:pPr>
            <w:r>
              <w:t>Всего по краю,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E525C" w:rsidRDefault="006E525C" w:rsidP="00B073B8">
            <w:pPr>
              <w:pStyle w:val="ConsPlusNormal"/>
              <w:jc w:val="center"/>
            </w:pPr>
            <w:r>
              <w:t>20,0001</w:t>
            </w:r>
          </w:p>
        </w:tc>
        <w:tc>
          <w:tcPr>
            <w:tcW w:w="121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E525C" w:rsidRDefault="006E525C" w:rsidP="00B073B8">
            <w:pPr>
              <w:pStyle w:val="ConsPlusNormal"/>
              <w:jc w:val="center"/>
            </w:pPr>
            <w:r>
              <w:t>20,0001</w:t>
            </w:r>
          </w:p>
        </w:tc>
      </w:tr>
      <w:tr w:rsidR="006E525C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</w:pPr>
            <w:r>
              <w:t>Бюджет муниципального района "Сретенский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0,0789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0,0789</w:t>
            </w:r>
          </w:p>
        </w:tc>
      </w:tr>
      <w:tr w:rsidR="006E525C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Тунгиро-Олекминский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0,0008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0,0008</w:t>
            </w:r>
          </w:p>
        </w:tc>
      </w:tr>
      <w:tr w:rsidR="006E525C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</w:pPr>
            <w:r>
              <w:t>Бюджет муниципального района "</w:t>
            </w:r>
            <w:proofErr w:type="spellStart"/>
            <w:r>
              <w:t>Шилкинский</w:t>
            </w:r>
            <w:proofErr w:type="spellEnd"/>
            <w:r>
              <w:t xml:space="preserve"> район"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0,2113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0,2113</w:t>
            </w:r>
          </w:p>
        </w:tc>
      </w:tr>
      <w:tr w:rsidR="006E525C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</w:pPr>
            <w:r>
              <w:t>Бюджет Агинского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0,0967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0,0967</w:t>
            </w:r>
          </w:p>
        </w:tc>
      </w:tr>
      <w:tr w:rsidR="006E525C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</w:pPr>
            <w:r>
              <w:t xml:space="preserve">Бюджет </w:t>
            </w:r>
            <w:proofErr w:type="spellStart"/>
            <w:r>
              <w:t>Акшинского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0,0357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0,0357</w:t>
            </w:r>
          </w:p>
        </w:tc>
      </w:tr>
      <w:tr w:rsidR="006E525C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</w:pPr>
            <w:r>
              <w:t xml:space="preserve">Бюджет </w:t>
            </w:r>
            <w:proofErr w:type="spellStart"/>
            <w:r>
              <w:t>Александрово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0,0251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0,0251</w:t>
            </w:r>
          </w:p>
        </w:tc>
      </w:tr>
      <w:tr w:rsidR="006E525C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</w:pPr>
            <w:r>
              <w:t xml:space="preserve">Бюджет </w:t>
            </w:r>
            <w:proofErr w:type="spellStart"/>
            <w:r>
              <w:t>Балейского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0,0905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0,0905</w:t>
            </w:r>
          </w:p>
        </w:tc>
      </w:tr>
      <w:tr w:rsidR="006E525C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</w:pPr>
            <w:r>
              <w:t xml:space="preserve">Бюджет </w:t>
            </w:r>
            <w:proofErr w:type="spellStart"/>
            <w:r>
              <w:t>Борзинского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0,2851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0,2851</w:t>
            </w:r>
          </w:p>
        </w:tc>
      </w:tr>
      <w:tr w:rsidR="006E525C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</w:pPr>
            <w:r>
              <w:t xml:space="preserve">Бюджет </w:t>
            </w:r>
            <w:proofErr w:type="spellStart"/>
            <w:r>
              <w:t>Газимуро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0,1088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0,1088</w:t>
            </w:r>
          </w:p>
        </w:tc>
      </w:tr>
      <w:tr w:rsidR="006E525C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</w:pPr>
            <w:r>
              <w:t xml:space="preserve">Бюджет </w:t>
            </w:r>
            <w:proofErr w:type="spellStart"/>
            <w:r>
              <w:t>Дульдургинского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0,0778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0,0778</w:t>
            </w:r>
          </w:p>
        </w:tc>
      </w:tr>
      <w:tr w:rsidR="006E525C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</w:pPr>
            <w:r>
              <w:t>Бюджет Забайкальского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0,8690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0,8690</w:t>
            </w:r>
          </w:p>
        </w:tc>
      </w:tr>
      <w:tr w:rsidR="006E525C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</w:pPr>
            <w:r>
              <w:t xml:space="preserve">Бюджет </w:t>
            </w:r>
            <w:proofErr w:type="spellStart"/>
            <w:r>
              <w:t>Каларского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0,4687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0,4687</w:t>
            </w:r>
          </w:p>
        </w:tc>
      </w:tr>
      <w:tr w:rsidR="006E525C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</w:pPr>
            <w:r>
              <w:t>Бюджет Калганского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0,0129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0,0129</w:t>
            </w:r>
          </w:p>
        </w:tc>
      </w:tr>
      <w:tr w:rsidR="006E525C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</w:pPr>
            <w:r>
              <w:t xml:space="preserve">Бюджет </w:t>
            </w:r>
            <w:proofErr w:type="spellStart"/>
            <w:r>
              <w:t>Карымского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0,2618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0,2618</w:t>
            </w:r>
          </w:p>
        </w:tc>
      </w:tr>
      <w:tr w:rsidR="006E525C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</w:pPr>
            <w:r>
              <w:t>Бюджет Краснокаменского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0,7431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0,7431</w:t>
            </w:r>
          </w:p>
        </w:tc>
      </w:tr>
      <w:tr w:rsidR="006E525C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</w:pPr>
            <w:r>
              <w:t xml:space="preserve">Бюджет </w:t>
            </w:r>
            <w:proofErr w:type="spellStart"/>
            <w:r>
              <w:t>Красночикойского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0,2082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0,2082</w:t>
            </w:r>
          </w:p>
        </w:tc>
      </w:tr>
      <w:tr w:rsidR="006E525C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</w:pPr>
            <w:r>
              <w:t xml:space="preserve">Бюджет </w:t>
            </w:r>
            <w:proofErr w:type="spellStart"/>
            <w:r>
              <w:t>Кыринского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0,0406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0,0406</w:t>
            </w:r>
          </w:p>
        </w:tc>
      </w:tr>
      <w:tr w:rsidR="006E525C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</w:pPr>
            <w:r>
              <w:t xml:space="preserve">Бюджет </w:t>
            </w:r>
            <w:proofErr w:type="spellStart"/>
            <w:r>
              <w:t>Могойтуйского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0,1441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0,1441</w:t>
            </w:r>
          </w:p>
        </w:tc>
      </w:tr>
      <w:tr w:rsidR="006E525C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</w:pPr>
            <w:r>
              <w:t xml:space="preserve">Бюджет </w:t>
            </w:r>
            <w:proofErr w:type="spellStart"/>
            <w:r>
              <w:t>Могочинского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0,2359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0,2359</w:t>
            </w:r>
          </w:p>
        </w:tc>
      </w:tr>
      <w:tr w:rsidR="006E525C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</w:pPr>
            <w:r>
              <w:t>Бюджет Нерчинского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0,1930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0,1930</w:t>
            </w:r>
          </w:p>
        </w:tc>
      </w:tr>
      <w:tr w:rsidR="006E525C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</w:pPr>
            <w:r>
              <w:t xml:space="preserve">Бюджет </w:t>
            </w:r>
            <w:proofErr w:type="spellStart"/>
            <w:r>
              <w:t>Нерчинско</w:t>
            </w:r>
            <w:proofErr w:type="spellEnd"/>
            <w:r>
              <w:t>-Заводского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0,0095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0,0095</w:t>
            </w:r>
          </w:p>
        </w:tc>
      </w:tr>
      <w:tr w:rsidR="006E525C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</w:pPr>
            <w:r>
              <w:t xml:space="preserve">Бюджет </w:t>
            </w:r>
            <w:proofErr w:type="spellStart"/>
            <w:r>
              <w:t>Оловяннинского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0,1581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0,1581</w:t>
            </w:r>
          </w:p>
        </w:tc>
      </w:tr>
      <w:tr w:rsidR="006E525C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</w:pPr>
            <w:r>
              <w:t xml:space="preserve">Бюджет </w:t>
            </w:r>
            <w:proofErr w:type="spellStart"/>
            <w:r>
              <w:t>Ононского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0,0788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0,0788</w:t>
            </w:r>
          </w:p>
        </w:tc>
      </w:tr>
      <w:tr w:rsidR="006E525C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</w:pPr>
            <w:r>
              <w:t>Бюджет Петровск-Забайкальского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0,3049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0,3049</w:t>
            </w:r>
          </w:p>
        </w:tc>
      </w:tr>
      <w:tr w:rsidR="006E525C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</w:pPr>
            <w:r>
              <w:t>Бюджет Приаргунского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0,0536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0,0536</w:t>
            </w:r>
          </w:p>
        </w:tc>
      </w:tr>
      <w:tr w:rsidR="006E525C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</w:pPr>
            <w:r>
              <w:t xml:space="preserve">Бюджет </w:t>
            </w:r>
            <w:proofErr w:type="spellStart"/>
            <w:r>
              <w:t>Тунгокоченского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0,0697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0,0697</w:t>
            </w:r>
          </w:p>
        </w:tc>
      </w:tr>
      <w:tr w:rsidR="006E525C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</w:pPr>
            <w:r>
              <w:t xml:space="preserve">Бюджет </w:t>
            </w:r>
            <w:proofErr w:type="spellStart"/>
            <w:r>
              <w:t>Улетовского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0,1558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0,1558</w:t>
            </w:r>
          </w:p>
        </w:tc>
      </w:tr>
      <w:tr w:rsidR="006E525C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</w:pPr>
            <w:r>
              <w:t xml:space="preserve">Бюджет </w:t>
            </w:r>
            <w:proofErr w:type="spellStart"/>
            <w:r>
              <w:t>Хилокского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0,1364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0,1364</w:t>
            </w:r>
          </w:p>
        </w:tc>
      </w:tr>
      <w:tr w:rsidR="006E525C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</w:pPr>
            <w:r>
              <w:t>Бюджет Чернышевского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0,1900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0,1900</w:t>
            </w:r>
          </w:p>
        </w:tc>
      </w:tr>
      <w:tr w:rsidR="006E525C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</w:pPr>
            <w:r>
              <w:t>Бюджет Читинского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0,7647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0,7647</w:t>
            </w:r>
          </w:p>
        </w:tc>
      </w:tr>
      <w:tr w:rsidR="006E525C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</w:pPr>
            <w:r>
              <w:t xml:space="preserve">Бюджет </w:t>
            </w:r>
            <w:proofErr w:type="spellStart"/>
            <w:r>
              <w:t>Шелопугинского</w:t>
            </w:r>
            <w:proofErr w:type="spellEnd"/>
            <w:r>
              <w:t xml:space="preserve"> муниципального округа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0,0483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0,0483</w:t>
            </w:r>
          </w:p>
        </w:tc>
      </w:tr>
      <w:tr w:rsidR="006E525C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</w:pPr>
            <w:r>
              <w:t>Бюджет городского округа "Поселок Агинское"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0,3288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0,3288</w:t>
            </w:r>
          </w:p>
        </w:tc>
      </w:tr>
      <w:tr w:rsidR="006E525C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</w:pPr>
            <w:r>
              <w:t>Бюджет городского округа "Город Чита"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13,4766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13,4766</w:t>
            </w:r>
          </w:p>
        </w:tc>
      </w:tr>
      <w:tr w:rsidR="006E525C" w:rsidTr="00B073B8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180" w:type="dxa"/>
            <w:tcBorders>
              <w:top w:val="nil"/>
              <w:left w:val="nil"/>
              <w:bottom w:val="nil"/>
              <w:right w:val="nil"/>
            </w:tcBorders>
          </w:tcPr>
          <w:p w:rsidR="006E525C" w:rsidRDefault="006E525C" w:rsidP="00B073B8">
            <w:pPr>
              <w:pStyle w:val="ConsPlusNormal"/>
            </w:pPr>
            <w:r>
              <w:t>Бюджет городского округа закрытое административно-территориальное образование п. Горный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0,0369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E525C" w:rsidRDefault="006E525C" w:rsidP="00B073B8">
            <w:pPr>
              <w:pStyle w:val="ConsPlusNormal"/>
              <w:jc w:val="center"/>
            </w:pPr>
            <w:r>
              <w:t>0,0369</w:t>
            </w:r>
          </w:p>
        </w:tc>
      </w:tr>
    </w:tbl>
    <w:p w:rsidR="006E525C" w:rsidRDefault="006E525C" w:rsidP="006E525C">
      <w:pPr>
        <w:pStyle w:val="ConsPlusNormal"/>
        <w:jc w:val="both"/>
      </w:pPr>
    </w:p>
    <w:p w:rsidR="006E525C" w:rsidRDefault="006E525C" w:rsidP="006E525C">
      <w:pPr>
        <w:pStyle w:val="ConsPlusNormal"/>
        <w:jc w:val="both"/>
      </w:pPr>
    </w:p>
    <w:p w:rsidR="006E525C" w:rsidRDefault="006E525C" w:rsidP="006E525C">
      <w:pPr>
        <w:pStyle w:val="ConsPlusNormal"/>
        <w:jc w:val="both"/>
      </w:pPr>
    </w:p>
    <w:p w:rsidR="006E525C" w:rsidRDefault="006E525C" w:rsidP="006E525C">
      <w:pPr>
        <w:pStyle w:val="ConsPlusNormal"/>
        <w:jc w:val="both"/>
      </w:pPr>
    </w:p>
    <w:p w:rsidR="006E525C" w:rsidRDefault="006E525C" w:rsidP="006E525C">
      <w:pPr>
        <w:pStyle w:val="ConsPlusNormal"/>
        <w:jc w:val="both"/>
      </w:pPr>
    </w:p>
    <w:p w:rsidR="00A82F90" w:rsidRPr="006E525C" w:rsidRDefault="00A82F90" w:rsidP="006E525C">
      <w:bookmarkStart w:id="1" w:name="_GoBack"/>
      <w:bookmarkEnd w:id="1"/>
    </w:p>
    <w:sectPr w:rsidR="00A82F90" w:rsidRPr="006E52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E31"/>
    <w:rsid w:val="00191F66"/>
    <w:rsid w:val="00252DB4"/>
    <w:rsid w:val="006E525C"/>
    <w:rsid w:val="00713F1E"/>
    <w:rsid w:val="00714A99"/>
    <w:rsid w:val="00A82F90"/>
    <w:rsid w:val="00B70E31"/>
    <w:rsid w:val="00BB1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41FD9-9A3A-4370-856C-A3CF67828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bCs/>
        <w:color w:val="000000" w:themeColor="text1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0E31"/>
    <w:pPr>
      <w:spacing w:after="0" w:line="240" w:lineRule="auto"/>
    </w:pPr>
    <w:rPr>
      <w:rFonts w:eastAsia="Times New Roman"/>
      <w:bCs w:val="0"/>
      <w:color w:val="auto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0E31"/>
    <w:pPr>
      <w:widowControl w:val="0"/>
      <w:autoSpaceDE w:val="0"/>
      <w:autoSpaceDN w:val="0"/>
      <w:spacing w:after="0" w:line="240" w:lineRule="auto"/>
    </w:pPr>
    <w:rPr>
      <w:rFonts w:eastAsia="Times New Roman"/>
      <w:bCs w:val="0"/>
      <w:color w:val="auto"/>
      <w:sz w:val="24"/>
      <w:szCs w:val="20"/>
      <w:lang w:eastAsia="ru-RU"/>
    </w:rPr>
  </w:style>
  <w:style w:type="paragraph" w:customStyle="1" w:styleId="ConsPlusTitle">
    <w:name w:val="ConsPlusTitle"/>
    <w:rsid w:val="00B70E3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bCs w:val="0"/>
      <w:color w:val="auto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409</Words>
  <Characters>2336</Characters>
  <Application>Microsoft Office Word</Application>
  <DocSecurity>0</DocSecurity>
  <Lines>19</Lines>
  <Paragraphs>5</Paragraphs>
  <ScaleCrop>false</ScaleCrop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Безуглая Алёна Андреевна</dc:creator>
  <cp:keywords/>
  <dc:description/>
  <cp:lastModifiedBy>Безуглая Алёна Андреевна</cp:lastModifiedBy>
  <cp:revision>2</cp:revision>
  <dcterms:created xsi:type="dcterms:W3CDTF">2026-04-01T06:54:00Z</dcterms:created>
  <dcterms:modified xsi:type="dcterms:W3CDTF">2026-04-01T06:54:00Z</dcterms:modified>
</cp:coreProperties>
</file>