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768" w:rsidRDefault="001D5768" w:rsidP="001D5768">
      <w:pPr>
        <w:pStyle w:val="ConsPlusNormal"/>
        <w:jc w:val="right"/>
        <w:outlineLvl w:val="0"/>
      </w:pPr>
      <w:r>
        <w:t>Приложение 20(1)</w:t>
      </w:r>
    </w:p>
    <w:p w:rsidR="001D5768" w:rsidRDefault="001D5768" w:rsidP="001D5768">
      <w:pPr>
        <w:pStyle w:val="ConsPlusNormal"/>
        <w:jc w:val="right"/>
      </w:pPr>
      <w:r>
        <w:t>к Закону Забайкальского края</w:t>
      </w:r>
    </w:p>
    <w:p w:rsidR="001D5768" w:rsidRDefault="001D5768" w:rsidP="001D5768">
      <w:pPr>
        <w:pStyle w:val="ConsPlusNormal"/>
        <w:jc w:val="right"/>
      </w:pPr>
      <w:r>
        <w:t>"О бюджете Забайкальского края на 2025 год</w:t>
      </w:r>
    </w:p>
    <w:p w:rsidR="001D5768" w:rsidRDefault="001D5768" w:rsidP="001D5768">
      <w:pPr>
        <w:pStyle w:val="ConsPlusNormal"/>
        <w:jc w:val="right"/>
      </w:pPr>
      <w:r>
        <w:t>и плановый период 2026 и 2027 годов"</w:t>
      </w:r>
    </w:p>
    <w:p w:rsidR="001D5768" w:rsidRDefault="001D5768" w:rsidP="001D5768">
      <w:pPr>
        <w:pStyle w:val="ConsPlusNormal"/>
        <w:jc w:val="both"/>
      </w:pPr>
    </w:p>
    <w:p w:rsidR="001D5768" w:rsidRDefault="001D5768" w:rsidP="001D5768">
      <w:pPr>
        <w:pStyle w:val="ConsPlusTitle"/>
        <w:jc w:val="center"/>
      </w:pPr>
      <w:bookmarkStart w:id="0" w:name="P118664"/>
      <w:bookmarkEnd w:id="0"/>
      <w:r>
        <w:t>ПЕРЕЧЕНЬ</w:t>
      </w:r>
    </w:p>
    <w:p w:rsidR="001D5768" w:rsidRDefault="001D5768" w:rsidP="001D5768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1D5768" w:rsidRDefault="001D5768" w:rsidP="001D5768">
      <w:pPr>
        <w:pStyle w:val="ConsPlusTitle"/>
        <w:jc w:val="center"/>
      </w:pPr>
      <w:r>
        <w:t>СОБСТВЕННОСТИ ЗАБАЙКАЛЬСКОГО КРАЯ, В КОТОРЫЕ ПРЕДУСМОТРЕНЫ</w:t>
      </w:r>
    </w:p>
    <w:p w:rsidR="001D5768" w:rsidRDefault="001D5768" w:rsidP="001D5768">
      <w:pPr>
        <w:pStyle w:val="ConsPlusTitle"/>
        <w:jc w:val="center"/>
      </w:pPr>
      <w:r>
        <w:t>КАПИТАЛЬНЫЕ ВЛОЖЕНИЯ В ФОРМЕ СУБСИДИИ ЗА СЧЕТ СРЕДСТВ</w:t>
      </w:r>
    </w:p>
    <w:p w:rsidR="001D5768" w:rsidRDefault="001D5768" w:rsidP="001D5768">
      <w:pPr>
        <w:pStyle w:val="ConsPlusTitle"/>
        <w:jc w:val="center"/>
      </w:pPr>
      <w:r>
        <w:t>БЮДЖЕТА КРАЯ, И ОБЪЕКТОВ НЕДВИЖИМОГО ИМУЩЕСТВА,</w:t>
      </w:r>
    </w:p>
    <w:p w:rsidR="001D5768" w:rsidRDefault="001D5768" w:rsidP="001D5768">
      <w:pPr>
        <w:pStyle w:val="ConsPlusTitle"/>
        <w:jc w:val="center"/>
      </w:pPr>
      <w:r>
        <w:t>ПРИОБРЕТАЕМЫХ В ГОСУДАРСТВЕННУЮ СОБСТВЕННОСТЬ ЗАБАЙКАЛЬСКОГО</w:t>
      </w:r>
    </w:p>
    <w:p w:rsidR="001D5768" w:rsidRDefault="001D5768" w:rsidP="001D5768">
      <w:pPr>
        <w:pStyle w:val="ConsPlusTitle"/>
        <w:jc w:val="center"/>
      </w:pPr>
      <w:r>
        <w:t>КРАЯ, В КОТОРЫЕ ПРЕДУСМОТРЕНЫ КАПИТАЛЬНЫЕ ВЛОЖЕНИЯ В ФОРМЕ</w:t>
      </w:r>
    </w:p>
    <w:p w:rsidR="001D5768" w:rsidRDefault="001D5768" w:rsidP="001D5768">
      <w:pPr>
        <w:pStyle w:val="ConsPlusTitle"/>
        <w:jc w:val="center"/>
      </w:pPr>
      <w:r>
        <w:t>СУБСИДИИ ЗА СЧЕТ СРЕДСТВ БЮДЖЕТА КРАЯ</w:t>
      </w:r>
    </w:p>
    <w:p w:rsidR="001D5768" w:rsidRDefault="001D5768" w:rsidP="001D57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768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768" w:rsidRDefault="001D5768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768" w:rsidRDefault="001D5768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768" w:rsidRDefault="001D5768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768" w:rsidRDefault="001D5768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D5768" w:rsidRDefault="001D5768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768" w:rsidRDefault="001D5768" w:rsidP="00431E29">
            <w:pPr>
              <w:pStyle w:val="ConsPlusNormal"/>
            </w:pPr>
          </w:p>
        </w:tc>
      </w:tr>
    </w:tbl>
    <w:p w:rsidR="001D5768" w:rsidRDefault="001D5768" w:rsidP="001D57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1D576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68" w:rsidRDefault="001D57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68" w:rsidRDefault="001D5768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1D576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2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 xml:space="preserve">Модульная котельная на территории </w:t>
            </w:r>
            <w:proofErr w:type="spellStart"/>
            <w:r>
              <w:t>экокурорта</w:t>
            </w:r>
            <w:proofErr w:type="spellEnd"/>
            <w:r>
              <w:t xml:space="preserve"> Кука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Мероприятия по созданию инфраструктуры Ленд-арт парка Тужи (1 этап)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Строительство очистных сооружений в г. Балей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2. Здравоохранение, в том числе: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Краевая детская клиническая больница в г. Чите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3. Физическая культура и спорт, в том числе: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</w:tr>
      <w:tr w:rsidR="001D57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1D5768" w:rsidRDefault="001D5768" w:rsidP="00431E29">
            <w:pPr>
              <w:pStyle w:val="ConsPlusNormal"/>
            </w:pPr>
            <w:r>
              <w:t>Лыжно-биатлонный комплекс г. Чита</w:t>
            </w:r>
          </w:p>
        </w:tc>
      </w:tr>
    </w:tbl>
    <w:p w:rsidR="001D5768" w:rsidRDefault="001D5768" w:rsidP="001D5768">
      <w:pPr>
        <w:pStyle w:val="ConsPlusNormal"/>
        <w:jc w:val="both"/>
      </w:pPr>
    </w:p>
    <w:p w:rsidR="001D5768" w:rsidRDefault="001D5768" w:rsidP="001D5768">
      <w:pPr>
        <w:pStyle w:val="ConsPlusNormal"/>
        <w:jc w:val="both"/>
      </w:pPr>
    </w:p>
    <w:p w:rsidR="001D5768" w:rsidRDefault="001D5768" w:rsidP="001D5768">
      <w:pPr>
        <w:pStyle w:val="ConsPlusNormal"/>
        <w:jc w:val="both"/>
      </w:pPr>
    </w:p>
    <w:p w:rsidR="001D5768" w:rsidRDefault="001D5768" w:rsidP="001D5768">
      <w:pPr>
        <w:pStyle w:val="ConsPlusNormal"/>
        <w:jc w:val="both"/>
      </w:pPr>
    </w:p>
    <w:p w:rsidR="001D5768" w:rsidRDefault="001D5768" w:rsidP="001D5768">
      <w:pPr>
        <w:pStyle w:val="ConsPlusNormal"/>
        <w:jc w:val="both"/>
      </w:pPr>
    </w:p>
    <w:p w:rsidR="00A82F90" w:rsidRPr="001D5768" w:rsidRDefault="00A82F90" w:rsidP="001D5768">
      <w:bookmarkStart w:id="1" w:name="_GoBack"/>
      <w:bookmarkEnd w:id="1"/>
    </w:p>
    <w:sectPr w:rsidR="00A82F90" w:rsidRPr="001D576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1D57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1D57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1D57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1D57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1D576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1D57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1D57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1D57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1D57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1D5768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1D57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1D57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1D57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1D576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1D57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1D57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1D57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1D576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1D5768"/>
    <w:rsid w:val="003B44FC"/>
    <w:rsid w:val="005934B7"/>
    <w:rsid w:val="00714A99"/>
    <w:rsid w:val="007312B5"/>
    <w:rsid w:val="0094713E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629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2026-01-12T05:08:00Z</dcterms:created>
  <dcterms:modified xsi:type="dcterms:W3CDTF">2026-01-12T05:08:00Z</dcterms:modified>
</cp:coreProperties>
</file>