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52837" w:rsidRDefault="00052837" w:rsidP="00052837">
      <w:pPr>
        <w:pStyle w:val="ConsPlusNormal"/>
        <w:jc w:val="right"/>
        <w:outlineLvl w:val="0"/>
      </w:pPr>
      <w:r>
        <w:t>Приложение 7</w:t>
      </w:r>
    </w:p>
    <w:p w:rsidR="00052837" w:rsidRDefault="00052837" w:rsidP="00052837">
      <w:pPr>
        <w:pStyle w:val="ConsPlusNormal"/>
        <w:jc w:val="right"/>
      </w:pPr>
      <w:r>
        <w:t>к Закону Забайкальского края</w:t>
      </w:r>
    </w:p>
    <w:p w:rsidR="00052837" w:rsidRDefault="00052837" w:rsidP="00052837">
      <w:pPr>
        <w:pStyle w:val="ConsPlusNormal"/>
        <w:jc w:val="right"/>
      </w:pPr>
      <w:r>
        <w:t>"О бюджете Забайкальского края на 2025 год</w:t>
      </w:r>
    </w:p>
    <w:p w:rsidR="00052837" w:rsidRDefault="00052837" w:rsidP="00052837">
      <w:pPr>
        <w:pStyle w:val="ConsPlusNormal"/>
        <w:jc w:val="right"/>
      </w:pPr>
      <w:r>
        <w:t>и плановый период 2026 и 2027 годов"</w:t>
      </w:r>
    </w:p>
    <w:p w:rsidR="00052837" w:rsidRDefault="00052837" w:rsidP="00052837">
      <w:pPr>
        <w:pStyle w:val="ConsPlusNormal"/>
        <w:jc w:val="both"/>
      </w:pPr>
    </w:p>
    <w:p w:rsidR="00052837" w:rsidRDefault="00052837" w:rsidP="00052837">
      <w:pPr>
        <w:pStyle w:val="ConsPlusTitle"/>
        <w:jc w:val="center"/>
      </w:pPr>
      <w:bookmarkStart w:id="0" w:name="P3045"/>
      <w:bookmarkEnd w:id="0"/>
      <w:r>
        <w:t>ДИФФЕРЕНЦИРОВАННЫЕ НОРМАТИВЫ</w:t>
      </w:r>
    </w:p>
    <w:p w:rsidR="00052837" w:rsidRDefault="00052837" w:rsidP="00052837">
      <w:pPr>
        <w:pStyle w:val="ConsPlusTitle"/>
        <w:jc w:val="center"/>
      </w:pPr>
      <w:r>
        <w:t>ОТЧИСЛЕНИЙ В БЮДЖЕТЫ МУНИЦИПАЛЬНЫХ ОБРАЗОВАНИЙ</w:t>
      </w:r>
    </w:p>
    <w:p w:rsidR="00052837" w:rsidRDefault="00052837" w:rsidP="00052837">
      <w:pPr>
        <w:pStyle w:val="ConsPlusTitle"/>
        <w:jc w:val="center"/>
      </w:pPr>
      <w:r>
        <w:t>ЗАБАЙКАЛЬСКОГО КРАЯ ОТ ДОХОДОВ ОТ УПЛАТЫ АКЦИЗОВ</w:t>
      </w:r>
    </w:p>
    <w:p w:rsidR="00052837" w:rsidRDefault="00052837" w:rsidP="00052837">
      <w:pPr>
        <w:pStyle w:val="ConsPlusTitle"/>
        <w:jc w:val="center"/>
      </w:pPr>
      <w:r>
        <w:t>НА АВТОМОБИЛЬНЫЙ И ПРЯМОГОННЫЙ БЕНЗИН, ДИЗЕЛЬНОЕ ТОПЛИВО,</w:t>
      </w:r>
    </w:p>
    <w:p w:rsidR="00052837" w:rsidRDefault="00052837" w:rsidP="00052837">
      <w:pPr>
        <w:pStyle w:val="ConsPlusTitle"/>
        <w:jc w:val="center"/>
      </w:pPr>
      <w:r>
        <w:t>МОТОРНЫЕ МАСЛА ДЛЯ ДИЗЕЛЬНЫХ И (ИЛИ) КАРБЮРАТОРНЫХ</w:t>
      </w:r>
    </w:p>
    <w:p w:rsidR="00052837" w:rsidRDefault="00052837" w:rsidP="00052837">
      <w:pPr>
        <w:pStyle w:val="ConsPlusTitle"/>
        <w:jc w:val="center"/>
      </w:pPr>
      <w:r>
        <w:t>(ИНЖЕКТОРНЫХ) ДВИГАТЕЛЕЙ, ПРОИЗВОДИМЫЕ НА ТЕРРИТОРИИ</w:t>
      </w:r>
    </w:p>
    <w:p w:rsidR="00052837" w:rsidRDefault="00052837" w:rsidP="00052837">
      <w:pPr>
        <w:pStyle w:val="ConsPlusTitle"/>
        <w:jc w:val="center"/>
      </w:pPr>
      <w:r>
        <w:t>РОССИЙСКОЙ ФЕДЕРАЦИИ, ПОДЛЕЖАЩИХ ЗАЧИСЛЕНИЮ</w:t>
      </w:r>
    </w:p>
    <w:p w:rsidR="00052837" w:rsidRDefault="00052837" w:rsidP="00052837">
      <w:pPr>
        <w:pStyle w:val="ConsPlusTitle"/>
        <w:jc w:val="center"/>
      </w:pPr>
      <w:r>
        <w:t>В КОНСОЛИДИРОВАННЫЙ БЮДЖЕТ ЗАБАЙКАЛЬСКОГО КРАЯ,</w:t>
      </w:r>
    </w:p>
    <w:p w:rsidR="00052837" w:rsidRDefault="00052837" w:rsidP="00052837">
      <w:pPr>
        <w:pStyle w:val="ConsPlusTitle"/>
        <w:jc w:val="center"/>
      </w:pPr>
      <w:r>
        <w:t>ЗА ИСКЛЮЧЕНИЕМ ДОХОДОВ ОТ УПЛАТЫ АКЦИЗОВ НА АВТОМОБИЛЬНЫЙ</w:t>
      </w:r>
    </w:p>
    <w:p w:rsidR="00052837" w:rsidRDefault="00052837" w:rsidP="00052837">
      <w:pPr>
        <w:pStyle w:val="ConsPlusTitle"/>
        <w:jc w:val="center"/>
      </w:pPr>
      <w:r>
        <w:t>И ПРЯМОГОННЫЙ БЕНЗИН, ДИЗЕЛЬНОЕ ТОПЛИВО, МОТОРНЫЕ МАСЛА</w:t>
      </w:r>
    </w:p>
    <w:p w:rsidR="00052837" w:rsidRDefault="00052837" w:rsidP="00052837">
      <w:pPr>
        <w:pStyle w:val="ConsPlusTitle"/>
        <w:jc w:val="center"/>
      </w:pPr>
      <w:r>
        <w:t>ДЛЯ ДИЗЕЛЬНЫХ И (ИЛИ) КАРБЮРАТОРНЫХ (ИНЖЕКТОРНЫХ)</w:t>
      </w:r>
    </w:p>
    <w:p w:rsidR="00052837" w:rsidRDefault="00052837" w:rsidP="00052837">
      <w:pPr>
        <w:pStyle w:val="ConsPlusTitle"/>
        <w:jc w:val="center"/>
      </w:pPr>
      <w:r>
        <w:t>ДВИГАТЕЛЕЙ, ПРОИЗВОДИМЫЕ НА ТЕРРИТОРИИ РОССИЙСКОЙ ФЕДЕРАЦИИ,</w:t>
      </w:r>
    </w:p>
    <w:p w:rsidR="00052837" w:rsidRDefault="00052837" w:rsidP="00052837">
      <w:pPr>
        <w:pStyle w:val="ConsPlusTitle"/>
        <w:jc w:val="center"/>
      </w:pPr>
      <w:r>
        <w:t>ПОДЛЕЖАЩИХ РАСПРЕДЕЛЕНИЮ ПО ДОПОЛНИТЕЛЬНЫМ НОРМАТИВАМ,</w:t>
      </w:r>
    </w:p>
    <w:p w:rsidR="00052837" w:rsidRDefault="00052837" w:rsidP="00052837">
      <w:pPr>
        <w:pStyle w:val="ConsPlusTitle"/>
        <w:jc w:val="center"/>
      </w:pPr>
      <w:r>
        <w:t>УСТАНОВЛЕННЫМ ФЕДЕРАЛЬНЫМ ЗАКОНОМ О ФЕДЕРАЛЬНОМ БЮДЖЕТЕ,</w:t>
      </w:r>
    </w:p>
    <w:p w:rsidR="00052837" w:rsidRDefault="00052837" w:rsidP="00052837">
      <w:pPr>
        <w:pStyle w:val="ConsPlusTitle"/>
        <w:jc w:val="center"/>
      </w:pPr>
      <w:r>
        <w:t>НА ПЛАНОВЫЙ ПЕРИОД 2026 И 2027 ГОДОВ</w:t>
      </w:r>
    </w:p>
    <w:p w:rsidR="00052837" w:rsidRDefault="00052837" w:rsidP="0005283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9"/>
        <w:gridCol w:w="4989"/>
        <w:gridCol w:w="1644"/>
        <w:gridCol w:w="1757"/>
      </w:tblGrid>
      <w:tr w:rsidR="00052837" w:rsidTr="00431E29">
        <w:tc>
          <w:tcPr>
            <w:tcW w:w="64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837" w:rsidRDefault="00052837" w:rsidP="00431E2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98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837" w:rsidRDefault="00052837" w:rsidP="00431E29">
            <w:pPr>
              <w:pStyle w:val="ConsPlusNormal"/>
              <w:jc w:val="center"/>
            </w:pPr>
            <w:r>
              <w:t>Наименование бюджетов муниципальных образований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837" w:rsidRDefault="00052837" w:rsidP="00431E29">
            <w:pPr>
              <w:pStyle w:val="ConsPlusNormal"/>
              <w:jc w:val="center"/>
            </w:pPr>
            <w:r>
              <w:t>Дифференцированные нормативы отчислений (в процентах)</w:t>
            </w:r>
          </w:p>
        </w:tc>
      </w:tr>
      <w:tr w:rsidR="00052837" w:rsidTr="00431E29">
        <w:tc>
          <w:tcPr>
            <w:tcW w:w="64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52837" w:rsidRDefault="00052837" w:rsidP="00431E29">
            <w:pPr>
              <w:pStyle w:val="ConsPlusNormal"/>
            </w:pPr>
          </w:p>
        </w:tc>
        <w:tc>
          <w:tcPr>
            <w:tcW w:w="498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52837" w:rsidRDefault="00052837" w:rsidP="00431E29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837" w:rsidRDefault="00052837" w:rsidP="00431E29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837" w:rsidRDefault="00052837" w:rsidP="00431E29">
            <w:pPr>
              <w:pStyle w:val="ConsPlusNormal"/>
              <w:jc w:val="center"/>
            </w:pPr>
            <w:r>
              <w:t>2027 год</w:t>
            </w:r>
          </w:p>
        </w:tc>
      </w:tr>
      <w:tr w:rsidR="00052837" w:rsidTr="00431E29"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</w:tcPr>
          <w:p w:rsidR="00052837" w:rsidRDefault="00052837" w:rsidP="00431E2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989" w:type="dxa"/>
            <w:tcBorders>
              <w:top w:val="single" w:sz="4" w:space="0" w:color="auto"/>
              <w:bottom w:val="single" w:sz="4" w:space="0" w:color="auto"/>
            </w:tcBorders>
          </w:tcPr>
          <w:p w:rsidR="00052837" w:rsidRDefault="00052837" w:rsidP="00431E2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052837" w:rsidRDefault="00052837" w:rsidP="00431E2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052837" w:rsidRDefault="00052837" w:rsidP="00431E29">
            <w:pPr>
              <w:pStyle w:val="ConsPlusNormal"/>
              <w:jc w:val="center"/>
            </w:pPr>
            <w:r>
              <w:t>4</w:t>
            </w:r>
          </w:p>
        </w:tc>
      </w:tr>
      <w:tr w:rsidR="00052837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</w:pPr>
          </w:p>
        </w:tc>
        <w:tc>
          <w:tcPr>
            <w:tcW w:w="49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</w:pPr>
            <w:r>
              <w:t>Всего по краю,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  <w:jc w:val="center"/>
            </w:pPr>
            <w:r>
              <w:t>20,0000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  <w:jc w:val="center"/>
            </w:pPr>
            <w:r>
              <w:t>20,0000</w:t>
            </w:r>
          </w:p>
        </w:tc>
      </w:tr>
      <w:tr w:rsidR="00052837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</w:pPr>
            <w:r>
              <w:t>Бюджет муниципального района "Агинский район",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0,4874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0,4874</w:t>
            </w:r>
          </w:p>
        </w:tc>
      </w:tr>
      <w:tr w:rsidR="00052837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</w:pPr>
            <w:r>
              <w:t>в том числе:</w:t>
            </w:r>
          </w:p>
        </w:tc>
      </w:tr>
      <w:tr w:rsidR="00052837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0,4003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0,4003</w:t>
            </w:r>
          </w:p>
        </w:tc>
      </w:tr>
      <w:tr w:rsidR="00052837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</w:pPr>
            <w:r>
              <w:t>Бюджет городского поселения "Новоорловск"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0,0365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0,0365</w:t>
            </w:r>
          </w:p>
        </w:tc>
      </w:tr>
      <w:tr w:rsidR="00052837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</w:pPr>
            <w:r>
              <w:t>Бюджет городского поселения "Орловский"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0,0506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0,0506</w:t>
            </w:r>
          </w:p>
        </w:tc>
      </w:tr>
      <w:tr w:rsidR="00052837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</w:pPr>
            <w:r>
              <w:t>Бюджет муниципального района "Борзинский район",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0,8038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0,8038</w:t>
            </w:r>
          </w:p>
        </w:tc>
      </w:tr>
      <w:tr w:rsidR="00052837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</w:pPr>
            <w:r>
              <w:t>в том числе:</w:t>
            </w:r>
          </w:p>
        </w:tc>
      </w:tr>
      <w:tr w:rsidR="00052837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</w:pPr>
            <w:r>
              <w:t>Бюджет муниципального района "Борзинский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0,4187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0,4187</w:t>
            </w:r>
          </w:p>
        </w:tc>
      </w:tr>
      <w:tr w:rsidR="00052837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</w:pPr>
            <w:r>
              <w:t>Бюджет городского поселения "Борзинское"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0,2922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0,2922</w:t>
            </w:r>
          </w:p>
        </w:tc>
      </w:tr>
      <w:tr w:rsidR="00052837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</w:pPr>
            <w:r>
              <w:t xml:space="preserve">Бюджет городского поселения </w:t>
            </w:r>
            <w:r>
              <w:lastRenderedPageBreak/>
              <w:t>"Шерловогорское"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lastRenderedPageBreak/>
              <w:t>0,0929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0,0929</w:t>
            </w:r>
          </w:p>
        </w:tc>
      </w:tr>
      <w:tr w:rsidR="00052837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</w:pPr>
            <w:r>
              <w:t>Бюджет муниципального района "Дульдургинский район",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0,5069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0,5069</w:t>
            </w:r>
          </w:p>
        </w:tc>
      </w:tr>
      <w:tr w:rsidR="00052837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</w:pPr>
            <w:r>
              <w:t>в том числе:</w:t>
            </w:r>
          </w:p>
        </w:tc>
      </w:tr>
      <w:tr w:rsidR="00052837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</w:pPr>
            <w:r>
              <w:t>Бюджет муниципального района "Дульдургинский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0,5069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0,5069</w:t>
            </w:r>
          </w:p>
        </w:tc>
      </w:tr>
      <w:tr w:rsidR="00052837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</w:pPr>
            <w:r>
              <w:t>Бюджет муниципального района "Карымский район",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0,7359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0,7359</w:t>
            </w:r>
          </w:p>
        </w:tc>
      </w:tr>
      <w:tr w:rsidR="00052837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</w:pPr>
            <w:r>
              <w:t>в том числе:</w:t>
            </w:r>
          </w:p>
        </w:tc>
      </w:tr>
      <w:tr w:rsidR="00052837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</w:pPr>
            <w:r>
              <w:t>Бюджет муниципального района "Карымский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0,3410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0,3410</w:t>
            </w:r>
          </w:p>
        </w:tc>
      </w:tr>
      <w:tr w:rsidR="00052837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</w:pPr>
            <w:r>
              <w:t>Бюджет городского поселения "Дарасунское"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0,1980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0,1980</w:t>
            </w:r>
          </w:p>
        </w:tc>
      </w:tr>
      <w:tr w:rsidR="00052837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  <w:jc w:val="center"/>
            </w:pPr>
            <w:r>
              <w:t>4.3.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</w:pPr>
            <w:r>
              <w:t>Бюджет городского поселения "Карымское"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0,1506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0,1506</w:t>
            </w:r>
          </w:p>
        </w:tc>
      </w:tr>
      <w:tr w:rsidR="00052837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  <w:jc w:val="center"/>
            </w:pPr>
            <w:r>
              <w:t>4.4.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</w:pPr>
            <w:r>
              <w:t>Бюджет городского поселения "Курорт-Дарасунское"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0,0463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0,0463</w:t>
            </w:r>
          </w:p>
        </w:tc>
      </w:tr>
      <w:tr w:rsidR="00052837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</w:pPr>
            <w:r>
              <w:t>Бюджет муниципального района "Красночикойский район",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0,9792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0,9792</w:t>
            </w:r>
          </w:p>
        </w:tc>
      </w:tr>
      <w:tr w:rsidR="00052837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</w:pPr>
            <w:r>
              <w:t>в том числе:</w:t>
            </w:r>
          </w:p>
        </w:tc>
      </w:tr>
      <w:tr w:rsidR="00052837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</w:pPr>
            <w:r>
              <w:t>Бюджет муниципального района "Красночикойский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0,9792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0,9792</w:t>
            </w:r>
          </w:p>
        </w:tc>
      </w:tr>
      <w:tr w:rsidR="00052837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</w:pPr>
            <w:r>
              <w:t>Бюджет муниципального района "Кыринский район",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0,5425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0,5425</w:t>
            </w:r>
          </w:p>
        </w:tc>
      </w:tr>
      <w:tr w:rsidR="00052837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</w:pPr>
            <w:r>
              <w:t>в том числе:</w:t>
            </w:r>
          </w:p>
        </w:tc>
      </w:tr>
      <w:tr w:rsidR="00052837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</w:pPr>
            <w:r>
              <w:t>Бюджет муниципального района "Кыринский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0,5425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0,5425</w:t>
            </w:r>
          </w:p>
        </w:tc>
      </w:tr>
      <w:tr w:rsidR="00052837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</w:pPr>
            <w:r>
              <w:t>Бюджет муниципального района "Могойтуйский район",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0,5431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0,5431</w:t>
            </w:r>
          </w:p>
        </w:tc>
      </w:tr>
      <w:tr w:rsidR="00052837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</w:pPr>
            <w:r>
              <w:t>в том числе:</w:t>
            </w:r>
          </w:p>
        </w:tc>
      </w:tr>
      <w:tr w:rsidR="00052837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</w:pPr>
            <w:r>
              <w:t>Бюджет муниципального района "Могойтуйский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0,3968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0,3968</w:t>
            </w:r>
          </w:p>
        </w:tc>
      </w:tr>
      <w:tr w:rsidR="00052837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</w:pPr>
            <w:r>
              <w:t>Бюджет городского поселения "Могойтуй"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0,1463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0,1463</w:t>
            </w:r>
          </w:p>
        </w:tc>
      </w:tr>
      <w:tr w:rsidR="00052837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</w:pPr>
            <w:r>
              <w:t>Бюджет муниципального района "Нерчинский район",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0,5956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0,5956</w:t>
            </w:r>
          </w:p>
        </w:tc>
      </w:tr>
      <w:tr w:rsidR="00052837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</w:pPr>
            <w:r>
              <w:t>в том числе:</w:t>
            </w:r>
          </w:p>
        </w:tc>
      </w:tr>
      <w:tr w:rsidR="00052837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</w:pPr>
            <w:r>
              <w:t xml:space="preserve">Бюджет муниципального района "Нерчинский </w:t>
            </w:r>
            <w:r>
              <w:lastRenderedPageBreak/>
              <w:t>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lastRenderedPageBreak/>
              <w:t>0,3600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0,3600</w:t>
            </w:r>
          </w:p>
        </w:tc>
      </w:tr>
      <w:tr w:rsidR="00052837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</w:pPr>
            <w:r>
              <w:t>Бюджет городского поселения "Нерчинское"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0,1688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0,1688</w:t>
            </w:r>
          </w:p>
        </w:tc>
      </w:tr>
      <w:tr w:rsidR="00052837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  <w:jc w:val="center"/>
            </w:pPr>
            <w:r>
              <w:t>8.3.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</w:pPr>
            <w:r>
              <w:t>Бюджет городского поселения "Приисковское"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0,0668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0,0668</w:t>
            </w:r>
          </w:p>
        </w:tc>
      </w:tr>
      <w:tr w:rsidR="00052837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</w:pPr>
            <w:r>
              <w:t>Бюджет муниципального района "Оловяннинский район",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0,6205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0,6205</w:t>
            </w:r>
          </w:p>
        </w:tc>
      </w:tr>
      <w:tr w:rsidR="00052837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</w:pPr>
            <w:r>
              <w:t>в том числе:</w:t>
            </w:r>
          </w:p>
        </w:tc>
      </w:tr>
      <w:tr w:rsidR="00052837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</w:pPr>
            <w:r>
              <w:t>Бюджет муниципального района "Оловяннинский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0,4620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0,4620</w:t>
            </w:r>
          </w:p>
        </w:tc>
      </w:tr>
      <w:tr w:rsidR="00052837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  <w:jc w:val="center"/>
            </w:pPr>
            <w:r>
              <w:t>9.2.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</w:pPr>
            <w:r>
              <w:t>Бюджет городского поселения "Золотореченское"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0,0097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0,0097</w:t>
            </w:r>
          </w:p>
        </w:tc>
      </w:tr>
      <w:tr w:rsidR="00052837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  <w:jc w:val="center"/>
            </w:pPr>
            <w:r>
              <w:t>9.3.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</w:pPr>
            <w:r>
              <w:t>Бюджет городского поселения "Калангуйское"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0,0340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0,0340</w:t>
            </w:r>
          </w:p>
        </w:tc>
      </w:tr>
      <w:tr w:rsidR="00052837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  <w:jc w:val="center"/>
            </w:pPr>
            <w:r>
              <w:t>9.4.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</w:pPr>
            <w:r>
              <w:t>Бюджет городского поселения "Оловяннинское"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0,0713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0,0713</w:t>
            </w:r>
          </w:p>
        </w:tc>
      </w:tr>
      <w:tr w:rsidR="00052837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  <w:jc w:val="center"/>
            </w:pPr>
            <w:r>
              <w:t>9.5.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</w:pPr>
            <w:r>
              <w:t>Бюджет городского поселения "Ясногорское"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0,0435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0,0435</w:t>
            </w:r>
          </w:p>
        </w:tc>
      </w:tr>
      <w:tr w:rsidR="00052837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</w:pPr>
            <w:r>
              <w:t>Бюджет муниципального района "Сретенский район",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0,5483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0,5483</w:t>
            </w:r>
          </w:p>
        </w:tc>
      </w:tr>
      <w:tr w:rsidR="00052837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</w:pPr>
            <w:r>
              <w:t>в том числе:</w:t>
            </w:r>
          </w:p>
        </w:tc>
      </w:tr>
      <w:tr w:rsidR="00052837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0,3443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0,3443</w:t>
            </w:r>
          </w:p>
        </w:tc>
      </w:tr>
      <w:tr w:rsidR="00052837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  <w:jc w:val="center"/>
            </w:pPr>
            <w:r>
              <w:t>10.2.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</w:pPr>
            <w:r>
              <w:t>Бюджет городского поселения "Кокуйское"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0,0525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0,0525</w:t>
            </w:r>
          </w:p>
        </w:tc>
      </w:tr>
      <w:tr w:rsidR="00052837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  <w:jc w:val="center"/>
            </w:pPr>
            <w:r>
              <w:t>10.3.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</w:pPr>
            <w:r>
              <w:t>Бюджет городского поселения "Сретенское"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0,1036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0,1036</w:t>
            </w:r>
          </w:p>
        </w:tc>
      </w:tr>
      <w:tr w:rsidR="00052837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  <w:jc w:val="center"/>
            </w:pPr>
            <w:r>
              <w:t>10.4.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</w:pPr>
            <w:r>
              <w:t>Бюджет городского поселения "Усть-Карское"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0,0479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0,0479</w:t>
            </w:r>
          </w:p>
        </w:tc>
      </w:tr>
      <w:tr w:rsidR="00052837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</w:pPr>
            <w:r>
              <w:t>Бюджет муниципального района "Тунгиро-Олекминский район",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0,0509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0,0509</w:t>
            </w:r>
          </w:p>
        </w:tc>
      </w:tr>
      <w:tr w:rsidR="00052837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</w:pPr>
            <w:r>
              <w:t>в том числе:</w:t>
            </w:r>
          </w:p>
        </w:tc>
      </w:tr>
      <w:tr w:rsidR="00052837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0,0509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0,0509</w:t>
            </w:r>
          </w:p>
        </w:tc>
      </w:tr>
      <w:tr w:rsidR="00052837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</w:pPr>
            <w:r>
              <w:t>Бюджет муниципального района "Хилокский район",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0,7768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0,7768</w:t>
            </w:r>
          </w:p>
        </w:tc>
      </w:tr>
      <w:tr w:rsidR="00052837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</w:pPr>
            <w:r>
              <w:t>в том числе:</w:t>
            </w:r>
          </w:p>
        </w:tc>
      </w:tr>
      <w:tr w:rsidR="00052837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  <w:jc w:val="center"/>
            </w:pPr>
            <w:r>
              <w:t>12.1.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</w:pPr>
            <w:r>
              <w:t>Бюджет муниципального района "Хилокский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0,5395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0,5395</w:t>
            </w:r>
          </w:p>
        </w:tc>
      </w:tr>
      <w:tr w:rsidR="00052837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  <w:jc w:val="center"/>
            </w:pPr>
            <w:r>
              <w:t>12.2.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</w:pPr>
            <w:r>
              <w:t>Бюджет городского поселения "Могзонское"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0,0863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0,0863</w:t>
            </w:r>
          </w:p>
        </w:tc>
      </w:tr>
      <w:tr w:rsidR="00052837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  <w:jc w:val="center"/>
            </w:pPr>
            <w:r>
              <w:t>12.3.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</w:pPr>
            <w:r>
              <w:t>Бюджет городского поселения "Хилокское"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0,1510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0,1510</w:t>
            </w:r>
          </w:p>
        </w:tc>
      </w:tr>
      <w:tr w:rsidR="00052837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  <w:jc w:val="center"/>
            </w:pPr>
            <w:r>
              <w:lastRenderedPageBreak/>
              <w:t>13.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</w:pPr>
            <w:r>
              <w:t>Бюджет муниципального района "Чернышевский район",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0,9212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0,9212</w:t>
            </w:r>
          </w:p>
        </w:tc>
      </w:tr>
      <w:tr w:rsidR="00052837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</w:pPr>
            <w:r>
              <w:t>в том числе:</w:t>
            </w:r>
          </w:p>
        </w:tc>
      </w:tr>
      <w:tr w:rsidR="00052837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0,4129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0,4129</w:t>
            </w:r>
          </w:p>
        </w:tc>
      </w:tr>
      <w:tr w:rsidR="00052837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  <w:jc w:val="center"/>
            </w:pPr>
            <w:r>
              <w:t>13.2.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</w:pPr>
            <w:r>
              <w:t>Бюджет городского поселения "Аксеново-Зиловское"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0,0878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0,0878</w:t>
            </w:r>
          </w:p>
        </w:tc>
      </w:tr>
      <w:tr w:rsidR="00052837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  <w:jc w:val="center"/>
            </w:pPr>
            <w:r>
              <w:t>13.3.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</w:pPr>
            <w:r>
              <w:t>Бюджет городского поселения "Букачачинское"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0,1277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0,1277</w:t>
            </w:r>
          </w:p>
        </w:tc>
      </w:tr>
      <w:tr w:rsidR="00052837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  <w:jc w:val="center"/>
            </w:pPr>
            <w:r>
              <w:t>13.4.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</w:pPr>
            <w:r>
              <w:t>Бюджет городского поселения "Жирекенское"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0,1375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0,1375</w:t>
            </w:r>
          </w:p>
        </w:tc>
      </w:tr>
      <w:tr w:rsidR="00052837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  <w:jc w:val="center"/>
            </w:pPr>
            <w:r>
              <w:t>13.5.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</w:pPr>
            <w:r>
              <w:t>Бюджет городского поселения "Чернышевское"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0,1553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0,1553</w:t>
            </w:r>
          </w:p>
        </w:tc>
      </w:tr>
      <w:tr w:rsidR="00052837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</w:pPr>
            <w:r>
              <w:t>Бюджет муниципального района "Читинский район",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1,7718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1,7718</w:t>
            </w:r>
          </w:p>
        </w:tc>
      </w:tr>
      <w:tr w:rsidR="00052837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</w:pPr>
            <w:r>
              <w:t>в том числе:</w:t>
            </w:r>
          </w:p>
        </w:tc>
      </w:tr>
      <w:tr w:rsidR="00052837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  <w:jc w:val="center"/>
            </w:pPr>
            <w:r>
              <w:t>14.1.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1,5314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1,5314</w:t>
            </w:r>
          </w:p>
        </w:tc>
      </w:tr>
      <w:tr w:rsidR="00052837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  <w:jc w:val="center"/>
            </w:pPr>
            <w:r>
              <w:t>14.2.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</w:pPr>
            <w:r>
              <w:t>Бюджет городского поселения "Атамановское"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0,0827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0,0827</w:t>
            </w:r>
          </w:p>
        </w:tc>
      </w:tr>
      <w:tr w:rsidR="00052837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  <w:jc w:val="center"/>
            </w:pPr>
            <w:r>
              <w:t>14.3.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</w:pPr>
            <w:r>
              <w:t>Бюджет городского поселения "Новокручининское"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0,1577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0,1577</w:t>
            </w:r>
          </w:p>
        </w:tc>
      </w:tr>
      <w:tr w:rsidR="00052837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</w:pPr>
            <w:r>
              <w:t>Бюджет муниципального района "Шилкинский район",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0,9320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0,9320</w:t>
            </w:r>
          </w:p>
        </w:tc>
      </w:tr>
      <w:tr w:rsidR="00052837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</w:pPr>
            <w:r>
              <w:t>в том числе:</w:t>
            </w:r>
          </w:p>
        </w:tc>
      </w:tr>
      <w:tr w:rsidR="00052837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  <w:jc w:val="center"/>
            </w:pPr>
            <w:r>
              <w:t>15.1.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</w:pPr>
            <w:r>
              <w:t>Бюджет муниципального района "Шилкинский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0,6076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0,6076</w:t>
            </w:r>
          </w:p>
        </w:tc>
      </w:tr>
      <w:tr w:rsidR="00052837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  <w:jc w:val="center"/>
            </w:pPr>
            <w:r>
              <w:t>15.2.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</w:pPr>
            <w:r>
              <w:t>Бюджет городского поселения "Первомайское"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0,1127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0,1127</w:t>
            </w:r>
          </w:p>
        </w:tc>
      </w:tr>
      <w:tr w:rsidR="00052837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  <w:jc w:val="center"/>
            </w:pPr>
            <w:r>
              <w:t>15.3.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</w:pPr>
            <w:r>
              <w:t>Бюджет городского поселения "Холбонское"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0,0804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0,0804</w:t>
            </w:r>
          </w:p>
        </w:tc>
      </w:tr>
      <w:tr w:rsidR="00052837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  <w:jc w:val="center"/>
            </w:pPr>
            <w:r>
              <w:t>15.4.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</w:pPr>
            <w:r>
              <w:t>Бюджет городского поселения "Шилкинское"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0,1313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0,1313</w:t>
            </w:r>
          </w:p>
        </w:tc>
      </w:tr>
      <w:tr w:rsidR="00052837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</w:pPr>
            <w:r>
              <w:t>Бюджет муниципального округа "Акшинский муниципальный округ",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0,3185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0,3185</w:t>
            </w:r>
          </w:p>
        </w:tc>
      </w:tr>
      <w:tr w:rsidR="00052837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</w:pPr>
            <w:r>
              <w:t>в том числе:</w:t>
            </w:r>
          </w:p>
        </w:tc>
      </w:tr>
      <w:tr w:rsidR="00052837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  <w:jc w:val="center"/>
            </w:pPr>
            <w:r>
              <w:t>16.1.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0,3185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0,3185</w:t>
            </w:r>
          </w:p>
        </w:tc>
      </w:tr>
      <w:tr w:rsidR="00052837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</w:pPr>
            <w:r>
              <w:t>Бюджет муниципального округа "Александрово-Заводский муниципальный округ",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0,3723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0,3723</w:t>
            </w:r>
          </w:p>
        </w:tc>
      </w:tr>
      <w:tr w:rsidR="00052837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</w:pPr>
            <w:r>
              <w:t>в том числе:</w:t>
            </w:r>
          </w:p>
        </w:tc>
      </w:tr>
      <w:tr w:rsidR="00052837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  <w:jc w:val="center"/>
            </w:pPr>
            <w:r>
              <w:t>17.1.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0,3723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0,3723</w:t>
            </w:r>
          </w:p>
        </w:tc>
      </w:tr>
      <w:tr w:rsidR="00052837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</w:pPr>
            <w:r>
              <w:t>Бюджет Балейского муниципального округа,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  <w:jc w:val="center"/>
            </w:pPr>
            <w:r>
              <w:t>0,5356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  <w:jc w:val="center"/>
            </w:pPr>
            <w:r>
              <w:t>0,5356</w:t>
            </w:r>
          </w:p>
        </w:tc>
      </w:tr>
      <w:tr w:rsidR="00052837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</w:pPr>
            <w:r>
              <w:t>в том числе:</w:t>
            </w:r>
          </w:p>
        </w:tc>
      </w:tr>
      <w:tr w:rsidR="00052837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  <w:jc w:val="center"/>
            </w:pPr>
            <w:r>
              <w:t>18.1.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</w:pPr>
            <w:r>
              <w:t>Бюджет Балейского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0,5356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0,5356</w:t>
            </w:r>
          </w:p>
        </w:tc>
      </w:tr>
      <w:tr w:rsidR="00052837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</w:pPr>
            <w:r>
              <w:t>Бюджет муниципального округа "Газимуро-Заводский муниципальный округ",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0,2794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0,2794</w:t>
            </w:r>
          </w:p>
        </w:tc>
      </w:tr>
      <w:tr w:rsidR="00052837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</w:pPr>
            <w:r>
              <w:t>в том числе:</w:t>
            </w:r>
          </w:p>
        </w:tc>
      </w:tr>
      <w:tr w:rsidR="00052837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  <w:jc w:val="center"/>
            </w:pPr>
            <w:r>
              <w:t>19.1.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</w:pPr>
            <w:r>
              <w:t>Бюджет Газимуро-Заводского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0,2794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0,2794</w:t>
            </w:r>
          </w:p>
        </w:tc>
      </w:tr>
      <w:tr w:rsidR="00052837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</w:pPr>
            <w:r>
              <w:t>Бюджет Забайкальского муниципального округа,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  <w:jc w:val="center"/>
            </w:pPr>
            <w:r>
              <w:t>0,3118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  <w:jc w:val="center"/>
            </w:pPr>
            <w:r>
              <w:t>0,3118</w:t>
            </w:r>
          </w:p>
        </w:tc>
      </w:tr>
      <w:tr w:rsidR="00052837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</w:pPr>
            <w:r>
              <w:t>в том числе:</w:t>
            </w:r>
          </w:p>
        </w:tc>
      </w:tr>
      <w:tr w:rsidR="00052837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  <w:jc w:val="center"/>
            </w:pPr>
            <w:r>
              <w:t>20.1.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0,3118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0,3118</w:t>
            </w:r>
          </w:p>
        </w:tc>
      </w:tr>
      <w:tr w:rsidR="00052837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</w:pPr>
            <w:r>
              <w:t>Бюджет муниципального округа "Каларский муниципальный округ",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0,8120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0,8120</w:t>
            </w:r>
          </w:p>
        </w:tc>
      </w:tr>
      <w:tr w:rsidR="00052837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</w:pPr>
            <w:r>
              <w:t>в том числе:</w:t>
            </w:r>
          </w:p>
        </w:tc>
      </w:tr>
      <w:tr w:rsidR="00052837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  <w:jc w:val="center"/>
            </w:pPr>
            <w:r>
              <w:t>21.1.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</w:pPr>
            <w:r>
              <w:t>Бюджет Каларского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0,8120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0,8120</w:t>
            </w:r>
          </w:p>
        </w:tc>
      </w:tr>
      <w:tr w:rsidR="00052837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</w:pPr>
            <w:r>
              <w:t>Бюджет муниципального округа "Калганский муниципальный округ",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0,2263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0,2263</w:t>
            </w:r>
          </w:p>
        </w:tc>
      </w:tr>
      <w:tr w:rsidR="00052837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</w:pPr>
            <w:r>
              <w:t>в том числе:</w:t>
            </w:r>
          </w:p>
        </w:tc>
      </w:tr>
      <w:tr w:rsidR="00052837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  <w:jc w:val="center"/>
            </w:pPr>
            <w:r>
              <w:t>22.1.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0,2263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0,2263</w:t>
            </w:r>
          </w:p>
        </w:tc>
      </w:tr>
      <w:tr w:rsidR="00052837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</w:pPr>
            <w:r>
              <w:t>Бюджет Краснокаменского муниципального округа,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0,2577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0,2577</w:t>
            </w:r>
          </w:p>
        </w:tc>
      </w:tr>
      <w:tr w:rsidR="00052837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</w:pPr>
            <w:r>
              <w:t>в том числе:</w:t>
            </w:r>
          </w:p>
        </w:tc>
      </w:tr>
      <w:tr w:rsidR="00052837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  <w:jc w:val="center"/>
            </w:pPr>
            <w:r>
              <w:t>23.1.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0,2577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0,2577</w:t>
            </w:r>
          </w:p>
        </w:tc>
      </w:tr>
      <w:tr w:rsidR="00052837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</w:pPr>
            <w:r>
              <w:t>Бюджет муниципального округа "Могочинский муниципальный округ",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0,8108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0,8108</w:t>
            </w:r>
          </w:p>
        </w:tc>
      </w:tr>
      <w:tr w:rsidR="00052837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</w:pPr>
            <w:r>
              <w:t>в том числе:</w:t>
            </w:r>
          </w:p>
        </w:tc>
      </w:tr>
      <w:tr w:rsidR="00052837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  <w:jc w:val="center"/>
            </w:pPr>
            <w:r>
              <w:t>24.1.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</w:pPr>
            <w:r>
              <w:t>Бюджет Могочинского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0,8108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0,8108</w:t>
            </w:r>
          </w:p>
        </w:tc>
      </w:tr>
      <w:tr w:rsidR="00052837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</w:pPr>
            <w:r>
              <w:t>Бюджет муниципального округа "Нерчинско-</w:t>
            </w:r>
            <w:r>
              <w:lastRenderedPageBreak/>
              <w:t>Заводский муниципальный округ",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lastRenderedPageBreak/>
              <w:t>0,3833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0,3833</w:t>
            </w:r>
          </w:p>
        </w:tc>
      </w:tr>
      <w:tr w:rsidR="00052837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</w:pPr>
            <w:r>
              <w:t>в том числе:</w:t>
            </w:r>
          </w:p>
        </w:tc>
      </w:tr>
      <w:tr w:rsidR="00052837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  <w:jc w:val="center"/>
            </w:pPr>
            <w:r>
              <w:t>25.1.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</w:pPr>
            <w:r>
              <w:t>Бюджет Нерчинско-Заводского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0,3833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0,3833</w:t>
            </w:r>
          </w:p>
        </w:tc>
      </w:tr>
      <w:tr w:rsidR="00052837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</w:pPr>
            <w:r>
              <w:t>Бюджет муниципального округа "Ононский муниципальный округ",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0,6590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0,6590</w:t>
            </w:r>
          </w:p>
        </w:tc>
      </w:tr>
      <w:tr w:rsidR="00052837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</w:pPr>
            <w:r>
              <w:t>в том числе:</w:t>
            </w:r>
          </w:p>
        </w:tc>
      </w:tr>
      <w:tr w:rsidR="00052837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  <w:jc w:val="center"/>
            </w:pPr>
            <w:r>
              <w:t>26.1.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</w:pPr>
            <w:r>
              <w:t>Бюджет Ононского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0,6590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0,6590</w:t>
            </w:r>
          </w:p>
        </w:tc>
      </w:tr>
      <w:tr w:rsidR="00052837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</w:pPr>
            <w:r>
              <w:t>Бюджет Петровск-Забайкальского муниципального округа,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0,8317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0,8317</w:t>
            </w:r>
          </w:p>
        </w:tc>
      </w:tr>
      <w:tr w:rsidR="00052837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</w:pPr>
            <w:r>
              <w:t>в том числе:</w:t>
            </w:r>
          </w:p>
        </w:tc>
      </w:tr>
      <w:tr w:rsidR="00052837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  <w:jc w:val="center"/>
            </w:pPr>
            <w:r>
              <w:t>27.1.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0,8317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0,8317</w:t>
            </w:r>
          </w:p>
        </w:tc>
      </w:tr>
      <w:tr w:rsidR="00052837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</w:pPr>
            <w:r>
              <w:t>Бюджет муниципального округа "Приаргунский муниципальный округ,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0,7747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0,7747</w:t>
            </w:r>
          </w:p>
        </w:tc>
      </w:tr>
      <w:tr w:rsidR="00052837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</w:pPr>
            <w:r>
              <w:t>в том числе:</w:t>
            </w:r>
          </w:p>
        </w:tc>
      </w:tr>
      <w:tr w:rsidR="00052837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  <w:jc w:val="center"/>
            </w:pPr>
            <w:r>
              <w:t>28.1.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0,7747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0,7747</w:t>
            </w:r>
          </w:p>
        </w:tc>
      </w:tr>
      <w:tr w:rsidR="00052837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</w:pPr>
            <w:r>
              <w:t>Бюджет муниципального округа "Тунгокоченский муниципальный округ",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0,3251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0,3251</w:t>
            </w:r>
          </w:p>
        </w:tc>
      </w:tr>
      <w:tr w:rsidR="00052837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</w:pPr>
            <w:r>
              <w:t>в том числе:</w:t>
            </w:r>
          </w:p>
        </w:tc>
      </w:tr>
      <w:tr w:rsidR="00052837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  <w:jc w:val="center"/>
            </w:pPr>
            <w:r>
              <w:t>29.1.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0,3251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0,3251</w:t>
            </w:r>
          </w:p>
        </w:tc>
      </w:tr>
      <w:tr w:rsidR="00052837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</w:pPr>
            <w:r>
              <w:t>Бюджет Улетовского муниципального округа,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  <w:jc w:val="center"/>
            </w:pPr>
            <w:r>
              <w:t>0,5857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  <w:jc w:val="center"/>
            </w:pPr>
            <w:r>
              <w:t>0,5857</w:t>
            </w:r>
          </w:p>
        </w:tc>
      </w:tr>
      <w:tr w:rsidR="00052837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</w:pPr>
            <w:r>
              <w:t>в том числе:</w:t>
            </w:r>
          </w:p>
        </w:tc>
      </w:tr>
      <w:tr w:rsidR="00052837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  <w:jc w:val="center"/>
            </w:pPr>
            <w:r>
              <w:t>30.1.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</w:pPr>
            <w:r>
              <w:t>Бюджет Улетовского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0,5857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0,5857</w:t>
            </w:r>
          </w:p>
        </w:tc>
      </w:tr>
      <w:tr w:rsidR="00052837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</w:pPr>
            <w:r>
              <w:t>Бюджет Шелопугинского муниципального округа,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  <w:jc w:val="center"/>
            </w:pPr>
            <w:r>
              <w:t>0,2963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  <w:jc w:val="center"/>
            </w:pPr>
            <w:r>
              <w:t>0,2963</w:t>
            </w:r>
          </w:p>
        </w:tc>
      </w:tr>
      <w:tr w:rsidR="00052837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</w:pPr>
            <w:r>
              <w:t>в том числе:</w:t>
            </w:r>
          </w:p>
        </w:tc>
      </w:tr>
      <w:tr w:rsidR="00052837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  <w:jc w:val="center"/>
            </w:pPr>
            <w:r>
              <w:t>31.1.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</w:pPr>
            <w:r>
              <w:t>Бюджет Шелопугинского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0,2963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0,2963</w:t>
            </w:r>
          </w:p>
        </w:tc>
      </w:tr>
      <w:tr w:rsidR="00052837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</w:pPr>
            <w:r>
              <w:t>Бюджет городского округа "Поселок Агинское",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  <w:jc w:val="center"/>
            </w:pPr>
            <w:r>
              <w:t>0,2371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  <w:jc w:val="center"/>
            </w:pPr>
            <w:r>
              <w:t>0,2371</w:t>
            </w:r>
          </w:p>
        </w:tc>
      </w:tr>
      <w:tr w:rsidR="00052837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</w:pPr>
            <w:r>
              <w:t>в том числе:</w:t>
            </w:r>
          </w:p>
        </w:tc>
      </w:tr>
      <w:tr w:rsidR="00052837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  <w:jc w:val="center"/>
            </w:pPr>
            <w:r>
              <w:t>32.1.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</w:pPr>
            <w:r>
              <w:t xml:space="preserve">Бюджет городского округа "Поселок </w:t>
            </w:r>
            <w:r>
              <w:lastRenderedPageBreak/>
              <w:t>Агинское"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lastRenderedPageBreak/>
              <w:t>0,2371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0,2371</w:t>
            </w:r>
          </w:p>
        </w:tc>
      </w:tr>
      <w:tr w:rsidR="00052837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</w:pPr>
            <w:r>
              <w:t>Бюджет городского округа "Город Чита",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  <w:jc w:val="center"/>
            </w:pPr>
            <w:r>
              <w:t>1,1565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  <w:jc w:val="center"/>
            </w:pPr>
            <w:r>
              <w:t>1,1565</w:t>
            </w:r>
          </w:p>
        </w:tc>
      </w:tr>
      <w:tr w:rsidR="00052837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</w:pPr>
            <w:r>
              <w:t>в том числе:</w:t>
            </w:r>
          </w:p>
        </w:tc>
      </w:tr>
      <w:tr w:rsidR="00052837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  <w:jc w:val="center"/>
            </w:pPr>
            <w:r>
              <w:t>33.1.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1,1565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1,1565</w:t>
            </w:r>
          </w:p>
        </w:tc>
      </w:tr>
      <w:tr w:rsidR="00052837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Горный,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0,0103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0,0103</w:t>
            </w:r>
          </w:p>
        </w:tc>
      </w:tr>
      <w:tr w:rsidR="00052837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</w:pPr>
            <w:r>
              <w:t>в том числе:</w:t>
            </w:r>
          </w:p>
        </w:tc>
      </w:tr>
      <w:tr w:rsidR="00052837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52837" w:rsidRDefault="00052837" w:rsidP="00431E29">
            <w:pPr>
              <w:pStyle w:val="ConsPlusNormal"/>
              <w:jc w:val="center"/>
            </w:pPr>
            <w:r>
              <w:t>34.1.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0,0103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837" w:rsidRDefault="00052837" w:rsidP="00431E29">
            <w:pPr>
              <w:pStyle w:val="ConsPlusNormal"/>
              <w:jc w:val="center"/>
            </w:pPr>
            <w:r>
              <w:t>0,0103</w:t>
            </w:r>
          </w:p>
        </w:tc>
      </w:tr>
    </w:tbl>
    <w:p w:rsidR="00052837" w:rsidRDefault="00052837" w:rsidP="00052837">
      <w:pPr>
        <w:pStyle w:val="ConsPlusNormal"/>
        <w:jc w:val="both"/>
      </w:pPr>
    </w:p>
    <w:p w:rsidR="00052837" w:rsidRDefault="00052837" w:rsidP="00052837">
      <w:pPr>
        <w:pStyle w:val="ConsPlusNormal"/>
        <w:jc w:val="both"/>
      </w:pPr>
    </w:p>
    <w:p w:rsidR="00052837" w:rsidRDefault="00052837" w:rsidP="00052837">
      <w:pPr>
        <w:pStyle w:val="ConsPlusNormal"/>
        <w:jc w:val="both"/>
      </w:pPr>
    </w:p>
    <w:p w:rsidR="00052837" w:rsidRDefault="00052837" w:rsidP="00052837">
      <w:pPr>
        <w:pStyle w:val="ConsPlusNormal"/>
        <w:jc w:val="both"/>
      </w:pPr>
    </w:p>
    <w:p w:rsidR="00052837" w:rsidRDefault="00052837" w:rsidP="00052837">
      <w:pPr>
        <w:pStyle w:val="ConsPlusNormal"/>
        <w:jc w:val="both"/>
      </w:pPr>
    </w:p>
    <w:p w:rsidR="00A82F90" w:rsidRPr="00052837" w:rsidRDefault="00A82F90" w:rsidP="00052837">
      <w:bookmarkStart w:id="1" w:name="_GoBack"/>
      <w:bookmarkEnd w:id="1"/>
    </w:p>
    <w:sectPr w:rsidR="00A82F90" w:rsidRPr="000528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D69"/>
    <w:rsid w:val="00052837"/>
    <w:rsid w:val="000672EF"/>
    <w:rsid w:val="00191F66"/>
    <w:rsid w:val="00714A99"/>
    <w:rsid w:val="00A82F90"/>
    <w:rsid w:val="00E86D69"/>
    <w:rsid w:val="00F5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BECD6F-E6B6-48A8-86EF-0029B910F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bCs/>
        <w:color w:val="000000" w:themeColor="text1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6D69"/>
    <w:pPr>
      <w:spacing w:after="0" w:line="240" w:lineRule="auto"/>
    </w:pPr>
    <w:rPr>
      <w:rFonts w:eastAsia="Times New Roman"/>
      <w:bCs w:val="0"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6D69"/>
    <w:pPr>
      <w:widowControl w:val="0"/>
      <w:autoSpaceDE w:val="0"/>
      <w:autoSpaceDN w:val="0"/>
      <w:spacing w:after="0" w:line="240" w:lineRule="auto"/>
    </w:pPr>
    <w:rPr>
      <w:rFonts w:eastAsia="Times New Roman"/>
      <w:bCs w:val="0"/>
      <w:color w:val="auto"/>
      <w:sz w:val="24"/>
      <w:szCs w:val="20"/>
      <w:lang w:eastAsia="ru-RU"/>
    </w:rPr>
  </w:style>
  <w:style w:type="paragraph" w:customStyle="1" w:styleId="ConsPlusTitle">
    <w:name w:val="ConsPlusTitle"/>
    <w:rsid w:val="00E86D6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 w:val="0"/>
      <w:color w:val="auto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1217</Words>
  <Characters>6940</Characters>
  <Application>Microsoft Office Word</Application>
  <DocSecurity>0</DocSecurity>
  <Lines>57</Lines>
  <Paragraphs>16</Paragraphs>
  <ScaleCrop>false</ScaleCrop>
  <Company/>
  <LinksUpToDate>false</LinksUpToDate>
  <CharactersWithSpaces>8141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Безуглая Алёна Андреевна</dc:creator>
  <cp:keywords/>
  <dc:description/>
  <cp:lastModifiedBy>Безуглая Алёна Андреевна</cp:lastModifiedBy>
  <cp:revision>2</cp:revision>
  <dcterms:created xsi:type="dcterms:W3CDTF">2026-01-12T03:54:00Z</dcterms:created>
  <dcterms:modified xsi:type="dcterms:W3CDTF">2026-01-12T03:54:00Z</dcterms:modified>
</cp:coreProperties>
</file>