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42F8" w:rsidRDefault="00E642F8" w:rsidP="00E642F8">
      <w:pPr>
        <w:pStyle w:val="ConsPlusNormal"/>
        <w:jc w:val="right"/>
        <w:outlineLvl w:val="0"/>
      </w:pPr>
      <w:r>
        <w:t>Приложение 28</w:t>
      </w:r>
    </w:p>
    <w:p w:rsidR="00E642F8" w:rsidRDefault="00E642F8" w:rsidP="00E642F8">
      <w:pPr>
        <w:pStyle w:val="ConsPlusNormal"/>
        <w:jc w:val="right"/>
      </w:pPr>
      <w:r>
        <w:t>к Закону Забайкальского края</w:t>
      </w:r>
    </w:p>
    <w:p w:rsidR="00E642F8" w:rsidRDefault="00E642F8" w:rsidP="00E642F8">
      <w:pPr>
        <w:pStyle w:val="ConsPlusNormal"/>
        <w:jc w:val="right"/>
      </w:pPr>
      <w:r>
        <w:t>"О бюджете Забайкальского края на 2025 год</w:t>
      </w:r>
    </w:p>
    <w:p w:rsidR="00E642F8" w:rsidRDefault="00E642F8" w:rsidP="00E642F8">
      <w:pPr>
        <w:pStyle w:val="ConsPlusNormal"/>
        <w:jc w:val="right"/>
      </w:pPr>
      <w:r>
        <w:t>и плановый период 2026 и 2027 годов"</w:t>
      </w:r>
    </w:p>
    <w:p w:rsidR="00E642F8" w:rsidRDefault="00E642F8" w:rsidP="00E642F8">
      <w:pPr>
        <w:pStyle w:val="ConsPlusNormal"/>
        <w:jc w:val="both"/>
      </w:pPr>
    </w:p>
    <w:p w:rsidR="00E642F8" w:rsidRDefault="00E642F8" w:rsidP="00E642F8">
      <w:pPr>
        <w:pStyle w:val="ConsPlusTitle"/>
        <w:jc w:val="center"/>
      </w:pPr>
      <w:bookmarkStart w:id="0" w:name="P127920"/>
      <w:bookmarkEnd w:id="0"/>
      <w:r>
        <w:t>ПРОГРАММА</w:t>
      </w:r>
    </w:p>
    <w:p w:rsidR="00E642F8" w:rsidRDefault="00E642F8" w:rsidP="00E642F8">
      <w:pPr>
        <w:pStyle w:val="ConsPlusTitle"/>
        <w:jc w:val="center"/>
      </w:pPr>
      <w:r>
        <w:t>ГОСУДАРСТВЕННЫХ ВНУТРЕННИХ ЗАИМСТВОВАНИЙ ЗАБАЙКАЛЬСКОГО КРАЯ</w:t>
      </w:r>
    </w:p>
    <w:p w:rsidR="00E642F8" w:rsidRDefault="00E642F8" w:rsidP="00E642F8">
      <w:pPr>
        <w:pStyle w:val="ConsPlusTitle"/>
        <w:jc w:val="center"/>
      </w:pPr>
      <w:r>
        <w:t>НА 2025 ГОД И ПЛАНОВЫЙ ПЕРИОД 2026 И 2027 ГОДОВ</w:t>
      </w:r>
    </w:p>
    <w:p w:rsidR="00E642F8" w:rsidRDefault="00E642F8" w:rsidP="00E642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5758"/>
        <w:gridCol w:w="113"/>
      </w:tblGrid>
      <w:tr w:rsidR="00E642F8" w:rsidTr="00C91B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42F8" w:rsidRDefault="00E642F8" w:rsidP="00C91B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42F8" w:rsidRDefault="00E642F8" w:rsidP="00C91B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E642F8" w:rsidRDefault="00E642F8" w:rsidP="00C91B0E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2F8" w:rsidRDefault="00E642F8" w:rsidP="00C91B0E">
            <w:pPr>
              <w:pStyle w:val="ConsPlusNormal"/>
            </w:pPr>
          </w:p>
        </w:tc>
      </w:tr>
    </w:tbl>
    <w:p w:rsidR="00E642F8" w:rsidRDefault="00E642F8" w:rsidP="00E642F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58"/>
        <w:gridCol w:w="1587"/>
        <w:gridCol w:w="1587"/>
        <w:gridCol w:w="1584"/>
        <w:gridCol w:w="1584"/>
        <w:gridCol w:w="1587"/>
        <w:gridCol w:w="1587"/>
      </w:tblGrid>
      <w:tr w:rsidR="00E642F8" w:rsidTr="00C91B0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42F8" w:rsidRDefault="00E642F8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42F8" w:rsidRDefault="00E642F8" w:rsidP="00C91B0E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42F8" w:rsidRDefault="00E642F8" w:rsidP="00C91B0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42F8" w:rsidRDefault="00E642F8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42F8" w:rsidRDefault="00E642F8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E642F8" w:rsidTr="00C91B0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34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42F8" w:rsidRDefault="00E642F8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42F8" w:rsidRDefault="00E642F8" w:rsidP="00C91B0E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42F8" w:rsidRDefault="00E642F8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42F8" w:rsidRDefault="00E642F8" w:rsidP="00C91B0E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42F8" w:rsidRDefault="00E642F8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42F8" w:rsidRDefault="00E642F8" w:rsidP="00C91B0E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</w:tr>
      <w:tr w:rsidR="00E642F8" w:rsidTr="00C91B0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42F8" w:rsidRDefault="00E642F8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42F8" w:rsidRDefault="00E642F8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E642F8" w:rsidRDefault="00E642F8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E642F8" w:rsidRDefault="00E642F8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642F8" w:rsidRDefault="00E642F8" w:rsidP="00C91B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642F8" w:rsidRDefault="00E642F8" w:rsidP="00C91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E642F8" w:rsidRDefault="00E642F8" w:rsidP="00C91B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E642F8" w:rsidRDefault="00E642F8" w:rsidP="00C91B0E">
            <w:pPr>
              <w:pStyle w:val="ConsPlusNormal"/>
              <w:jc w:val="center"/>
            </w:pPr>
            <w:r>
              <w:t>8</w:t>
            </w:r>
          </w:p>
        </w:tc>
      </w:tr>
      <w:tr w:rsidR="00E642F8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42F8" w:rsidRDefault="00E642F8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42F8" w:rsidRDefault="00E642F8" w:rsidP="00C91B0E">
            <w:pPr>
              <w:pStyle w:val="ConsPlusNormal"/>
              <w:jc w:val="both"/>
            </w:pPr>
            <w:r>
              <w:t>Бюджетные кредиты, привлекаемые из других бюджетов бюджетной системы Российской Федерации: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</w:pPr>
          </w:p>
        </w:tc>
      </w:tr>
      <w:tr w:rsidR="00E642F8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F8" w:rsidRDefault="00E642F8" w:rsidP="00C91B0E">
            <w:pPr>
              <w:pStyle w:val="ConsPlusNormal"/>
              <w:jc w:val="both"/>
            </w:pPr>
            <w:r>
              <w:t>объем привлечения,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right"/>
            </w:pPr>
            <w:r>
              <w:t>5 184 488,0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x</w:t>
            </w:r>
          </w:p>
        </w:tc>
      </w:tr>
      <w:tr w:rsidR="00E642F8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F8" w:rsidRDefault="00E642F8" w:rsidP="00C91B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</w:pPr>
          </w:p>
        </w:tc>
      </w:tr>
      <w:tr w:rsidR="00E642F8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F8" w:rsidRDefault="00E642F8" w:rsidP="00C91B0E">
            <w:pPr>
              <w:pStyle w:val="ConsPlusNormal"/>
              <w:jc w:val="both"/>
            </w:pPr>
            <w:r>
              <w:t>привлечение бюджетных кредитов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E642F8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F8" w:rsidRDefault="00E642F8" w:rsidP="00C91B0E">
            <w:pPr>
              <w:pStyle w:val="ConsPlusNormal"/>
              <w:jc w:val="both"/>
            </w:pPr>
            <w:r>
              <w:t>привлечение бюджетных кредитов за счет временно свободных средств единого счета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2040 год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x</w:t>
            </w:r>
          </w:p>
        </w:tc>
      </w:tr>
      <w:tr w:rsidR="00E642F8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F8" w:rsidRDefault="00E642F8" w:rsidP="00C91B0E">
            <w:pPr>
              <w:pStyle w:val="ConsPlusNormal"/>
              <w:jc w:val="both"/>
            </w:pPr>
            <w:r>
              <w:t>объем средств, направляемых на погашение основной суммы долга,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right"/>
            </w:pPr>
            <w:r>
              <w:t>7 382 743,4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right"/>
            </w:pPr>
            <w:r>
              <w:t>7 435 454,3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right"/>
            </w:pPr>
            <w:r>
              <w:t>7 448 632,0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x</w:t>
            </w:r>
          </w:p>
        </w:tc>
      </w:tr>
      <w:tr w:rsidR="00E642F8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F8" w:rsidRDefault="00E642F8" w:rsidP="00C91B0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</w:pPr>
          </w:p>
        </w:tc>
      </w:tr>
      <w:tr w:rsidR="00E642F8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F8" w:rsidRDefault="00E642F8" w:rsidP="00C91B0E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right"/>
            </w:pPr>
            <w:r>
              <w:t>2 104 313,3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right"/>
            </w:pPr>
            <w:r>
              <w:t>2 157 024,2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right"/>
            </w:pPr>
            <w:r>
              <w:t>2 157 024,2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x</w:t>
            </w:r>
          </w:p>
        </w:tc>
      </w:tr>
      <w:tr w:rsidR="00E642F8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F8" w:rsidRDefault="00E642F8" w:rsidP="00C91B0E">
            <w:pPr>
              <w:pStyle w:val="ConsPlusNormal"/>
              <w:jc w:val="both"/>
            </w:pPr>
            <w:r>
              <w:t>погашение бюджетных кредитов, предоставленных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x</w:t>
            </w:r>
          </w:p>
        </w:tc>
      </w:tr>
      <w:tr w:rsidR="00E642F8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F8" w:rsidRDefault="00E642F8" w:rsidP="00C91B0E">
            <w:pPr>
              <w:pStyle w:val="ConsPlusNormal"/>
              <w:jc w:val="both"/>
            </w:pPr>
            <w:r>
              <w:t>погашение бюджетных кредитов, предоставленных за счет временно свободных средств единого счета федерального бюджета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right"/>
            </w:pPr>
            <w:r>
              <w:t>278 430,1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right"/>
            </w:pPr>
            <w:r>
              <w:t>278 430,1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right"/>
            </w:pPr>
            <w:r>
              <w:t>291 607,8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x</w:t>
            </w:r>
          </w:p>
        </w:tc>
      </w:tr>
      <w:tr w:rsidR="00E642F8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F8" w:rsidRDefault="00E642F8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F8" w:rsidRDefault="00E642F8" w:rsidP="00C91B0E">
            <w:pPr>
              <w:pStyle w:val="ConsPlusNormal"/>
              <w:jc w:val="both"/>
            </w:pPr>
            <w:r>
              <w:t>Кредиты, привлекаемые от кредитных организаций: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</w:pPr>
          </w:p>
        </w:tc>
      </w:tr>
      <w:tr w:rsidR="00E642F8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F8" w:rsidRDefault="00E642F8" w:rsidP="00C91B0E">
            <w:pPr>
              <w:pStyle w:val="ConsPlusNormal"/>
              <w:jc w:val="both"/>
            </w:pPr>
            <w:r>
              <w:t>объем привлечения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right"/>
            </w:pPr>
            <w:r>
              <w:t>10 701 860,9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right"/>
            </w:pPr>
            <w:r>
              <w:t>12 982 017,7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right"/>
            </w:pPr>
            <w:r>
              <w:t>14 117 499,2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2028 год</w:t>
            </w:r>
          </w:p>
        </w:tc>
      </w:tr>
      <w:tr w:rsidR="00E642F8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F8" w:rsidRDefault="00E642F8" w:rsidP="00C91B0E">
            <w:pPr>
              <w:pStyle w:val="ConsPlusNormal"/>
              <w:jc w:val="both"/>
            </w:pPr>
            <w:r>
              <w:t>объем средств, направляемых на погашение основной суммы долга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right"/>
            </w:pPr>
            <w:r>
              <w:t>10 701 860,9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right"/>
            </w:pPr>
            <w:r>
              <w:t>12 982 017,7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x</w:t>
            </w:r>
          </w:p>
        </w:tc>
      </w:tr>
      <w:tr w:rsidR="00E642F8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F8" w:rsidRDefault="00E642F8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F8" w:rsidRDefault="00E642F8" w:rsidP="00C91B0E">
            <w:pPr>
              <w:pStyle w:val="ConsPlusNormal"/>
              <w:jc w:val="both"/>
            </w:pPr>
            <w:r>
              <w:t>Общий объем государственных внутренних заимствований: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</w:pPr>
          </w:p>
        </w:tc>
      </w:tr>
      <w:tr w:rsidR="00E642F8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F8" w:rsidRDefault="00E642F8" w:rsidP="00C91B0E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right"/>
            </w:pPr>
            <w:r>
              <w:t>15 886 348,9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right"/>
            </w:pPr>
            <w:r>
              <w:t>17 982 017,7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right"/>
            </w:pPr>
            <w:r>
              <w:t>19 117 499,2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x</w:t>
            </w:r>
          </w:p>
        </w:tc>
      </w:tr>
      <w:tr w:rsidR="00E642F8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F8" w:rsidRDefault="00E642F8" w:rsidP="00C91B0E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2F8" w:rsidRDefault="00E642F8" w:rsidP="00C91B0E">
            <w:pPr>
              <w:pStyle w:val="ConsPlusNormal"/>
              <w:jc w:val="both"/>
            </w:pPr>
            <w:r>
              <w:t>средства, направляемые на погашение основной суммы долга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right"/>
            </w:pPr>
            <w:r>
              <w:t>7 382 743,4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right"/>
            </w:pPr>
            <w:r>
              <w:t>18 137 315,2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right"/>
            </w:pPr>
            <w:r>
              <w:t>20 430 649,7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2F8" w:rsidRDefault="00E642F8" w:rsidP="00C91B0E">
            <w:pPr>
              <w:pStyle w:val="ConsPlusNormal"/>
              <w:jc w:val="center"/>
            </w:pPr>
            <w:r>
              <w:t>x</w:t>
            </w:r>
          </w:p>
        </w:tc>
      </w:tr>
    </w:tbl>
    <w:p w:rsidR="00E642F8" w:rsidRDefault="00E642F8" w:rsidP="00E642F8">
      <w:pPr>
        <w:pStyle w:val="ConsPlusNormal"/>
      </w:pPr>
    </w:p>
    <w:p w:rsidR="00E642F8" w:rsidRDefault="00E642F8" w:rsidP="00E642F8">
      <w:pPr>
        <w:pStyle w:val="ConsPlusNormal"/>
        <w:jc w:val="both"/>
      </w:pPr>
    </w:p>
    <w:p w:rsidR="00E642F8" w:rsidRDefault="00E642F8" w:rsidP="00E642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42F8" w:rsidRPr="00A33DCA" w:rsidRDefault="00E642F8" w:rsidP="00E642F8"/>
    <w:p w:rsidR="00E0196A" w:rsidRPr="00E642F8" w:rsidRDefault="00E0196A" w:rsidP="00E642F8">
      <w:bookmarkStart w:id="1" w:name="_GoBack"/>
      <w:bookmarkEnd w:id="1"/>
    </w:p>
    <w:sectPr w:rsidR="00E0196A" w:rsidRPr="00E642F8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C"/>
    <w:rsid w:val="000666F0"/>
    <w:rsid w:val="000D54CB"/>
    <w:rsid w:val="000F4D7C"/>
    <w:rsid w:val="00142822"/>
    <w:rsid w:val="00191F66"/>
    <w:rsid w:val="001F0F8F"/>
    <w:rsid w:val="003B145A"/>
    <w:rsid w:val="003B3896"/>
    <w:rsid w:val="003D184C"/>
    <w:rsid w:val="00501697"/>
    <w:rsid w:val="00560836"/>
    <w:rsid w:val="00594AD5"/>
    <w:rsid w:val="00636A9C"/>
    <w:rsid w:val="00665A76"/>
    <w:rsid w:val="0069433C"/>
    <w:rsid w:val="00713E5B"/>
    <w:rsid w:val="00817C42"/>
    <w:rsid w:val="0087300A"/>
    <w:rsid w:val="009075B6"/>
    <w:rsid w:val="00947FE2"/>
    <w:rsid w:val="009734E1"/>
    <w:rsid w:val="00A03150"/>
    <w:rsid w:val="00A82F90"/>
    <w:rsid w:val="00B56891"/>
    <w:rsid w:val="00BA1DF5"/>
    <w:rsid w:val="00BD33C6"/>
    <w:rsid w:val="00C85B16"/>
    <w:rsid w:val="00CF0F83"/>
    <w:rsid w:val="00D71B8F"/>
    <w:rsid w:val="00DA2F3C"/>
    <w:rsid w:val="00E0196A"/>
    <w:rsid w:val="00E23619"/>
    <w:rsid w:val="00E642F8"/>
    <w:rsid w:val="00E77D6A"/>
    <w:rsid w:val="00FD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26DA"/>
  <w15:chartTrackingRefBased/>
  <w15:docId w15:val="{F38EE05A-F355-4F24-BDD6-DF8400C9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D18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Cs w:val="0"/>
      <w:sz w:val="20"/>
      <w:lang w:eastAsia="ru-RU"/>
    </w:rPr>
  </w:style>
  <w:style w:type="paragraph" w:customStyle="1" w:styleId="ConsPlusNormal">
    <w:name w:val="ConsPlusNormal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Cs w:val="0"/>
      <w:lang w:eastAsia="ru-RU"/>
    </w:rPr>
  </w:style>
  <w:style w:type="paragraph" w:customStyle="1" w:styleId="ConsPlusTitle">
    <w:name w:val="ConsPlusTitle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b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9491&amp;dst=100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2025-06-16T08:02:00Z</dcterms:created>
  <dcterms:modified xsi:type="dcterms:W3CDTF">2025-06-16T08:02:00Z</dcterms:modified>
</cp:coreProperties>
</file>