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A9C" w:rsidRDefault="00636A9C" w:rsidP="00636A9C">
      <w:pPr>
        <w:pStyle w:val="ConsPlusNormal"/>
        <w:jc w:val="right"/>
        <w:outlineLvl w:val="0"/>
      </w:pPr>
      <w:r>
        <w:t>Приложение 22</w:t>
      </w:r>
    </w:p>
    <w:p w:rsidR="00636A9C" w:rsidRDefault="00636A9C" w:rsidP="00636A9C">
      <w:pPr>
        <w:pStyle w:val="ConsPlusNormal"/>
        <w:jc w:val="right"/>
      </w:pPr>
      <w:r>
        <w:t>к Закону Забайкальского края</w:t>
      </w:r>
    </w:p>
    <w:p w:rsidR="00636A9C" w:rsidRDefault="00636A9C" w:rsidP="00636A9C">
      <w:pPr>
        <w:pStyle w:val="ConsPlusNormal"/>
        <w:jc w:val="right"/>
      </w:pPr>
      <w:r>
        <w:t>"О бюджете Забайкальского края на 2025 год</w:t>
      </w:r>
    </w:p>
    <w:p w:rsidR="00636A9C" w:rsidRDefault="00636A9C" w:rsidP="00636A9C">
      <w:pPr>
        <w:pStyle w:val="ConsPlusNormal"/>
        <w:jc w:val="right"/>
      </w:pPr>
      <w:r>
        <w:t>и плановый период 2026 и 2027 годов"</w:t>
      </w:r>
    </w:p>
    <w:p w:rsidR="00636A9C" w:rsidRDefault="00636A9C" w:rsidP="00636A9C">
      <w:pPr>
        <w:pStyle w:val="ConsPlusNormal"/>
        <w:jc w:val="both"/>
      </w:pPr>
    </w:p>
    <w:p w:rsidR="00636A9C" w:rsidRDefault="00636A9C" w:rsidP="00636A9C">
      <w:pPr>
        <w:pStyle w:val="ConsPlusTitle"/>
        <w:jc w:val="center"/>
      </w:pPr>
      <w:bookmarkStart w:id="0" w:name="P112724"/>
      <w:bookmarkEnd w:id="0"/>
      <w:r>
        <w:t>БЮДЖЕТНЫЕ АССИГНОВАНИЯ</w:t>
      </w:r>
    </w:p>
    <w:p w:rsidR="00636A9C" w:rsidRDefault="00636A9C" w:rsidP="00636A9C">
      <w:pPr>
        <w:pStyle w:val="ConsPlusTitle"/>
        <w:jc w:val="center"/>
      </w:pPr>
      <w:r>
        <w:t>НА ОСУЩЕСТВЛЕНИЕ БЮДЖЕТНЫХ ИНВЕСТИЦИЙ В ОБЪЕКТЫ</w:t>
      </w:r>
    </w:p>
    <w:p w:rsidR="00636A9C" w:rsidRDefault="00636A9C" w:rsidP="00636A9C">
      <w:pPr>
        <w:pStyle w:val="ConsPlusTitle"/>
        <w:jc w:val="center"/>
      </w:pPr>
      <w:r>
        <w:t>ГОСУДАРСТВЕННОЙ СОБСТВЕННОСТИ ЗАБАЙКАЛЬСКОГО КРАЯ</w:t>
      </w:r>
    </w:p>
    <w:p w:rsidR="00636A9C" w:rsidRDefault="00636A9C" w:rsidP="00636A9C">
      <w:pPr>
        <w:pStyle w:val="ConsPlusTitle"/>
        <w:jc w:val="center"/>
      </w:pPr>
      <w:r>
        <w:t>НА ПЛАНОВЫЙ ПЕРИОД 2026 И 2027 ГОДОВ</w:t>
      </w:r>
    </w:p>
    <w:p w:rsidR="00636A9C" w:rsidRDefault="00636A9C" w:rsidP="00636A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36A9C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A9C" w:rsidRDefault="00636A9C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A9C" w:rsidRDefault="00636A9C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636A9C" w:rsidRDefault="00636A9C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9C" w:rsidRDefault="00636A9C" w:rsidP="00C91B0E">
            <w:pPr>
              <w:pStyle w:val="ConsPlusNormal"/>
            </w:pPr>
          </w:p>
        </w:tc>
      </w:tr>
    </w:tbl>
    <w:p w:rsidR="00636A9C" w:rsidRDefault="00636A9C" w:rsidP="00636A9C">
      <w:pPr>
        <w:pStyle w:val="ConsPlusNormal"/>
      </w:pPr>
    </w:p>
    <w:p w:rsidR="00636A9C" w:rsidRDefault="00636A9C" w:rsidP="00636A9C">
      <w:pPr>
        <w:pStyle w:val="ConsPlusNormal"/>
        <w:sectPr w:rsidR="00636A9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1417"/>
        <w:gridCol w:w="1587"/>
        <w:gridCol w:w="1474"/>
        <w:gridCol w:w="1531"/>
        <w:gridCol w:w="1587"/>
        <w:gridCol w:w="1418"/>
      </w:tblGrid>
      <w:tr w:rsidR="00636A9C" w:rsidTr="00C91B0E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36A9C" w:rsidTr="00C91B0E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636A9C" w:rsidTr="00C91B0E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36A9C" w:rsidTr="00C91B0E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36A9C" w:rsidTr="00C91B0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A9C" w:rsidRDefault="00636A9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right"/>
            </w:pPr>
            <w:r>
              <w:t>7 984 983,1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right"/>
            </w:pPr>
            <w:r>
              <w:t>6 246 888,7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right"/>
            </w:pPr>
            <w:r>
              <w:t>1 738 094,4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right"/>
            </w:pPr>
            <w:r>
              <w:t>2 553 131,1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right"/>
            </w:pPr>
            <w:r>
              <w:t>1 406 065,6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right"/>
            </w:pPr>
            <w:r>
              <w:t>1 147 065,5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179 821,9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159 066,9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20 755,0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391 422,5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24 984,5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443 576,0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257 445,7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186 130,3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507 823,5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455 194,1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52 629,4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71 387,4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4 556,7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347 146,4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22 158,4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10 852,0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106 383,0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6 383,0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824,2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824,2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  <w:outlineLvl w:val="1"/>
            </w:pPr>
            <w:r>
              <w:t>3. Образование, в том числе: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1 899,1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36 192,9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18 808,4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17 384,5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36 192,8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18 808,1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17 384,7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90 447,7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27 289,2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63 158,5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90 448,2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27 288,9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63 159,3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90 447,7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27 289,2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63 158,5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90 448,1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27 288,8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63 159,3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68 173,1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25 786,0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42 387,1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68 173,1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25 785,8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42 387,3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42 230,8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31 673,1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10 557,7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42 230,1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31 672,6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10 557,5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66 723,6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40 401,9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26 321,7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66 723,4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40 401,2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26 322,2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143 501,6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37 141,7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106 359,9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143 501,6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37 141,1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106 360,5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88 941,0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50 917,8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38 023,2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88 940,8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50 916,9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38 023,9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61 506,0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35 828,3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25 677,7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61 506,0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35 827,8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25 678,2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61 703,0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31 781,9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61 702,8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29 920,6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31 782,2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88 879,9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88 879,9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88 399,6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88 399,6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65 821,8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16 873,4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48 948,4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44 420,6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16 873,2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27 547,4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5 198,3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  <w:outlineLvl w:val="1"/>
            </w:pPr>
            <w:r>
              <w:t>4. Культура, кинематография, в том числе: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29 860,1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880 099,1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319 568,0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560 531,1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  <w:outlineLvl w:val="1"/>
            </w:pPr>
            <w:r>
              <w:t>5. Здравоохранение, в том числе: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387 264,2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594 081,8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37 920,1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642 752,3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604 187,2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38 565,1</w:t>
            </w:r>
          </w:p>
        </w:tc>
      </w:tr>
      <w:tr w:rsidR="00636A9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36A9C" w:rsidRDefault="00636A9C" w:rsidP="00C91B0E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9C" w:rsidRDefault="00636A9C" w:rsidP="00C91B0E">
            <w:pPr>
              <w:pStyle w:val="ConsPlusNormal"/>
            </w:pPr>
          </w:p>
        </w:tc>
      </w:tr>
    </w:tbl>
    <w:p w:rsidR="00636A9C" w:rsidRDefault="00636A9C" w:rsidP="00636A9C">
      <w:pPr>
        <w:pStyle w:val="ConsPlusNormal"/>
        <w:jc w:val="both"/>
      </w:pPr>
    </w:p>
    <w:p w:rsidR="00636A9C" w:rsidRDefault="00636A9C" w:rsidP="00636A9C">
      <w:pPr>
        <w:pStyle w:val="ConsPlusNormal"/>
        <w:jc w:val="both"/>
      </w:pPr>
    </w:p>
    <w:p w:rsidR="00636A9C" w:rsidRDefault="00636A9C" w:rsidP="00636A9C">
      <w:pPr>
        <w:pStyle w:val="ConsPlusNormal"/>
      </w:pPr>
    </w:p>
    <w:p w:rsidR="00636A9C" w:rsidRDefault="00636A9C" w:rsidP="00636A9C">
      <w:pPr>
        <w:pStyle w:val="ConsPlusNormal"/>
      </w:pPr>
    </w:p>
    <w:p w:rsidR="00636A9C" w:rsidRDefault="00636A9C" w:rsidP="00636A9C">
      <w:pPr>
        <w:pStyle w:val="ConsPlusNormal"/>
      </w:pPr>
    </w:p>
    <w:p w:rsidR="00A82F90" w:rsidRPr="00636A9C" w:rsidRDefault="00A82F90" w:rsidP="00636A9C">
      <w:bookmarkStart w:id="1" w:name="_GoBack"/>
      <w:bookmarkEnd w:id="1"/>
    </w:p>
    <w:sectPr w:rsidR="00A82F90" w:rsidRPr="0063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91F66"/>
    <w:rsid w:val="001F0F8F"/>
    <w:rsid w:val="003B3896"/>
    <w:rsid w:val="003D184C"/>
    <w:rsid w:val="00501697"/>
    <w:rsid w:val="00560836"/>
    <w:rsid w:val="00594AD5"/>
    <w:rsid w:val="00636A9C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2025-06-16T07:59:00Z</dcterms:created>
  <dcterms:modified xsi:type="dcterms:W3CDTF">2025-06-16T07:59:00Z</dcterms:modified>
</cp:coreProperties>
</file>