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18" w:rsidRDefault="00B81418" w:rsidP="00B81418">
      <w:pPr>
        <w:pStyle w:val="ConsPlusNormal"/>
        <w:jc w:val="right"/>
        <w:outlineLvl w:val="0"/>
      </w:pPr>
      <w:r>
        <w:t>Приложение 21</w:t>
      </w:r>
    </w:p>
    <w:p w:rsidR="00B81418" w:rsidRDefault="00B81418" w:rsidP="00B81418">
      <w:pPr>
        <w:pStyle w:val="ConsPlusNormal"/>
        <w:jc w:val="right"/>
      </w:pPr>
      <w:r>
        <w:t>к Закону Забайкальского края</w:t>
      </w:r>
    </w:p>
    <w:p w:rsidR="00B81418" w:rsidRDefault="00B81418" w:rsidP="00B81418">
      <w:pPr>
        <w:pStyle w:val="ConsPlusNormal"/>
        <w:jc w:val="right"/>
      </w:pPr>
      <w:r>
        <w:t>"О бюджете Забайкальского края на 2024 год</w:t>
      </w:r>
    </w:p>
    <w:p w:rsidR="00B81418" w:rsidRDefault="00B81418" w:rsidP="00B81418">
      <w:pPr>
        <w:pStyle w:val="ConsPlusNormal"/>
        <w:jc w:val="right"/>
      </w:pPr>
      <w:r>
        <w:t>и плановый период 2025 и 2026 годов"</w:t>
      </w:r>
    </w:p>
    <w:p w:rsidR="00B81418" w:rsidRDefault="00B81418" w:rsidP="00B81418">
      <w:pPr>
        <w:pStyle w:val="ConsPlusNormal"/>
        <w:jc w:val="both"/>
      </w:pPr>
    </w:p>
    <w:p w:rsidR="00B81418" w:rsidRDefault="00B81418" w:rsidP="00B81418">
      <w:pPr>
        <w:pStyle w:val="ConsPlusTitle"/>
        <w:jc w:val="center"/>
      </w:pPr>
      <w:bookmarkStart w:id="0" w:name="P108038"/>
      <w:bookmarkEnd w:id="0"/>
      <w:r>
        <w:t>БЮДЖЕТНЫЕ АССИГНОВАНИЯ НА ОСУЩЕСТВЛЕНИЕ БЮДЖЕТНЫХ ИНВЕСТИЦИЙ</w:t>
      </w:r>
    </w:p>
    <w:p w:rsidR="00B81418" w:rsidRDefault="00B81418" w:rsidP="00B81418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B81418" w:rsidRDefault="00B81418" w:rsidP="00B81418">
      <w:pPr>
        <w:pStyle w:val="ConsPlusTitle"/>
        <w:jc w:val="center"/>
      </w:pPr>
      <w:r>
        <w:t>НА 2024 ГОД</w:t>
      </w:r>
    </w:p>
    <w:p w:rsidR="00B81418" w:rsidRDefault="00B81418" w:rsidP="00B814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1418" w:rsidTr="008E5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1418" w:rsidRDefault="00B81418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1418" w:rsidRDefault="00B81418" w:rsidP="008E5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B81418" w:rsidRDefault="00B81418" w:rsidP="008E52AE">
            <w:pPr>
              <w:pStyle w:val="ConsPlusNormal"/>
              <w:jc w:val="center"/>
            </w:pPr>
            <w:r>
              <w:rPr>
                <w:color w:val="392C69"/>
              </w:rPr>
              <w:t>от 03.07.2024 N 2369-ЗЗК)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418" w:rsidRDefault="00B81418" w:rsidP="008E52AE">
            <w:pPr>
              <w:pStyle w:val="ConsPlusNormal"/>
            </w:pPr>
          </w:p>
        </w:tc>
      </w:tr>
    </w:tbl>
    <w:p w:rsidR="00B81418" w:rsidRDefault="00B81418" w:rsidP="00B8141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103"/>
        <w:gridCol w:w="1434"/>
        <w:gridCol w:w="1434"/>
        <w:gridCol w:w="1435"/>
      </w:tblGrid>
      <w:tr w:rsidR="00B81418" w:rsidTr="008E52AE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1418" w:rsidTr="008E52A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81418" w:rsidTr="008E52A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81418" w:rsidTr="008E52A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right"/>
            </w:pPr>
            <w:r>
              <w:t>12 083 470,2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right"/>
            </w:pPr>
            <w:r>
              <w:t>8 335 024,0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right"/>
            </w:pPr>
            <w:r>
              <w:t>3 748 446,2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8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94 494,4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75 846,7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18 647,7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165 618,5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15 618,5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114 966,3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101 478,0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13 488,3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119 176,6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19 176,6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Реконструкция гидротехнического </w:t>
            </w:r>
            <w:r>
              <w:lastRenderedPageBreak/>
              <w:t xml:space="preserve">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lastRenderedPageBreak/>
              <w:t>109 890,1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9 890,1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80 117,5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68 305,1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11 812,4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28 534,2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28 534,2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Колобово</w:t>
            </w:r>
            <w:proofErr w:type="spellEnd"/>
            <w:r>
              <w:t xml:space="preserve"> </w:t>
            </w:r>
            <w:proofErr w:type="spellStart"/>
            <w:r>
              <w:t>Шелопугинского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12 538,6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12 538,6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122 281,6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122 281,6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85 552,6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85 552,6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81 537,1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81 537,1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103 721,3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103 721,3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Шелопугино </w:t>
            </w:r>
            <w:proofErr w:type="spellStart"/>
            <w:r>
              <w:t>Шелопугинского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7 233,5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7 233,5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Буторино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8 788,1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8 788,1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Подойницыно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1 435,6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1 435,6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Разработка проектной документации объекта "Строительство стационарного пункта весового контроля с устройством автоматизированной системы </w:t>
            </w:r>
            <w:r>
              <w:lastRenderedPageBreak/>
              <w:t>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края"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lastRenderedPageBreak/>
              <w:t>1 540,1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1 540,1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lastRenderedPageBreak/>
              <w:t>1.18.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21 813,0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21 813,0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12 310,0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12 310,0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8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16 339,2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16 339,2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98 385,4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58 000,0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Строительство очистных сооружений в г. Балей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110 334,0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110 334,0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proofErr w:type="gramStart"/>
            <w:r>
              <w:t xml:space="preserve">Строительство теплотрассы в районе улиц Горького, </w:t>
            </w:r>
            <w:proofErr w:type="spellStart"/>
            <w:r>
              <w:t>Березнева</w:t>
            </w:r>
            <w:proofErr w:type="spellEnd"/>
            <w:r>
              <w:t xml:space="preserve">, Пионерская, Профсоюзная в с.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58 125,9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56 963,4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1 162,5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81 843,8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80 206,8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1 637,0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станции водоподготовки </w:t>
            </w:r>
            <w:r>
              <w:lastRenderedPageBreak/>
              <w:t xml:space="preserve">воды из артезианских скважин </w:t>
            </w:r>
            <w:proofErr w:type="spellStart"/>
            <w:r>
              <w:t>Ингодинского</w:t>
            </w:r>
            <w:proofErr w:type="spellEnd"/>
            <w:r>
              <w:t xml:space="preserve"> водозабора в г. Чита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lastRenderedPageBreak/>
              <w:t>394 950,7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387 051,5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7 899,2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79 736,4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78 141,4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1 595,0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62 464,0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61 214,7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1 249,3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97 853,3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95 896,2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1 957,1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135 836,1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133 119,3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2 716,8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7 306,9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7 160,7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146,2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1 205,3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1 181,2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24,1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8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18 507,9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18 507,9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35 929,9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35 929,9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3 490,7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3 386,6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104,1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8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7 954,9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7 954,9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9 079,4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9 079,4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7 223,9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7 223,9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lastRenderedPageBreak/>
              <w:t>Новобульварная</w:t>
            </w:r>
            <w:proofErr w:type="spellEnd"/>
            <w:r>
              <w:t>, 60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lastRenderedPageBreak/>
              <w:t>9 351,8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9 351,8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39 525,1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39 525,1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39 981,2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39 981,2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92 449,8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92 449,8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16 956,6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16 956,6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Детский сад по адресу: г. Чита, микрорайон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18 945,3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18 945,3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27 857,1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557,1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367 834,7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367 834,7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257 951,9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227 513,6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30 438,3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1 466 559,0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1 238 475,7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228 083,3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554 473,3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489 045,5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65 427,8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502 415,0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443 130,0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59 285,0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691 973,3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610 320,4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81 652,9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514 897,6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454 139,6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60 758,0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429 947,1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379 213,4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50 733,7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275 241,9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23 252,9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251 989,0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36 645,4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15 214,4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21 431,0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4.21.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1 133 207,5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294 676,7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838 530,8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4.22.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49 000,0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8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Реконструкция здания ГУК "Забайкальский государственный театр </w:t>
            </w:r>
            <w:r>
              <w:lastRenderedPageBreak/>
              <w:t>кукол "Тридевятое царство"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lastRenderedPageBreak/>
              <w:t>442 071,6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278 505,1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163 566,5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176 203,1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172 679,0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3 524,1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8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557 408,1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57 408,1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444 429,5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367 127,2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77 302,3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8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5 724,9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5 724,9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612 950,1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557 784,6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55 165,5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29 150,0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8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418" w:rsidRDefault="00B81418" w:rsidP="008E52AE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21 825,5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14 622,3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7 203,2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35 702,8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14 622,4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21 080,4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135 172,0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132 468,5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2 703,5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295 541,6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289 630,8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5 910,8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>Финансирование, перепроектирование, реконструкция, строительство и техническое обслуживание объекта концессионного соглашения - "Дворец единобо</w:t>
            </w:r>
            <w:proofErr w:type="gramStart"/>
            <w:r>
              <w:t>рств в г</w:t>
            </w:r>
            <w:proofErr w:type="gramEnd"/>
            <w:r>
              <w:t>. Чита"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101 658,9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99 625,7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2 033,2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1 628,0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1 628,0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Ледовая арена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 xml:space="preserve">. 1, строение N </w:t>
            </w:r>
            <w:r>
              <w:lastRenderedPageBreak/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lastRenderedPageBreak/>
              <w:t>130 632,9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130 632,9</w:t>
            </w:r>
          </w:p>
        </w:tc>
      </w:tr>
      <w:tr w:rsidR="00B81418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center"/>
            </w:pPr>
            <w:r>
              <w:lastRenderedPageBreak/>
              <w:t>8.8.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B81418" w:rsidRDefault="00B81418" w:rsidP="008E52AE">
            <w:pPr>
              <w:pStyle w:val="ConsPlusNormal"/>
              <w:jc w:val="both"/>
            </w:pPr>
            <w:r>
              <w:t xml:space="preserve">Создание спортивного зала в </w:t>
            </w:r>
            <w:proofErr w:type="spellStart"/>
            <w:r>
              <w:t>пгт</w:t>
            </w:r>
            <w:proofErr w:type="spellEnd"/>
            <w:r>
              <w:t>. Усть-Карск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102 040,8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18" w:rsidRDefault="00B81418" w:rsidP="008E52AE">
            <w:pPr>
              <w:pStyle w:val="ConsPlusNormal"/>
              <w:jc w:val="right"/>
            </w:pPr>
            <w:r>
              <w:t>2 040,8</w:t>
            </w:r>
          </w:p>
        </w:tc>
      </w:tr>
    </w:tbl>
    <w:p w:rsidR="00B81418" w:rsidRDefault="00B81418" w:rsidP="00B81418">
      <w:pPr>
        <w:pStyle w:val="ConsPlusNormal"/>
        <w:jc w:val="both"/>
      </w:pPr>
    </w:p>
    <w:p w:rsidR="00B81418" w:rsidRDefault="00B81418" w:rsidP="00B81418">
      <w:pPr>
        <w:pStyle w:val="ConsPlusNormal"/>
        <w:jc w:val="both"/>
      </w:pPr>
    </w:p>
    <w:p w:rsidR="00B81418" w:rsidRDefault="00B81418" w:rsidP="00B81418">
      <w:pPr>
        <w:pStyle w:val="ConsPlusNormal"/>
        <w:jc w:val="both"/>
      </w:pPr>
    </w:p>
    <w:p w:rsidR="00B81418" w:rsidRDefault="00B81418" w:rsidP="00B81418">
      <w:pPr>
        <w:pStyle w:val="ConsPlusNormal"/>
        <w:jc w:val="both"/>
      </w:pPr>
    </w:p>
    <w:p w:rsidR="00B81418" w:rsidRDefault="00B81418" w:rsidP="00B81418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18"/>
    <w:rsid w:val="009C169E"/>
    <w:rsid w:val="00B8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4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14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4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14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4836&amp;dst=100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2024-07-22T00:43:00Z</dcterms:created>
  <dcterms:modified xsi:type="dcterms:W3CDTF">2024-07-22T00:43:00Z</dcterms:modified>
</cp:coreProperties>
</file>