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D3" w:rsidRDefault="00767FD3" w:rsidP="00767FD3">
      <w:pPr>
        <w:pStyle w:val="ConsPlusNormal"/>
        <w:spacing w:before="280"/>
        <w:jc w:val="right"/>
        <w:outlineLvl w:val="0"/>
      </w:pPr>
      <w:r>
        <w:t>Приложение 12</w:t>
      </w:r>
    </w:p>
    <w:p w:rsidR="00767FD3" w:rsidRDefault="00767FD3" w:rsidP="00767FD3">
      <w:pPr>
        <w:pStyle w:val="ConsPlusNormal"/>
        <w:jc w:val="right"/>
      </w:pPr>
      <w:r>
        <w:t>к Закону Забайкальского края</w:t>
      </w:r>
    </w:p>
    <w:p w:rsidR="00767FD3" w:rsidRDefault="00767FD3" w:rsidP="00767FD3">
      <w:pPr>
        <w:pStyle w:val="ConsPlusNormal"/>
        <w:jc w:val="right"/>
      </w:pPr>
      <w:r>
        <w:t>"О бюджете Забайкальского края на 2024 год</w:t>
      </w:r>
    </w:p>
    <w:p w:rsidR="00767FD3" w:rsidRDefault="00767FD3" w:rsidP="00767FD3">
      <w:pPr>
        <w:pStyle w:val="ConsPlusNormal"/>
        <w:jc w:val="right"/>
      </w:pPr>
      <w:r>
        <w:t>и плановый период 2025 и 2026 годов"</w:t>
      </w:r>
    </w:p>
    <w:p w:rsidR="00767FD3" w:rsidRDefault="00767FD3" w:rsidP="00767FD3">
      <w:pPr>
        <w:pStyle w:val="ConsPlusNormal"/>
        <w:jc w:val="both"/>
      </w:pPr>
    </w:p>
    <w:p w:rsidR="00767FD3" w:rsidRDefault="00767FD3" w:rsidP="00767FD3">
      <w:pPr>
        <w:pStyle w:val="ConsPlusTitle"/>
        <w:jc w:val="center"/>
      </w:pPr>
      <w:bookmarkStart w:id="0" w:name="P37571"/>
      <w:bookmarkEnd w:id="0"/>
      <w:r>
        <w:t>РАСПРЕДЕЛЕНИЕ БЮДЖЕТНЫХ АССИГНОВАНИЙ БЮДЖЕТА КРАЯ ПО ЦЕЛЕВЫМ</w:t>
      </w:r>
    </w:p>
    <w:p w:rsidR="00767FD3" w:rsidRDefault="00767FD3" w:rsidP="00767FD3">
      <w:pPr>
        <w:pStyle w:val="ConsPlusTitle"/>
        <w:jc w:val="center"/>
      </w:pPr>
      <w:r>
        <w:t>СТАТЬЯМ (ГОСУДАРСТВЕННЫМ ПРОГРАММАМ И НЕПРОГРАММНЫМ</w:t>
      </w:r>
    </w:p>
    <w:p w:rsidR="00767FD3" w:rsidRDefault="00767FD3" w:rsidP="00767FD3">
      <w:pPr>
        <w:pStyle w:val="ConsPlusTitle"/>
        <w:jc w:val="center"/>
      </w:pPr>
      <w:r>
        <w:t>НАПРАВЛЕНИЯМ ДЕЯТЕЛЬНОСТИ), ГРУППАМ И ПОДГРУППАМ ВИДОВ</w:t>
      </w:r>
    </w:p>
    <w:p w:rsidR="00767FD3" w:rsidRDefault="00767FD3" w:rsidP="00767FD3">
      <w:pPr>
        <w:pStyle w:val="ConsPlusTitle"/>
        <w:jc w:val="center"/>
      </w:pPr>
      <w:r>
        <w:t>РАСХОДОВ КЛАССИФИКАЦИИ РАСХОДОВ БЮДЖЕТОВ НА 2024 ГОД</w:t>
      </w:r>
    </w:p>
    <w:p w:rsidR="00767FD3" w:rsidRDefault="00767FD3" w:rsidP="00767FD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67FD3" w:rsidTr="000E53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67FD3" w:rsidRDefault="00767FD3" w:rsidP="000E53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7FD3" w:rsidRDefault="00767FD3" w:rsidP="000E53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767FD3" w:rsidRDefault="00767FD3" w:rsidP="000E538D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67FD3" w:rsidRDefault="00767FD3" w:rsidP="000E538D">
            <w:pPr>
              <w:pStyle w:val="ConsPlusNormal"/>
            </w:pPr>
          </w:p>
        </w:tc>
      </w:tr>
    </w:tbl>
    <w:p w:rsidR="00767FD3" w:rsidRDefault="00767FD3" w:rsidP="00767FD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504"/>
        <w:gridCol w:w="709"/>
        <w:gridCol w:w="1504"/>
      </w:tblGrid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Сумма</w:t>
            </w:r>
          </w:p>
          <w:p w:rsidR="00767FD3" w:rsidRDefault="00767FD3" w:rsidP="000E538D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9 579 559,1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9 579 559,1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01 4 02 06065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1 270 214,4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7 933 450,4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5 450 322,0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</w:t>
            </w:r>
            <w:r>
              <w:lastRenderedPageBreak/>
              <w:t>округов, городских округов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01 4 03 78040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1 984 479,6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01 4 03 78060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77 361,0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01 4 03 78186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277 642,3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01 4 03 79202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43 645,5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375 530,2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01 4 04 09300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116 275,3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70 348,6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28 777,8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25 594,4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25 594,4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3 183,4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3 183,4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41 570,8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38 718,5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38 718,5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2 837,3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2 837,3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01 4 04 19908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158 291,3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</w:t>
            </w:r>
            <w:r>
              <w:lastRenderedPageBreak/>
              <w:t>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01 4 04 49300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30 615,0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30 545,0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30 545,0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01 4 05 09017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1 971 782,0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1 971 782,0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1 938 270,6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59 890,4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02 4 01 09021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90 826,7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1 740 482,5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02 4 01 19247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39 206,3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59 733,9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83 583,2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9 916,6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02 4 01 19310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1 548 042,5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Создание источников наружного противопожарного водоснабжения, произведение ремонта уже существующих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02 4 01 79118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33 511,4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02 4 02 09219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12 994,2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19 544,1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19 485,8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19 485,8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02 4 02 49300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02 4 02 49300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973,1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2 434 595,8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141 030,8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I2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6 785,0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19 661,2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19 661,2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17 165,0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17 165,0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2 496,2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I4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2 496,2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57 568,0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33 918,5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11 669,6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11 669,6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22 248,9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55270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22 248,9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I5 А5270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23 649,5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туристической инфраструктуры"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57 016,6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 55220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8 595,8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1 J1 55581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48 420,8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534 956,0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434 395,9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02 R5912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40 224,0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2 03 R5911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60 336,1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1 132 585,3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03 3 01 06370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704 700,0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69 670,0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03 3 02 98005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39 060,0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03 3 02 98007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30 610,0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331 512,0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71 360,0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44 640,0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03 3 03 98006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215 512,0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03 3 05 09013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5 533,3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21 170,0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03 3 06 06073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03 3 06 06073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11 170,0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03 3 06 06330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626 023,7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20 784,8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03 4 01 06310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03 4 01 06320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1 093,4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03 4 01 06830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13 191,4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03 4 02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03 4 02 06310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110 060,7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3 057,6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03 4 03 06300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1 723,9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03 4 03 06340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1 333,7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03 4 04 10000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03 4 04 19905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414 469,6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08 R0660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03 4 10 06350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11 093,3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66 461,4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64 535,8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64 215,8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64 215,8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03 4 11 49300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1 925,6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952 736,6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54 995,5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54 995,5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52920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2 383,2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53000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22 612,3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1 P2 54780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897 741,1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683 015,3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8 694,0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8 289,2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3 061,6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8 584,5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04 4 01 04504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644 386,0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12 500,2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04 4 01 52900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12 500,2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621 885,8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621 885,8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04 4 01 52900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04 4 03 79206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21 352,7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 R0861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04 R0862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192 893,1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175 844,0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175 844,0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16 277,0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16 277,0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772,1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04 4 05 14900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772,1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2 394 195,4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155 551,2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I5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155 337,8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28 173,5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28 173,5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127 164,3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I5 54800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127 164,3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T2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1 T2 52510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1 107 085,4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923 286,4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05 2 01 07082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05 2 01 07089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05 2 01 07093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05 2 01 07260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05 2 01 07262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220 756,7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производства и реализации яйца и мяса птицы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05 2 01 07417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Оказание поддержки приобретения сельскохозяйственных животных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05 2 01 07424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R0140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8 966,2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R3410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R3580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8 030,8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84 832,5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Поддержка приоритетных направлений </w:t>
            </w:r>
            <w:r>
              <w:lastRenderedPageBreak/>
              <w:t>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2 01 R5011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39 164,8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185 570,8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23 290,1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41 497,1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2 01 R5015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42 101,7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10 557,6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16 230,4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01 R5018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3 737,7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183 799,0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02 R5980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2 02 R5980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134 925,3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2 02 R5990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48 873,7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1 131 558,8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132 529,6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51 903,0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05 4 01 17269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20 359,2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05 4 01 17411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31 543,8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78 886,6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78 506,6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78 506,6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</w:t>
            </w:r>
            <w:r>
              <w:lastRenderedPageBreak/>
              <w:t>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05 4 01 49300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05 4 01 49300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1 740,0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858 639,4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827 508,3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05 4 02 17263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826 808,3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05 4 02 17270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30 061,1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29 846,1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29 846,1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140 389,8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05 4 03 07266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22 538,1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19 900,0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05 4 03 17267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05 4 03 17268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05 4 03 77265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93 261,7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при осуществлении </w:t>
            </w:r>
            <w:r>
              <w:lastRenderedPageBreak/>
              <w:t>деятельности по обращению с животными без владельцев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05 4 03 79265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05 4 03 79265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274 497,7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44 122,7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44 122,7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 04162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1 D4 04163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37 372,7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26 766,0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01 R0280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4 317,0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22 449,0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203 609,0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13 737,0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06 4 01 04024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6 451,0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06 4 01 04247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7 286,0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22 210,0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06 4 02 04095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9 738,0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9 772,0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06 4 02 04133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45 959,0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06 4 03 04062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исполнительных органов Забайкальского края и их </w:t>
            </w:r>
            <w:r>
              <w:lastRenderedPageBreak/>
              <w:t>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06 4 03 04181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06 4 03 04181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3 579,0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06 4 03 04192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16 180,0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06 4 03 04314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06 4 04 04191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66 336,5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06 4 05 29400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62 618,7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3 717,8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3 385,5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332,3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06 4 06 10000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06 4 06 14092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34 366,5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856 023,7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756 660,7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756 660,7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07 2 01 04102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07 2 01 07280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2 447,3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49 950,0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114 966,3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119 176,6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94 494,4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109 890,1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170 675,5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2 01 R0657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75 060,5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99 363,0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36 579,8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07 4 01 07292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20 331,2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07 4 01 51280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07 4 01 51280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43 840,8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07 4 02 07281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19 840,8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07 4 02 17338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07 4 02 77294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18 942,4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07 4 03 07293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07 4 03 51280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07 4 03 51280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3 215,9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07 4 03 59100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3 164 729,0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2 962 099,9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852 468,9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 07227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 07227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 07227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85 763,2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G1 52420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766 705,7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G2 07228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08 1 G2 07228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Региональный проект "Чистый воздух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2 103 631,0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2 030 214,3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1 G4 51080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73 416,7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202 629,1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5 673,7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Ремонт скотомогильников и сибиреязвенных захоронений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08 4 01 17271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5 173,7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08 4 01 77274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08 4 02 07288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08 4 02 07288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08 4 03 07426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7 900,0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3 506,8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08 4 04 07410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3 506,8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184 748,6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69 083,2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40 023,1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32 122,3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32 122,3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7 764,3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7 764,3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08 4 05 17261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08 4 05 17337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29 060,1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71 450,5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69 690,5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69 690,5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16 496,6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15 811,1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15 811,1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08 4 05 59200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08 4 05 59702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27 559,1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2 468 229,2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203 621,9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146 621,9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 54290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72 575,4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GА 54320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74 046,5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Y4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1 Y4 51270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2 264 607,3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1 661 473,4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360 898,7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242 756,2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118 142,5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118 142,5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09 4 01 17198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100 642,5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09 4 01 51291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189 139,1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09 4 01 51298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61 293,1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1 050 142,5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09 4 01 53450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1 050 142,5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809 599,5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09 4 01 53450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240 543,0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599 133,9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09 4 02 17196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57 434,1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09 4 02 51292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50 634,1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50 634,1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525 866,1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414 624,4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414 624,4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111 112,5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111 112,5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09 4 02 51299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09 4 03 17199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290 503,6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 4F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12 957,2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2 4F R5110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8 607,2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277 546,4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139 839,8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44 187,6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41 130,2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41 130,2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3 057,4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10 4 01 06090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3 008,9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95 652,2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95 652,2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21 642,1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21 642,1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73 959,7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73 959,7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10 4 01 16092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137 706,6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10 4 02 14093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76 432,2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58 837,8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57 999,9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57 999,9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837,9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10 4 02 49300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2 436,6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40 485,8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40 485,8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11 4 01 69300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11 4 02 69300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1 584,9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38 218,5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37 433,5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37 128,5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37 128,5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11 4 04 49300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297 977,1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297 977,1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территорий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12 4 01 74521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95 818,2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12 4 03 04909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1 060,8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03 R4970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94 757,4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122 158,9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12 4 04 04130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3 938,1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28 672,0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28 672,0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24 437,8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2 729,2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2 729,2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12 4 04 14094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83 376,0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82 793,0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82 793,0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6 172,8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5 394,8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5 394,8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12 4 04 49300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768 275,7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36 444,5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731 831,2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655 331,2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225 980,7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13 4 01 04203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5 338,6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126 057,5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55 535,7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7 404,3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69 141,2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13 4 01 04770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22 029,4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13 4 01 74505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137 111,0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13 4 01 79227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13 4 01 79502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13 4 02 09010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31 793 038,4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6 735 388,7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6 413 339,0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12292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1 848,9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51720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101 153,2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52560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106 000,0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3 971 532,9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3 971 532,9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53050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3 971 532,9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55200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327 058,8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государственных (муниципальных) образовательных организациях </w:t>
            </w:r>
            <w:r>
              <w:lastRenderedPageBreak/>
              <w:t>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1 E1 71436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71436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231 648,6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500 113,2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469 309,1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469 309,1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30 804,1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А3050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30 804,1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E1 А5200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1 173 983,4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80 408,4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 50980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20 812,4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E2 51710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59 596,0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E4 52130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139 143,8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97 191,3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 51790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69 411,1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EВ 57860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27 780,2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P2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1 P2 52530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1 P2 52530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5 306,2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746 799,8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34 152,4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33 610,0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33 610,0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542,4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01 А4920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542,4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663 801,8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 А7501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79 154,6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02 R7500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584 647,2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Реализация мероприятий, направленных на создание современной инфраструктуры для отдыха детей и их оздоровления путем возведения некапитальных </w:t>
            </w:r>
            <w:r>
              <w:lastRenderedPageBreak/>
              <w:t>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2 03 R4940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03 R4940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28 259,1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6D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2 6D R1770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20 586,5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24 310 849,9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6 090 537,8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31 927,8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20 249,7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возмещения затрат образовательным </w:t>
            </w:r>
            <w:r>
              <w:lastRenderedPageBreak/>
              <w:t>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14 4 01 01403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14 4 01 01403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44 365,3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5 830 949,7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41 045,5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14 4 01 71231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99 565,0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14 4 01 71448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18 434,8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4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14 744 027,8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1 542,2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1 278,8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14 4 02 01260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10 633,4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14 4 02 01500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46 938,2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1 123 333,2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37 049,4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36 726,5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36 726,5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953 928,8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61 624,7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финансового обеспечения </w:t>
            </w:r>
            <w:r>
              <w:lastRenderedPageBreak/>
              <w:t>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14 4 02 11452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14 4 02 11452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70 730,3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984 087,8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956 556,8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20 721,0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14 4 02 53030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20 721,0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14 4 02 71031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146 129,2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10 951 104,5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139 464,1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48 327,3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14 4 02 71228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10 484,4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14 4 02 71438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14 4 02 71448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37 579,2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1 058 470,3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1 052 572,9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5 897,4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R3040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5 897,4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179 734,3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151 877,1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27 857,2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639 776,6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168 415,0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25 117,0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25 117,0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79 113,0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35 601,0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28 964,0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14 548,0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64 185,0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64 185,0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Организация и проведение олимпиад, конкурсов, мероприятий, направленных на выявление и развитие </w:t>
            </w:r>
            <w:r>
              <w:lastRenderedPageBreak/>
              <w:t>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14 4 03 01436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9 513,0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9 513,0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8 327,8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14 4 03 01436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1 185,2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278 888,6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192 093,2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163 249,8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28 843,4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19 466,0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14 4 03 11436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14 4 03 11445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66 795,4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14 4 03 71432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132 960,0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03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2 496 704,4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14 4 04 01427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2 074,3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14 4 04 01437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2 056 322,8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1 623 739,9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14 4 04 11427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432 582,9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</w:t>
            </w:r>
            <w:r>
              <w:lastRenderedPageBreak/>
              <w:t>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14 4 04 53630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66 017,5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66 017,5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51 837,5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14 180,0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370 289,8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370 289,8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270 460,0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99 829,8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151 105,4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14 4 05 01438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101 841,6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84 538,4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14 4 05 11429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17 303,2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14 4 05 71101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46 763,8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188 697,9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14 4 06 01104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14 4 06 11455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48 033,8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72 924,5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72 524,5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72 524,5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12 984,9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6 629,2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6 629,2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4 567,1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4 567,1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1 788,6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14 4 06 59902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1 788,6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14 4 06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2 475 856,2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649 569,6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642 226,9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54540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54560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442 071,6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55130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70 274,2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55190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60 719,5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55840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12 895,5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27 347,0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5 408,2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21 938,8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21 938,8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Реконструкция и капитальный ремонт региональных и </w:t>
            </w:r>
            <w:r>
              <w:lastRenderedPageBreak/>
              <w:t>муниципальных музеев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15 1 A1 55970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A1 55970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12 919,1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2 648,8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 02631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A2 55190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1 938,8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1 A3 54530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4 693,9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483 049,4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483 049,4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6 264,0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4 384,8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R4670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22 117,6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443 953,1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156 250,0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156 250,0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176 203,1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111 500,0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R5170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6 328,8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2 01 R5190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4 385,9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1 343 237,2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1 298 983,8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15 4 01 02466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1 212 483,8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210 442,6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106 997,8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106 997,8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79 233,0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27 764,8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93 819,8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93 819,8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93 819,8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361 438,6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361 438,6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126 097,2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235 341,4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192 132,5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145 738,6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145 738,6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3 734,0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3 734,0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41 806,2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41 806,2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64 688,9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14 035,4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15 4 01 12450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98 950,3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69 977,9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62 339,7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62 339,7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6 747,4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6 747,4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15 4 01 12907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15 4 01 53630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44 253,4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43 097,7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42 852,0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42 852,0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1 155,7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1 119,9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1 119,9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15 4 02 49300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15 641 280,5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2 352 682,1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N1 55540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359 643,5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205 272,8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 51920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121 068,9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N2 55860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84 203,9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N3 51900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31 723,5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N4 52460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N4 52460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N4 52460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754 679,0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N7 51140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63 927,0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929 603,2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929 603,2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444 429,6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485 173,6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403 065,6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N9 53650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82 108,0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P3 54680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1 P4 52810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7 625,7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174 920,9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01 R3850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25 029,2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3D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2 3D R7520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149 891,7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13 113 677,5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9 458,1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16 4 01 03630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9 103,1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9 103,1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8 896,0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8 896,0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16 4 01 13469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410 946,6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220 946,6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220 946,6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16 4 02 13470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220 946,6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200 672,6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16 4 02 13470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20 274,0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1 399 854,2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1 376 179,0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60 447,6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313 065,9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785 487,3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565 447,3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565 447,3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168 735,9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168 735,9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42 033,6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18 589,8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23 443,8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9 270,5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9 270,5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134 080,6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134 080,6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9 774,5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16 4 03 13468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124 306,1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83 097,6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65 390,3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65 390,3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17 322,0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17 322,0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16 4 03 13473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03 R2020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23 675,2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172 998,4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26 136,0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146 862,4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78 242,2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78 242,2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44 648,3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44 648,3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23 619,4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20 614,3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3 005,1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16 4 04 13478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198 348,9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198 348,9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16 4 05 13464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171 258,4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27 090,5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27 090,5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25 927,1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16 4 05 13471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1 163,4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96 227,8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51 011,0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51 011,0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32 799,0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32 799,0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12 169,5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12 169,5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16 4 06 13472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07 R4020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7 817,6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114 129,5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81 273,2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81 273,2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81 273,2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68 346,9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16 4 08 13463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12 926,3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32 856,3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8 253,7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8 253,7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24 602,6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21 552,6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08 R2010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16 4 10 10000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16 4 10 13476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233 311,7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16 4 11 03485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11 419,0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16 4 11 10000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216 892,7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Оказание социальной и психолого-педагогической помощи детям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216 892,7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179 553,7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179 553,7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26 289,4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26 289,4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10 158,0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16 4 11 13486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891,6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16 4 12 13475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407 858,9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16 4 13 10000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272 858,9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240 930,2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16 4 13 13428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31 928,7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6 152,3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13 R1380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128 000,0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1 411 481,2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перечнями</w:t>
              </w:r>
            </w:hyperlink>
            <w:r>
              <w:t xml:space="preserve">, установленными постановлением Правительства </w:t>
            </w:r>
            <w:r>
              <w:lastRenderedPageBreak/>
              <w:t>Российской Федерации от 30 июля 1994 г. N 890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16 4 14 03586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280 101,9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247 240,9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16 4 14 03588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254 075,3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16 4 14 51610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115 538,6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16 4 14 54600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455 397,7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R1060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1 211,9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Реализация мероприятий по обеспечению детей с сахарным диабетом 1 типа в возрасте от 4 до 17 лет </w:t>
            </w:r>
            <w:r>
              <w:lastRenderedPageBreak/>
              <w:t>системами непрерывного мониторинга глюкозы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16 4 14 R1070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14 R1070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57 914,9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16 4 15 10000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16 4 15 13474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85 379,3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71 622,6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68 289,6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67 779,5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67 779,5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1 764,7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1 568,3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1 478,0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1 478,0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16 4 16 59802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16 4 17 93170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8 493 594,1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17 376 479,2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1 264 085,3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1 204 840,0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P1 50780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619 345,7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ежемесячной денежной выплаты, </w:t>
            </w:r>
            <w:r>
              <w:lastRenderedPageBreak/>
              <w:t>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1 P1 50840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P1 50840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585 494,3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59 245,3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04103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5 724,9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53 520,4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44 931,2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1 P3 51630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8 589,2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2 01 R0820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612 950,1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15 499 443,8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7 928 806,5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адресной социальной помощи к </w:t>
            </w:r>
            <w:r>
              <w:lastRenderedPageBreak/>
              <w:t>социально значимым мероприятиям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17 4 01 02514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22 151,5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21 953,9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17 4 01 02514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21 953,9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251 785,6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251 747,8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17 4 01 09100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251 747,8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17 4 01 51340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5 147,9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5 351,8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17 4 01 51760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34 035,1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36 997,0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546,8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546,8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36 450,2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36 450,2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384 692,5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5 685,1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5 685,1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379 007,4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17 4 01 52500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379 007,4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17 4 01 82070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15 210,4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ежемесячных денежных выплат </w:t>
            </w:r>
            <w:r>
              <w:lastRenderedPageBreak/>
              <w:t>ветеранам труда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17 4 01 82101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483 658,7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6 381,3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6 381,3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477 277,4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477 277,4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323 009,0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4 324,1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4 324,1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318 684,9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318 184,9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4 033,2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3 969,2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3 969,2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6 455,1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6 363,4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17 4 01 82104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6 363,4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36 036,3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35 550,9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17 4 01 82105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35 550,9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27 062,6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24 721,7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24 721,7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1 922,6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17 4 01 82205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1 922,6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4 752,5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14 071,6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11 847,4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17 4 01 82609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367 715,1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4 749,8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4 749,8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362 965,3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17 4 01 84001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362 965,3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123 772,0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1 583,6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1 583,6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122 188,4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122 188,4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20 055,0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346,6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19 708,4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17 4 01 84062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19 708,4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609 351,8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7 609,0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7 609,0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601 742,8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601 742,8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361 378,5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4 579,2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4 579,2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356 799,3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356 799,3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15 383,5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15 173,2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17 4 01 84531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15 173,2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247 058,9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3 298,9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3 298,9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243 760,0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17 4 01 84800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243 760,0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31 153,6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30 870,2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30 870,2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1 228,5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17 4 01 89505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17 4 01 89505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1 224,0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R0070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4 026 261,1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R4040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452 110,8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01 R4620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6 467,6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2 073 222,4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17 4 03 02401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17 4 03 02402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3 084,5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17 4 03 02630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53 560,7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2 015 077,2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3 610,1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3 610,1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3 510,1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2 011 467,1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2 011 467,1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1 243 643,4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17 4 03 12502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767 823,7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2 566 094,2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17 4 04 02511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сельских поселений Забайкальского края в собственность, удостоверяемой сертификатом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17 4 04 04104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137 654,9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1 815 855,9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1 815 855,9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51 448,0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51 448,0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19 751,2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19 751,2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1 744 074,2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1 357 944,3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386 129,9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17 4 04 12509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</w:t>
            </w:r>
            <w:r>
              <w:lastRenderedPageBreak/>
              <w:t>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17 4 04 59400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17 4 04 59400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17 4 04 72400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579 913,1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17 4 04 74580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32 510,0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2 272 247,7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73 767,6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19 917,3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17 4 05 02432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53 850,3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17 4 05 04410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29 150,0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17 4 05 31460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2 001 292,5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10 358,9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10 354,5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10 354,5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98 005,7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1 193,7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1 193,7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96 812,0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96 812,0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17 4 05 82601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59 051,9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58 332,7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58 332,7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17 4 05 84516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655 973,0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353 373,5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317 639,7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317 639,7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35 606,5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35 606,5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17 4 06 12508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152 707,4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17 4 06 29400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151 987,4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151 987,4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720,0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5 001,4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4 911,4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4 911,4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17 4 06 79211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144 890,7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17 4 07 02707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1 654 231,3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58 956,6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</w:t>
            </w:r>
            <w:r>
              <w:lastRenderedPageBreak/>
              <w:t>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18 1 P5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58 956,6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4 329,5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2 299,9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2 029,6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50810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2 029,6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48 724,3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48 724,3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33 303,4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51390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15 420,9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1 P5 52290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5 902,8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2 8D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2 8D R7530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85 714,3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1 509 560,4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38 600,0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18 4 01 03511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8 600,0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633 454,2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131 550,0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24 160,0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24 160,0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107 390,0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97 390,0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18 4 02 03512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500 829,1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38 365,0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2 421,2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460 042,9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460 042,9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414 574,9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18 4 02 13482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45 468,0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18 4 02 53630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1 075,1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26 995,9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26 060,4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25 870,4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25 870,4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18 4 03 49300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155,3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810 510,3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810 510,3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353 309,8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353 309,8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397 200,5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18 4 04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"Совершенствование государственного управления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2 640,0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2 340,0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19 4 01 09002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19 4 02 09030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19 4 02 09919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19 4 02 09919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19 4 03 09621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19 4 03 09622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19 4 04 09283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19 4 04 09284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135 039,9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135 039,9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11 584,0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21 4 01 02252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21 4 01 04106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21 4 01 07263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126,0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21 4 01 78111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26 996,4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21 4 02 01221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21 4 02 01221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4 359,7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21 4 02 02253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12 154,0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12 154,0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21 4 02 02806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12 154,0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21 4 02 03240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6 483,2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96 459,5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24 743,9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Материально-техническое обеспечение учреждений, </w:t>
            </w:r>
            <w:r>
              <w:lastRenderedPageBreak/>
              <w:t>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21 4 03 14447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21 4 03 14447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1 247,1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21 4 03 19902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23 496,8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6 759,4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44 105,8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43 588,8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43 588,8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517,0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517,0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21 4 03 49300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444,9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20 405,5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20 405,5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10 250,6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21 4 03 98702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10 154,9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23 4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23 4 03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23 4 03 03214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2 024,5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22 197,7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20 711,0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13 720,2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2 01 R5140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6 990,8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1 486,7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24 4 01 02271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806,7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24 4 02 02278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"Обеспечение градостроительной деятельности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339 338,1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336 770,0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336 770,0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26 2 01 98001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263 130,0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26 2 01 98002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73 640,0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26 4 02 04601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2 568,1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3 345 291,1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1 F5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1 F5 52430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852 684,1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372 062,2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183 974,0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183 974,0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110 200,3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110 200,3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27 2 01 09605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73 773,7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188 088,2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27 2 02 09505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187 668,2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27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98 385,4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98 385,4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89 282,8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2 120 544,8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426 421,3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27 4 01 04115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127 459,2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27 4 01 04118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98 962,1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27 4 01 74905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Приобретение материалов и оборудования для создания аварийно-восстановительного </w:t>
            </w:r>
            <w:r>
              <w:lastRenderedPageBreak/>
              <w:t>материального резерва на ликвидацию аварийных ситуаций на объектах ЖКХ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27 4 02 04971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27 4 02 04971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1 615 603,4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27 4 04 04100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1 609 228,8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27 4 04 04116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6 374,6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</w:t>
            </w:r>
            <w:r>
              <w:lastRenderedPageBreak/>
              <w:t>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27 4 05 04350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27 4 05 04350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68 520,1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100 366,1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59 305,2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 F3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59 305,2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59 305,2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42 966,0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1 F3 67483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16 339,2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28 4 01 R0230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41 060,9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1 353 127,9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732 223,0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732 223,0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 54240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484 250,0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1 F2 55550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247 973,0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556 015,2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356 015,2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2 02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29 4 01 74193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64 889,7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16 216,9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16 216,9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13 043,8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31 4 01 19440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6 040,7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5 150,1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5 120,1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5 120,1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1 788,0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31 4 01 59502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1 129,7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1 129,7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658,3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31 4 01 59502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658,3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31 4 02 R2990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3 173,1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392 174,0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392 174,0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01 R5764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6 898,2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1 180,5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(обучение специалистов для сельскохозяйственных товаропроизводителей и </w:t>
            </w:r>
            <w:r>
              <w:lastRenderedPageBreak/>
              <w:t>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32 2 02 R5761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02 R5761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710,4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02 R5762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470,1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03 R3720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04 R5763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8 570,6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325 524,7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46 580,0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Капитальные вложения в объекты государственной </w:t>
            </w:r>
            <w:r>
              <w:lastRenderedPageBreak/>
              <w:t>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32 2 05 А5760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46 580,0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А5760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46 580,0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278 944,7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193 297,9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193 297,9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32 2 05 R5760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85 646,8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13 488 105,6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8 090 052,0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7 200 194,9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7 200 194,9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5 693 407,1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5 693 407,1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387 089,7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387 089,7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1 119 698,1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35 440,4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R1 53940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1 084 257,7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889 857,1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33 1 R2 04316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04316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88 080,0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04317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749 626,9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1 R2 54180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52 150,2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5 398 053,6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2 710 841,7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2 314 004,5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318 675,4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33 4 01 04319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78 161,8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2 225 854,2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137 931,5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400 000,0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1 660 004,7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33 4 02 74318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27 918,0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461 357,7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461 357,7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содержания подведомственных </w:t>
            </w:r>
            <w:r>
              <w:lastRenderedPageBreak/>
              <w:t>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33 4 03 14315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282 593,5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237 780,1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42 805,5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42 805,5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1 930,0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930,0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33 4 03 14316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178 764,2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124 378,9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868,6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868,6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868,6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2 01 R5182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658,6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123 510,3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34 229,0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</w:tcPr>
          <w:p w:rsidR="00767FD3" w:rsidRDefault="00767FD3" w:rsidP="000E538D">
            <w:pPr>
              <w:pStyle w:val="ConsPlusNormal"/>
            </w:pP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34 4 01 03952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8 150,0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34 4 01 09733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34 4 01 09915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89 281,3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34 4 02 11434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60 495,4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34 4 02 11435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28 785,9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676 659,0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469 631,3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35 2 01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01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317 831,3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9J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2 9J R7660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207 027,7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207 027,7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175 422,8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35 4 02 04204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26 873,4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35 4 02 04305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35 4 02 04305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4 731,5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13 631 044,8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88 0 00 00601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88 0 00 00601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1 972 784,6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220 000,0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2 526 273,0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88 0 00 00705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759 760,5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88 0 00 00715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790 949,0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88 0 00 02325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2 903 400,0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88 0 00 02515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13 632,0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28 630,1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27 589,7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88 0 00 05802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1 040,4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88 0 00 06071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359 267,7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88 0 00 09032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1 800,0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88 0 00 09033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66 690,7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Денежное вознаграждение помощникам депутатов </w:t>
            </w:r>
            <w:r>
              <w:lastRenderedPageBreak/>
              <w:t>Законодательного Собрания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88 0 00 09063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88 0 00 09063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42 135,5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88 0 00 09102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119 267,6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88 0 00 09103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73 160,0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88 0 00 09218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10 000,0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1 700,0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2 150,0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650,0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88 0 00 09420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88 0 00 10000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622 476,2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469 312,9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187 312,8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187 312,8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149 964,1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149 964,1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129 327,6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129 327,6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2 708,4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24 937,4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24 474,9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24 474,9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462,5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462,5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19 862,9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88 0 00 19909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17 317,9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17 317,9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2 545,0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2 545,0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88 521,3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83 498,2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83 498,2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5 023,1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88 0 00 19911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5 023,1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19 841,7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15 227,3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15 227,3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4 614,4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88 0 00 19940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4 614,4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88 0 00 29215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66 601,1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Члены избирательной комиссии субъекта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11 757,5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145 353,3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142 878,7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142 878,7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2 474,6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2 474,6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88 0 00 29226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21 508,4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59 737,2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59 737,2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59 737,2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700 458,7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691 944,8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691 944,8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8 513,9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88 0 00 29400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8 513,9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87 702,6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85 789,5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85 789,5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1 913,1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88 0 00 49300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1 113,1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88 0 00 50100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34 208,0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88 0 00 51180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94 823,3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88 0 00 51200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675,7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 xml:space="preserve">Осуществление части переданных полномочий по </w:t>
            </w:r>
            <w:r>
              <w:lastRenderedPageBreak/>
              <w:t>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lastRenderedPageBreak/>
              <w:t>88 0 00 57010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88 0 00 57010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3 529,7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92 118,0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90 618,0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90 618,0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88 0 00 59302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2 852,7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2 394,0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2 394,0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88 0 00 59304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458,7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1 538 736,2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739,1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9 437,1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Стипендии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840,0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8 597,1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1 528 560,0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1 370 500,0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88 0 00 69300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157 960,0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88 0 00 74927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3 500,0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88 0 00 79207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752,2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88 0 00 79208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1 034,1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88 0 00 79214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425,7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88 0 00 98701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13 324,6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lastRenderedPageBreak/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88 0 00 98703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1 428,0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88 0 00 98704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1 072,0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16 711,8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16 711,8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88 0 00 98709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16 711,8</w:t>
            </w:r>
          </w:p>
        </w:tc>
      </w:tr>
      <w:tr w:rsidR="00767FD3" w:rsidTr="000E538D">
        <w:tc>
          <w:tcPr>
            <w:tcW w:w="5329" w:type="dxa"/>
          </w:tcPr>
          <w:p w:rsidR="00767FD3" w:rsidRDefault="00767FD3" w:rsidP="000E538D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88 0 00 R5050</w:t>
            </w: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117 857,1</w:t>
            </w:r>
          </w:p>
        </w:tc>
      </w:tr>
      <w:tr w:rsidR="00767FD3" w:rsidTr="000E538D">
        <w:tc>
          <w:tcPr>
            <w:tcW w:w="5329" w:type="dxa"/>
            <w:vAlign w:val="center"/>
          </w:tcPr>
          <w:p w:rsidR="00767FD3" w:rsidRDefault="00767FD3" w:rsidP="000E538D">
            <w:pPr>
              <w:pStyle w:val="ConsPlusNormal"/>
            </w:pPr>
            <w:r>
              <w:t>Итого расходов</w:t>
            </w: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767FD3" w:rsidRDefault="00767FD3" w:rsidP="000E538D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767FD3" w:rsidRDefault="00767FD3" w:rsidP="000E538D">
            <w:pPr>
              <w:pStyle w:val="ConsPlusNormal"/>
              <w:jc w:val="right"/>
            </w:pPr>
            <w:r>
              <w:t>128 066 240,8</w:t>
            </w:r>
          </w:p>
        </w:tc>
      </w:tr>
    </w:tbl>
    <w:p w:rsidR="00767FD3" w:rsidRDefault="00767FD3" w:rsidP="00767FD3">
      <w:pPr>
        <w:pStyle w:val="ConsPlusNormal"/>
        <w:jc w:val="both"/>
      </w:pPr>
    </w:p>
    <w:p w:rsidR="00767FD3" w:rsidRDefault="00767FD3" w:rsidP="00767FD3">
      <w:pPr>
        <w:pStyle w:val="ConsPlusNormal"/>
        <w:jc w:val="both"/>
      </w:pPr>
    </w:p>
    <w:p w:rsidR="00767FD3" w:rsidRDefault="00767FD3" w:rsidP="00767FD3">
      <w:pPr>
        <w:pStyle w:val="ConsPlusNormal"/>
        <w:jc w:val="both"/>
      </w:pPr>
    </w:p>
    <w:p w:rsidR="00767FD3" w:rsidRDefault="00767FD3" w:rsidP="00767FD3">
      <w:pPr>
        <w:pStyle w:val="ConsPlusNormal"/>
        <w:jc w:val="both"/>
      </w:pPr>
    </w:p>
    <w:p w:rsidR="00767FD3" w:rsidRDefault="00767FD3" w:rsidP="00767FD3">
      <w:pPr>
        <w:pStyle w:val="ConsPlusNormal"/>
        <w:jc w:val="both"/>
      </w:pPr>
    </w:p>
    <w:p w:rsidR="00392BF1" w:rsidRDefault="00392BF1">
      <w:bookmarkStart w:id="1" w:name="_GoBack"/>
      <w:bookmarkEnd w:id="1"/>
    </w:p>
    <w:sectPr w:rsidR="0039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D3"/>
    <w:rsid w:val="00392BF1"/>
    <w:rsid w:val="007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F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7F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7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7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7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7F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67F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67F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67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67FD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67F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67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67F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67FD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767F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" TargetMode="External"/><Relationship Id="rId12" Type="http://schemas.openxmlformats.org/officeDocument/2006/relationships/hyperlink" Target="https://login.consultant.ru/link/?req=doc&amp;base=RLAW251&amp;n=1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503&amp;dst=100036" TargetMode="External"/><Relationship Id="rId11" Type="http://schemas.openxmlformats.org/officeDocument/2006/relationships/hyperlink" Target="https://login.consultant.ru/link/?req=doc&amp;base=LAW&amp;n=465517" TargetMode="External"/><Relationship Id="rId5" Type="http://schemas.openxmlformats.org/officeDocument/2006/relationships/hyperlink" Target="https://login.consultant.ru/link/?req=doc&amp;base=RLAW251&amp;n=1673672&amp;dst=100074" TargetMode="External"/><Relationship Id="rId10" Type="http://schemas.openxmlformats.org/officeDocument/2006/relationships/hyperlink" Target="https://login.consultant.ru/link/?req=doc&amp;base=LAW&amp;n=451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141</Pages>
  <Words>41420</Words>
  <Characters>236100</Characters>
  <Application>Microsoft Office Word</Application>
  <DocSecurity>0</DocSecurity>
  <Lines>1967</Lines>
  <Paragraphs>553</Paragraphs>
  <ScaleCrop>false</ScaleCrop>
  <Company/>
  <LinksUpToDate>false</LinksUpToDate>
  <CharactersWithSpaces>276967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2024-04-23T23:59:00Z</dcterms:created>
  <dcterms:modified xsi:type="dcterms:W3CDTF">2024-04-24T00:00:00Z</dcterms:modified>
</cp:coreProperties>
</file>