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F7" w:rsidRDefault="00435AF7" w:rsidP="00435AF7">
      <w:pPr>
        <w:pStyle w:val="ConsPlusNormal"/>
        <w:jc w:val="right"/>
        <w:outlineLvl w:val="0"/>
      </w:pPr>
      <w:r>
        <w:t>Приложение 22</w:t>
      </w:r>
    </w:p>
    <w:p w:rsidR="00435AF7" w:rsidRDefault="00435AF7" w:rsidP="00435AF7">
      <w:pPr>
        <w:pStyle w:val="ConsPlusNormal"/>
        <w:jc w:val="right"/>
      </w:pPr>
      <w:r>
        <w:t>к Закону Забайкальского края</w:t>
      </w:r>
    </w:p>
    <w:p w:rsidR="00435AF7" w:rsidRDefault="00435AF7" w:rsidP="00435AF7">
      <w:pPr>
        <w:pStyle w:val="ConsPlusNormal"/>
        <w:jc w:val="right"/>
      </w:pPr>
      <w:r>
        <w:t>"О бюджете Забайкальского края на 2023 год</w:t>
      </w:r>
    </w:p>
    <w:p w:rsidR="00435AF7" w:rsidRDefault="00435AF7" w:rsidP="00435AF7">
      <w:pPr>
        <w:pStyle w:val="ConsPlusNormal"/>
        <w:jc w:val="right"/>
      </w:pPr>
      <w:r>
        <w:t>и плановый период 2024 и 2025 годов"</w:t>
      </w:r>
    </w:p>
    <w:p w:rsidR="00435AF7" w:rsidRDefault="00435AF7" w:rsidP="00435AF7">
      <w:pPr>
        <w:pStyle w:val="ConsPlusNormal"/>
        <w:jc w:val="both"/>
      </w:pPr>
    </w:p>
    <w:p w:rsidR="00435AF7" w:rsidRDefault="00435AF7" w:rsidP="00435AF7">
      <w:pPr>
        <w:pStyle w:val="ConsPlusNormal"/>
        <w:jc w:val="center"/>
        <w:rPr>
          <w:b/>
          <w:bCs/>
        </w:rPr>
      </w:pPr>
      <w:bookmarkStart w:id="0" w:name="Par114806"/>
      <w:bookmarkEnd w:id="0"/>
      <w:r>
        <w:rPr>
          <w:b/>
          <w:bCs/>
        </w:rPr>
        <w:t>БЮДЖЕТНЫЕ АССИГНОВАНИЯ НА ОСУЩЕСТВЛЕНИЕ БЮДЖЕТНЫХ ИНВЕСТИЦИЙ</w:t>
      </w:r>
    </w:p>
    <w:p w:rsidR="00435AF7" w:rsidRDefault="00435AF7" w:rsidP="00435AF7">
      <w:pPr>
        <w:pStyle w:val="ConsPlusNormal"/>
        <w:jc w:val="center"/>
        <w:rPr>
          <w:b/>
          <w:bCs/>
        </w:rPr>
      </w:pPr>
      <w:r>
        <w:rPr>
          <w:b/>
          <w:bCs/>
        </w:rPr>
        <w:t>В ОБЪЕКТЫ ГОСУДАРСТВЕННОЙ СОБСТВЕННОСТИ ЗАБАЙКАЛЬСКОГО КРАЯ</w:t>
      </w:r>
    </w:p>
    <w:p w:rsidR="00435AF7" w:rsidRDefault="00435AF7" w:rsidP="00435AF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2024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2025 ГОДОВ</w:t>
      </w:r>
    </w:p>
    <w:p w:rsidR="00435AF7" w:rsidRDefault="00435AF7" w:rsidP="00435AF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35AF7" w:rsidTr="004F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AF7" w:rsidRDefault="00435AF7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AF7" w:rsidRDefault="00435AF7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5AF7" w:rsidRDefault="00435AF7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35AF7" w:rsidRDefault="00435AF7" w:rsidP="004F3291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435AF7" w:rsidRDefault="00435AF7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14.12.2023 N 2282-ЗЗК)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AF7" w:rsidRDefault="00435AF7" w:rsidP="004F32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35AF7" w:rsidRDefault="00435AF7" w:rsidP="00435AF7">
      <w:pPr>
        <w:pStyle w:val="ConsPlusNormal"/>
        <w:jc w:val="both"/>
      </w:pPr>
    </w:p>
    <w:p w:rsidR="00435AF7" w:rsidRDefault="00435AF7" w:rsidP="00435AF7">
      <w:pPr>
        <w:pStyle w:val="ConsPlusNormal"/>
        <w:sectPr w:rsidR="00435AF7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855"/>
        <w:gridCol w:w="1384"/>
        <w:gridCol w:w="1504"/>
        <w:gridCol w:w="1264"/>
        <w:gridCol w:w="1264"/>
        <w:gridCol w:w="1504"/>
        <w:gridCol w:w="1264"/>
      </w:tblGrid>
      <w:tr w:rsidR="00435AF7" w:rsidTr="004F329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7" w:rsidRDefault="00435AF7" w:rsidP="004F329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7" w:rsidRDefault="00435AF7" w:rsidP="004F3291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8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7" w:rsidRDefault="00435AF7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435AF7" w:rsidTr="004F32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7" w:rsidRDefault="00435AF7" w:rsidP="004F3291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7" w:rsidRDefault="00435AF7" w:rsidP="004F3291">
            <w:pPr>
              <w:pStyle w:val="ConsPlusNormal"/>
              <w:jc w:val="center"/>
            </w:pP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7" w:rsidRDefault="00435AF7" w:rsidP="004F329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7" w:rsidRDefault="00435AF7" w:rsidP="004F3291">
            <w:pPr>
              <w:pStyle w:val="ConsPlusNormal"/>
              <w:jc w:val="center"/>
            </w:pPr>
            <w:r>
              <w:t>2025 год</w:t>
            </w:r>
          </w:p>
        </w:tc>
      </w:tr>
      <w:tr w:rsidR="00435AF7" w:rsidTr="004F32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7" w:rsidRDefault="00435AF7" w:rsidP="004F3291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7" w:rsidRDefault="00435AF7" w:rsidP="004F3291">
            <w:pPr>
              <w:pStyle w:val="ConsPlusNormal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7" w:rsidRDefault="00435AF7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7" w:rsidRDefault="00435AF7" w:rsidP="004F329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7" w:rsidRDefault="00435AF7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7" w:rsidRDefault="00435AF7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435AF7" w:rsidTr="004F32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7" w:rsidRDefault="00435AF7" w:rsidP="004F3291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7" w:rsidRDefault="00435AF7" w:rsidP="004F3291">
            <w:pPr>
              <w:pStyle w:val="ConsPlusNormal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7" w:rsidRDefault="00435AF7" w:rsidP="004F3291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7" w:rsidRDefault="00435AF7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7" w:rsidRDefault="00435AF7" w:rsidP="004F3291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7" w:rsidRDefault="00435AF7" w:rsidP="004F3291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7" w:rsidRDefault="00435AF7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7" w:rsidRDefault="00435AF7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435AF7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7" w:rsidRDefault="00435AF7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7" w:rsidRDefault="00435AF7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7" w:rsidRDefault="00435AF7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7" w:rsidRDefault="00435AF7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7" w:rsidRDefault="00435AF7" w:rsidP="004F32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7" w:rsidRDefault="00435AF7" w:rsidP="004F32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7" w:rsidRDefault="00435AF7" w:rsidP="004F32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7" w:rsidRDefault="00435AF7" w:rsidP="004F3291">
            <w:pPr>
              <w:pStyle w:val="ConsPlusNormal"/>
              <w:jc w:val="center"/>
            </w:pPr>
            <w:r>
              <w:t>8</w:t>
            </w:r>
          </w:p>
        </w:tc>
      </w:tr>
      <w:tr w:rsidR="00435AF7" w:rsidTr="004F3291">
        <w:tc>
          <w:tcPr>
            <w:tcW w:w="454" w:type="dxa"/>
            <w:tcBorders>
              <w:top w:val="single" w:sz="4" w:space="0" w:color="auto"/>
            </w:tcBorders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435AF7" w:rsidRDefault="00435AF7" w:rsidP="004F3291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11 841 188,4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9 916 838,1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1 924 350,3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5 592 515,1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3 120 797,7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2 471 717,4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25 170,0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25 170,0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47 464,0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47 464,0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Ингодинский</w:t>
            </w:r>
            <w:proofErr w:type="spellEnd"/>
            <w:r>
              <w:t xml:space="preserve"> водозабор г. Чита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461 495,5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452 265,4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9 230,1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456 517,6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415 431,0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41 086,6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161 117,3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143 394,4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17 722,9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164 835,2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14 835,2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680 830,7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605 939,3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74 891,4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111 514,3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101 478,0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10 036,3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500 356,3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445 317,0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55 039,3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284 521,1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258 914,2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25 606,9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544 578,9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484 675,2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59 903,7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401 723,1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365 568,0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36 155,1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75 060,5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68 305,1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6 755,4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528 173,8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470 074,6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58 099,2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362 000,0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362 000,0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98 385,4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21 000,0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124 448,9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121 959,9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2 489,0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128 588,0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126 016,1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2 571,9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62 464,0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61 214,7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1 249,3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97 853,3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97 853,3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144 975,6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144 975,6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429 947,1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421 348,2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8 598,9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257 951,9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252 792,9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5 159,0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8 096,6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8 096,6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90 780,8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90 780,8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9 210,7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9 210,7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81 232,4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81 232,4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7 359,6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7 359,6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84 899,0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84 899,0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Новобульварная</w:t>
            </w:r>
            <w:proofErr w:type="spellEnd"/>
            <w:r>
              <w:t>, 60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9 485,5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9 485,5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83 517,8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83 517,8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364 288,2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364 288,2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 xml:space="preserve">Строительство школы на 2100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1 604 167,4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1 376 084,1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228 083,3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184 050,0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184 050,0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554 473,3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543 383,8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11 089,5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502 415,0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492 366,7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10 048,3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691 973,3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678 133,8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13 839,5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514 897,6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504 599,6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10 298,0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277 825,6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25 836,6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251 989,0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201 891,1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201 891,1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69 140,0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16 904,9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52 235,1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51 569,0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51 569,0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>Школа в г. Нерчинск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359 800,5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327 418,5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32 382,0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412 992,4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309 450,1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103 542,3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556 595,9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556 595,9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1 500 000,0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148 351,7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410 678,2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13 751,4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529 595,3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17 733,2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472 247,2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9 637,7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>Обеспечение жилыми помещениями детей-сирот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409 433,4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40 493,4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451 029,8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401 416,5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49 613,3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 xml:space="preserve">Ледовая аренда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 xml:space="preserve">. Приаргунск, </w:t>
            </w:r>
            <w:proofErr w:type="spellStart"/>
            <w:r>
              <w:t>мкр</w:t>
            </w:r>
            <w:proofErr w:type="spellEnd"/>
            <w:r>
              <w:t>. 1, строение N 24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130 885,5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130 885,5</w:t>
            </w:r>
          </w:p>
        </w:tc>
      </w:tr>
      <w:tr w:rsidR="00435AF7" w:rsidTr="004F3291">
        <w:tc>
          <w:tcPr>
            <w:tcW w:w="454" w:type="dxa"/>
          </w:tcPr>
          <w:p w:rsidR="00435AF7" w:rsidRDefault="00435AF7" w:rsidP="004F329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855" w:type="dxa"/>
          </w:tcPr>
          <w:p w:rsidR="00435AF7" w:rsidRDefault="00435AF7" w:rsidP="004F3291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138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18 701,8</w:t>
            </w: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14 622,3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  <w:jc w:val="right"/>
            </w:pPr>
            <w:r>
              <w:t>4 079,5</w:t>
            </w: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35AF7" w:rsidRDefault="00435AF7" w:rsidP="004F3291">
            <w:pPr>
              <w:pStyle w:val="ConsPlusNormal"/>
            </w:pPr>
          </w:p>
        </w:tc>
      </w:tr>
    </w:tbl>
    <w:p w:rsidR="00435AF7" w:rsidRDefault="00435AF7" w:rsidP="00435AF7">
      <w:pPr>
        <w:pStyle w:val="ConsPlusNormal"/>
        <w:sectPr w:rsidR="00435AF7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435AF7" w:rsidRDefault="00435AF7" w:rsidP="00435AF7">
      <w:pPr>
        <w:pStyle w:val="ConsPlusNormal"/>
        <w:jc w:val="both"/>
      </w:pPr>
    </w:p>
    <w:p w:rsidR="00435AF7" w:rsidRDefault="00435AF7" w:rsidP="00435AF7">
      <w:pPr>
        <w:pStyle w:val="ConsPlusNormal"/>
        <w:jc w:val="both"/>
      </w:pPr>
    </w:p>
    <w:p w:rsidR="00435AF7" w:rsidRDefault="00435AF7" w:rsidP="00435AF7">
      <w:pPr>
        <w:pStyle w:val="ConsPlusNormal"/>
        <w:jc w:val="both"/>
      </w:pPr>
    </w:p>
    <w:p w:rsidR="00435AF7" w:rsidRDefault="00435AF7" w:rsidP="00435AF7">
      <w:pPr>
        <w:pStyle w:val="ConsPlusNormal"/>
        <w:jc w:val="both"/>
      </w:pPr>
    </w:p>
    <w:p w:rsidR="00435AF7" w:rsidRDefault="00435AF7" w:rsidP="00435AF7">
      <w:pPr>
        <w:pStyle w:val="ConsPlusNormal"/>
        <w:jc w:val="both"/>
      </w:pPr>
    </w:p>
    <w:p w:rsidR="00532105" w:rsidRDefault="00532105">
      <w:bookmarkStart w:id="1" w:name="_GoBack"/>
      <w:bookmarkEnd w:id="1"/>
    </w:p>
    <w:sectPr w:rsidR="0053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F7"/>
    <w:rsid w:val="00435AF7"/>
    <w:rsid w:val="0053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2194&amp;dst=1007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2024-01-09T00:20:00Z</dcterms:created>
  <dcterms:modified xsi:type="dcterms:W3CDTF">2024-01-09T00:21:00Z</dcterms:modified>
</cp:coreProperties>
</file>