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94" w:rsidRDefault="00A71394" w:rsidP="00A71394">
      <w:pPr>
        <w:pStyle w:val="ConsPlusNormal"/>
        <w:jc w:val="right"/>
        <w:outlineLvl w:val="0"/>
      </w:pPr>
      <w:r>
        <w:t>Приложение 10</w:t>
      </w:r>
    </w:p>
    <w:p w:rsidR="00A71394" w:rsidRDefault="00A71394" w:rsidP="00A71394">
      <w:pPr>
        <w:pStyle w:val="ConsPlusNormal"/>
        <w:jc w:val="right"/>
      </w:pPr>
      <w:r>
        <w:t>к Закону Забайкальского края</w:t>
      </w:r>
    </w:p>
    <w:p w:rsidR="00A71394" w:rsidRDefault="00A71394" w:rsidP="00A71394">
      <w:pPr>
        <w:pStyle w:val="ConsPlusNormal"/>
        <w:jc w:val="right"/>
      </w:pPr>
      <w:r>
        <w:t>"О бюджете Забайкальского края на 2023 год</w:t>
      </w:r>
    </w:p>
    <w:p w:rsidR="00A71394" w:rsidRDefault="00A71394" w:rsidP="00A71394">
      <w:pPr>
        <w:pStyle w:val="ConsPlusNormal"/>
        <w:jc w:val="right"/>
      </w:pPr>
      <w:r>
        <w:t>и плановый период 2024 и 2025 годов"</w:t>
      </w:r>
    </w:p>
    <w:p w:rsidR="00A71394" w:rsidRDefault="00A71394" w:rsidP="00A71394">
      <w:pPr>
        <w:pStyle w:val="ConsPlusNormal"/>
        <w:jc w:val="both"/>
      </w:pPr>
    </w:p>
    <w:p w:rsidR="00A71394" w:rsidRDefault="00A71394" w:rsidP="00A71394">
      <w:pPr>
        <w:pStyle w:val="ConsPlusNormal"/>
        <w:jc w:val="center"/>
        <w:rPr>
          <w:b/>
          <w:bCs/>
        </w:rPr>
      </w:pPr>
      <w:bookmarkStart w:id="0" w:name="Par3792"/>
      <w:bookmarkEnd w:id="0"/>
      <w:r>
        <w:rPr>
          <w:b/>
          <w:bCs/>
        </w:rPr>
        <w:t>РАСПРЕДЕЛЕНИЕ БЮДЖЕТНЫХ АССИГНОВАНИЙ БЮДЖЕТА КРАЯ</w:t>
      </w:r>
    </w:p>
    <w:p w:rsidR="00A71394" w:rsidRDefault="00A71394" w:rsidP="00A71394">
      <w:pPr>
        <w:pStyle w:val="ConsPlusNormal"/>
        <w:jc w:val="center"/>
        <w:rPr>
          <w:b/>
          <w:bCs/>
        </w:rPr>
      </w:pPr>
      <w:r>
        <w:rPr>
          <w:b/>
          <w:bCs/>
        </w:rPr>
        <w:t>ПО РАЗДЕЛАМ, ПОДРАЗДЕЛАМ, ЦЕЛЕВЫМ СТАТЬЯМ (ГОСУДАРСТВЕННЫМ</w:t>
      </w:r>
    </w:p>
    <w:p w:rsidR="00A71394" w:rsidRDefault="00A71394" w:rsidP="00A71394">
      <w:pPr>
        <w:pStyle w:val="ConsPlusNormal"/>
        <w:jc w:val="center"/>
        <w:rPr>
          <w:b/>
          <w:bCs/>
        </w:rPr>
      </w:pPr>
      <w:r>
        <w:rPr>
          <w:b/>
          <w:bCs/>
        </w:rPr>
        <w:t>ПРОГРАММАМ И НЕПРОГРАММНЫМ НАПРАВЛЕНИЯМ ДЕЯТЕЛЬНОСТИ),</w:t>
      </w:r>
    </w:p>
    <w:p w:rsidR="00A71394" w:rsidRDefault="00A71394" w:rsidP="00A71394">
      <w:pPr>
        <w:pStyle w:val="ConsPlusNormal"/>
        <w:jc w:val="center"/>
        <w:rPr>
          <w:b/>
          <w:bCs/>
        </w:rPr>
      </w:pPr>
      <w:r>
        <w:rPr>
          <w:b/>
          <w:bCs/>
        </w:rPr>
        <w:t>ГРУППАМ И ПОДГРУППАМ ВИДОВ РАСХОДОВ КЛАССИФИКАЦИИ РАСХОДОВ</w:t>
      </w:r>
    </w:p>
    <w:p w:rsidR="00A71394" w:rsidRDefault="00A71394" w:rsidP="00A71394">
      <w:pPr>
        <w:pStyle w:val="ConsPlusNormal"/>
        <w:jc w:val="center"/>
        <w:rPr>
          <w:b/>
          <w:bCs/>
        </w:rPr>
      </w:pPr>
      <w:r>
        <w:rPr>
          <w:b/>
          <w:bCs/>
        </w:rPr>
        <w:t>БЮДЖЕТОВ НА 2023 ГОД</w:t>
      </w:r>
    </w:p>
    <w:p w:rsidR="00A71394" w:rsidRDefault="00A71394" w:rsidP="00A7139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71394" w:rsidTr="004F32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71394" w:rsidRDefault="00A71394" w:rsidP="004F3291">
            <w:pPr>
              <w:pStyle w:val="ConsPlusNormal"/>
              <w:rPr>
                <w:sz w:val="24"/>
                <w:szCs w:val="24"/>
              </w:rPr>
            </w:pPr>
          </w:p>
        </w:tc>
        <w:tc>
          <w:tcPr>
            <w:tcW w:w="113" w:type="dxa"/>
            <w:shd w:val="clear" w:color="auto" w:fill="F4F3F8"/>
            <w:tcMar>
              <w:top w:w="0" w:type="dxa"/>
              <w:left w:w="0" w:type="dxa"/>
              <w:bottom w:w="0" w:type="dxa"/>
              <w:right w:w="0" w:type="dxa"/>
            </w:tcMar>
          </w:tcPr>
          <w:p w:rsidR="00A71394" w:rsidRDefault="00A71394" w:rsidP="004F3291">
            <w:pPr>
              <w:pStyle w:val="ConsPlusNormal"/>
              <w:rPr>
                <w:sz w:val="24"/>
                <w:szCs w:val="24"/>
              </w:rPr>
            </w:pPr>
          </w:p>
        </w:tc>
        <w:tc>
          <w:tcPr>
            <w:tcW w:w="0" w:type="auto"/>
            <w:shd w:val="clear" w:color="auto" w:fill="F4F3F8"/>
            <w:tcMar>
              <w:top w:w="113" w:type="dxa"/>
              <w:left w:w="0" w:type="dxa"/>
              <w:bottom w:w="113" w:type="dxa"/>
              <w:right w:w="0" w:type="dxa"/>
            </w:tcMar>
          </w:tcPr>
          <w:p w:rsidR="00A71394" w:rsidRDefault="00A71394" w:rsidP="004F3291">
            <w:pPr>
              <w:pStyle w:val="ConsPlusNormal"/>
              <w:jc w:val="center"/>
              <w:rPr>
                <w:color w:val="392C69"/>
              </w:rPr>
            </w:pPr>
            <w:r>
              <w:rPr>
                <w:color w:val="392C69"/>
              </w:rPr>
              <w:t>Список изменяющих документов</w:t>
            </w:r>
          </w:p>
          <w:p w:rsidR="00A71394" w:rsidRDefault="00A71394" w:rsidP="004F3291">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A71394" w:rsidRDefault="00A71394" w:rsidP="004F3291">
            <w:pPr>
              <w:pStyle w:val="ConsPlusNormal"/>
              <w:jc w:val="center"/>
              <w:rPr>
                <w:color w:val="392C69"/>
              </w:rPr>
            </w:pPr>
            <w:r>
              <w:rPr>
                <w:color w:val="392C69"/>
              </w:rPr>
              <w:t>от 14.12.2023 N 2282-ЗЗК)</w:t>
            </w:r>
          </w:p>
        </w:tc>
        <w:tc>
          <w:tcPr>
            <w:tcW w:w="113" w:type="dxa"/>
            <w:shd w:val="clear" w:color="auto" w:fill="F4F3F8"/>
            <w:tcMar>
              <w:top w:w="0" w:type="dxa"/>
              <w:left w:w="0" w:type="dxa"/>
              <w:bottom w:w="0" w:type="dxa"/>
              <w:right w:w="0" w:type="dxa"/>
            </w:tcMar>
          </w:tcPr>
          <w:p w:rsidR="00A71394" w:rsidRDefault="00A71394" w:rsidP="004F3291">
            <w:pPr>
              <w:pStyle w:val="ConsPlusNormal"/>
              <w:jc w:val="center"/>
              <w:rPr>
                <w:color w:val="392C69"/>
              </w:rPr>
            </w:pPr>
          </w:p>
        </w:tc>
      </w:tr>
    </w:tbl>
    <w:p w:rsidR="00A71394" w:rsidRDefault="00A71394" w:rsidP="00A7139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79"/>
        <w:gridCol w:w="424"/>
        <w:gridCol w:w="1701"/>
        <w:gridCol w:w="484"/>
        <w:gridCol w:w="1531"/>
      </w:tblGrid>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Наименование показателя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РЗ</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ПР</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ЦСР</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ВР</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Сумма (тыс. рублей)</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Общегосударственные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4 903 419,4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8 844,8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8 844,8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8 844,8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8 844,8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8 844,8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181 141,7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181 141,7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Депутаты законодательного органа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62 179,6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62 179,6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62 179,6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72 268,7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71 665,7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71 665,7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41 150,6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41 150,6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41 150,6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1 042,8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262,8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91 967,5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институтов рынка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04 3 08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государственных полномочий в сфере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7 519,1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65 439,9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62 976,7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62 976,7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62 976,7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государственного полномочия по созданию административных комиссий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1 120,2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1 120,2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1 120,2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Судебная система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214 960,3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158 647,9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158 647,9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выполнения функций государственными органами"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158 647,9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156 795,7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156 795,7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156 795,7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1 852,2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56 312,4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Руководитель контрольно-счетной палаты субъекта Российской Федерации, его заместители и аудиторы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21 634,0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21 634,0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21 634,0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31 935,7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31 784,9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31 784,9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2 742,7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2 742,2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2 742,2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Обеспечение проведения выборов и референдумов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198 486,8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198 486,8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выборов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155 796,1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155 796,1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Специальные расходы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880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155 796,1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Члены избирательной комиссии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11 507,3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11 507,3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11 507,3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29 420,3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29 420,3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29 420,3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Резервные фонды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217 847,9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217 847,9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217 847,9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217 847,9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217 847,9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общегосударственные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3 990 000,7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202 329,8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сбалансированности и устойчивости бюджета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84 342,1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84 342,1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84 342,1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84 342,1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84 342,1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45 780,1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45 780,1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Единая субвенция местным бюджетам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45 780,1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45 780,1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45 780,1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71 993,9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выполнения функций государственными органами"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71 993,9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67 088,9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бухгалтерского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27 308,1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23 901,3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23 901,3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3 406,8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3 406,8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Забайкальский центр государственных закупок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39 780,8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35 795,2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35 795,2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3 970,5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3 970,5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4 905,0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4 905,0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4 905,0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финансовой грамотности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01 6 01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Повышение финансовой грамотности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509 982,4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эффективности государственного и муниципального 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предоставления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Многофункциональный центр предоставления государственных и муниципальных услуг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432 063,1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системы стратегического управления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4 494,2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4 494,2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документов стратегического планирования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03 5 01 09014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73 425,1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73 425,1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71 808,7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71 478,3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Расходы на выплаты персоналу государственных </w:t>
            </w:r>
            <w:r>
              <w:lastRenderedPageBreak/>
              <w:t>(муниципальных)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71 478,3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188 012,4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128 465,0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128 465,0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Оценка недвижимости, признание прав и регулирование отношений по государственной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43 043,7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38 727,5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38 727,5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4 316,2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4 039,2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85 421,3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по обслуживанию, содержанию и продаже казенного имущества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85 421,3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20 419,1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20 419,1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64 964,3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64 964,3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59 547,4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59 547,4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56 818,2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56 062,7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56 062,7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2 729,2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2 729,2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2 729,2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40 387,3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международного сотрудничества и внешнеэкономических связей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11 1 03 69300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межрегиональных связей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38 378,7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38 378,7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36 724,4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36 363,0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36 363,0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1 654,3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13 704,6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4 813,2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резерва управленческих кадров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3 813,2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проектной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проектной деятельности в Правительстве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"Содействие развитию местного самоуправления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8 406,5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"Повышение престижа </w:t>
            </w:r>
            <w:r>
              <w:lastRenderedPageBreak/>
              <w:t>муниципальной службы в муниципальных образованиях Забайкальского края, поддержка лучших практик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8 406,5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Поддержка лучших практик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8 406,5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8 406,5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8 406,5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"Противодействие коррупции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Противодействие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"Взаимодействие с населением по вопросам противодействия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Противодействие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правонарушений"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и снижение преступности среди несовершеннолетних"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Профилактика правонарушений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70 471,3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Популяризация изучения бурятского языка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69 723,7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46 313,1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45 056,5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44 582,8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44 582,8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1 256,6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1 153,0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1 153,0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материально-технического и гостиничного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27 940,2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2 823,4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2 823,4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Укрепление единства российской нации и этнокультурное развитие народов России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2 823,4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2 823,4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"Устойчивое развитие коренных малочисленных народов Севера"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1 159,2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1 159,2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"Государственная поддержка развития казачества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некоммерческой организации "Забайкальское войсковое казачье общество"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"Государственная поддержка некоммерческих организаций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финансовой поддержки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государственную поддержку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Фонду развития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1 827,6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34 6 01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1 827,6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1 827,6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1 827,6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1 827,6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2 937 172,7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Резервный фонд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9 191,6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1 030,0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Популяризация военной службы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Информационное освещение Международной выставки-форума "Россия"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88 0 00 04125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Материально-техническое обеспечение деятельности депутатов Государственной Думы и их помощников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Материально-техническое обеспечение деятельности сенаторов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Иные выплаты за достижение показателей деятельности органов исполнительной власти субъектов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218 981,8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218 981,8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218 981,8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588 747,7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материально-технического и транспортного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461 151,9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190 427,4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190 427,4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141 447,8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141 447,8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125 924,4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125 924,4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3 352,3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3 352,3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Забайкальский краевой центр социально значимой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20 336,5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17 007,0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17 007,0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3 329,5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3 329,5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Государственное юридическое бюро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88 265,5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81 561,1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81 561,1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6 654,2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6 654,2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Ресурсный центр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18 993,8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14 420,9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14 420,9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4 571,9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4 571,9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деятельности мировых судей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137 315,4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132 766,0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132 766,0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4 247,6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4 247,6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448 808,5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441 550,7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441 550,7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7 250,8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7 250,8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145 587,1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142 363,7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142 363,7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3 223,4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1 143,4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деятельности депутатов Государственной Думы и их помощников в избирательных округах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13 432,3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10 336,9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10 336,9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3 095,4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3 095,4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7 873,8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1 256,7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1 256,7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4 597,1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73 279,2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71 797,5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71 797,5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22 414,6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21 838,0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21 838,0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1 245 302,8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9 105,3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Стипендии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8 265,3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1 236 022,3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1 186 588,3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Специальные расходы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880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49 434,0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Освещение деятельности органов государственной власти в средствах массовой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Национальная оборона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Мобилизационная и вневойсковая подготовка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Национальная безопасность и правоохранительная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2 132 310,4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Гражданская оборона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44 176,7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44 176,7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14 405,6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и управление"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20 199,8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государственного управления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20 199,8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19 024,7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18 959,4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18 959,4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1 175,1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02 8 01 49300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2 087 633,7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2 073 633,7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16 579,5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16 579,5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Предупреждение и ликвидация последствий </w:t>
            </w:r>
            <w:r>
              <w:lastRenderedPageBreak/>
              <w:t>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16 579,5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16 579,5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в целях формирования государственного материального резерва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02 2 01 09218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16 579,5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197 335,4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124 317,2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124 317,2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124 317,2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124 317,2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124 317,2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21 104,6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21 104,6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21 104,6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21 104,6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21 104,6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"Комплексная система экстренного оповещения населения о чрезвычайных ситуациях"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35 446,8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35 446,8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35 446,8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35 446,8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35 446,8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16 466,8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16 466,8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"Организация и проведение поисково-спасательных, аварийно-спасательных и водолазных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"Осуществление поисково-спасательных, аварийно-спасательных, водолазных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53 728,2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"Тушение пожаров и проведение связанных с ними аварийно-спасательных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1 805 990,6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"Тушение пожаров и проведение связанных с ними аварийно-спасательных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1 553 929,6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1 553 929,6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1 553 929,6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1 553 929,6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1 553 929,6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инфраструктуры пожарной охраны в населенных пунктах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02 5 03 19310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источников наружного противопожарного водоснабжения, используемых при тушении пожаров, на территории муниципальных образований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02 5 04 79118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Предупреждение и ликвидация последствий </w:t>
            </w:r>
            <w:r>
              <w:lastRenderedPageBreak/>
              <w:t>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6 363,0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6 363,0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4 914,8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4 914,8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2 444,7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2 444,7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Миграционная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Национальная экономика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27 029 005,1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Общеэкономические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288 723,1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288 723,1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65 652,5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18 146,5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Содействие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18 146,5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2 719,2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2 719,2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14 927,3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конкурентоспособности граждан на региональном рынке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7 695,7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Содействие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7 148,8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7 148,8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39 810,3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39 354,2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39 354,2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53000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39 354,2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183 070,6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183 070,6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183 070,6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Учреждения, обеспечивающие предоставление услуг в сфере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183 070,6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164 481,3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164 481,3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17 910,1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17 910,1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мобильности трудовых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6 P2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дополнительных мероприятий в сфере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Сельское хозяйство и рыболовство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2 357 683,3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2 310 164,3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отраслей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661 311,5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638 055,2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Искусственное осеменение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элитного семеноводства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13 673,6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13 673,6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13 673,6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14 873,5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14 873,5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14 873,5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части затрат на производство продукции растениеводства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97 069,8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97 069,8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97 069,8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Комплексной программы развития овцеводства в Забайкальском крае до 2030 года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29 979,8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4 179,8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4 179,8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Финансирование научно-исследовательских, опытно-конструкторских, технологических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части затрат на поддержку производства и реализации молока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научных и образовательных организаций в целях стимулирования развития подотраслей АПК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15 540,4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15 540,4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15 540,4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8 074,2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2 102,4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2 102,4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2 740,9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2 740,9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и (или) модернизация объектов АПК, приобретение техники и оборудования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180 986,0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180 986,0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180 986,0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произведенное и реализованное яйцо и мясо птицы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части затрат на приобретение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5 452,3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5 452,3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5 452,3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Стимулирование увеличения производства картофеля и овощей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10 908,0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10 908,0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10 908,0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производителям зерновых культур части затрат по производству и реализации зерновых культур</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7 505,8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7 505,8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R3680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7 505,8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54 302,2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54 302,2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54 302,2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13 878,0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13 878,0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13 878,0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50 067,6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50 067,6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50 067,6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45 934,4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45 934,4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45 934,4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16 388,0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16 388,0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16 388,0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Поддержка сельскохозяйственного производства по </w:t>
            </w:r>
            <w:r>
              <w:lastRenderedPageBreak/>
              <w:t>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36 816,6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36 816,6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36 816,6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2 197,8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2 197,8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2 197,8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"Экспорт продукции АПК"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T2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23 256,3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стимулирования увеличения производства масличных культур</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23 256,3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23 256,3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23 256,3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малых форм хозяйствования"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361 098,0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239 550,0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выставки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8 037,9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2 248,3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2 248,3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5 789,6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5 789,6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6 636,7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6 636,7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6 636,7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сельского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51 693,9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51 693,9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51 693,9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163 231,5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163 231,5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163 231,5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"Акселерация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121 548,0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системы поддержки фермеров и развитие сельской кооперации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121 548,0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50 950,7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50 950,7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70 597,3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70 597,3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условий развития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1 138 158,8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123 035,7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10 415,5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9 408,9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9 408,9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30 997,6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30 997,6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30 997,6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30 997,6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79 462,3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79 032,3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79 032,3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2 160,3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2 160,3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2 160,3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1 014 004,9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23 487,8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23 487,8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23 487,8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805 741,9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805 741,9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805 741,9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805 741,9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Финансовое обеспечение выполнения функций государственных органов, в том числе территориальных </w:t>
            </w:r>
            <w:r>
              <w:lastRenderedPageBreak/>
              <w:t>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30 311,9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30 116,9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30 116,9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мероприятий при осуществлении деятельности по обращению с животными без владельцев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149 245,7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149 245,7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149 245,7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4 027,6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4 027,6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4 027,6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"Экспорт продукции АПК"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T2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аккредитации ветеринарных лабораторий в национальной системе аккредитации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T2 52510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149 596,0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146 844,8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01 R5980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146 844,8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01 R5980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146 844,8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01 R5980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146 844,8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"Организация эффективного вовлечения в оборот земель сельскохозяйственного назначения"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Подготовка проектов межевания земельных участков и на проведение кадастровых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рынка труда (кадрового потенциала)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занятости сельского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646,2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46 726,8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2 420,4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2 420,4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2 420,4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36 944,2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36 105,1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36 105,1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7 362,2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7 344,6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7 344,6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Водное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911 985,8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911 985,8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911 985,8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663 497,0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11 904,0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11 904,0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11 904,0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Восстановление береговой линии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23 458,5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водных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62 213,9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62 213,9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62 213,9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524 188,3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524 188,3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524 188,3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41 732,3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41 732,3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01 R065F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41 732,3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219 651,5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Капитальный ремонт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07 1 02 07279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проектно-сметной документации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2 447,7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Текущие работы по ремонту, содержанию и безаварийной эксплуатации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15 583,9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15 583,9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15 583,9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8 924,0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мониторинга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8 924,0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8 924,0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8 924,0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12 076,0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12 076,0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12 076,0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180 491,9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180 491,9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180 491,9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Определение зон затопления, подтопления территорий </w:t>
            </w:r>
            <w:r>
              <w:lastRenderedPageBreak/>
              <w:t>населенных пунктов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водных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4 783,5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4 783,5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4 783,5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"Сохранение озера Байкал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G7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13 427,3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G7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G7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07 1 G7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Лесное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2 421 875,7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лесного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2 421 875,7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использования и сохранения лесов"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1 796 429,7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1 205 426,8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155 486,2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Содержание материально-технической базы в сфере пожарной безопасности в лесах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118 225,1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117 795,1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17 187,4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100 607,7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18 330,3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18 330,3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13 158,5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5 171,8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18 930,8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18 930,8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12 701,5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мер пожарной безопасности и тушение лесных пожаров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1 049 940,6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1 049 940,6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713 338,6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336 602,0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186 701,2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1 348,2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1 348,2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1 348,2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185 001,2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185 001,2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185 001,2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09 1 03 17199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28 621,8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3 940,7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3 694,6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09 1 04 19299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24 681,1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24 681,1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24 681,1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258 790,0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258 790,0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258 790,0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258 790,0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258 790,0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"Сохранение лесов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115 576,3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Увеличение площади лесовосстановления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68 160,8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68 160,8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68 160,8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Формирование запаса лесных семян для лесовосстановления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47 402,3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47 402,3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47 402,3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"Организация обеспечения использования и сохранения лесов"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625 446,0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исполнения переданных полномочий субъектами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623 925,3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39 509,4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19 688,3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19 688,3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19 688,3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19 821,1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19 821,1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09 2 01 19296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19 821,1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5 726,2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50 982,7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42 287,8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42 287,8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11 511,1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11 511,1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11 511,1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516 195,9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394 935,1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394 935,1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121 039,3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121 039,3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1 520,7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Транспорт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1 531 697,1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1 531 697,1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1 531 697,1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эффективности функционирования воздушного транспорта"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235 597,5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Отдельные мероприятия в области воздушного транспорта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132 330,5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132 330,5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132 330,5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региональных воздушных пассажирских перевозок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67 582,7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67 582,7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13 1 01 04302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67 582,7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35 684,3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35 684,3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13 1 01 04770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35 684,3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эффективности функционирования водного транспорта"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7 058,5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Отдельные мероприятия в области морского и речного транспорта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13 1 02 04301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7 058,5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"Совершенствование организации пассажирских перевозок автомобильным и электрическим </w:t>
            </w:r>
            <w:r>
              <w:lastRenderedPageBreak/>
              <w:t>наземным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 муниципальных и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13 1 03 97002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316 891,1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225 980,7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225 980,7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225 980,7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9 035,9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9 035,9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9 035,9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81 874,5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81 874,5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81 874,5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"Развитие региональных аэропортов и маршрутов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V7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572 150,0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572 150,0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572 150,0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572 150,0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Дорожное хозяйство (дорожные фонды)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14 769 973,5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"Безопасность дорожного движения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13 2 06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 xml:space="preserve">Осуществление мероприятий по видеофиксации нарушений </w:t>
            </w:r>
            <w:hyperlink r:id="rId6" w:history="1">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13 2 06 09010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152 586,0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дорожного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14 617 387,5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"Модернизация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2 311 000,8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1 629 671,5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1 629 671,5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1 629 671,5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1 629 671,5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625 505,1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364 924,1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364 924,1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364 924,1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260 581,0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260 581,0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33 1 02 54790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260 581,0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и реконструкция автомобильных дорог"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55 824,2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55 824,2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55 824,2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55 824,2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4 170 055,4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"Межбюджетные трансферты из дорожного фонда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4 170 055,4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65 494,7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65 494,7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33 2 01 54790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65 494,7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151 809,4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151 809,4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151 809,4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1 663 515,5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1 663 515,5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1 663 515,5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54 345,8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54 345,8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54 345,8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1 819 890,0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1 819 890,0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33 2 01 97003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1 819 890,0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"Реализация национального проекта "Безопасные качественные дороги"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7 898 777,8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"Региональная и местная дорожная сеть"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7 654 522,6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Приведение в нормативное состояние автомобильных дорог и искусственных дорожных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6 737 492,0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4 995 304,5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4 995 304,5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1 742 187,5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228 467,7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1 513 719,8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917 030,6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917 030,6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R1 57840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917 030,6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"Общесистемные меры развития дорожного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244 255,2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Размещение стационарных камер фотовидеофиксации нарушений </w:t>
            </w:r>
            <w:hyperlink r:id="rId7" w:history="1">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80 840,5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80 840,5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80 840,5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94 814,7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94 814,7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94 814,7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"Содержание подведомственных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237 553,5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подведомственных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237 553,5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237 553,5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237 553,5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179 003,0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179 003,0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56 822,0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56 822,0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1 650,5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1 119,9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Связь и информатика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146 674,7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146 674,7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17 675,5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развитие (модернизация)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06 1 01 04024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3 238,1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2 579,4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2 579,4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2 579,4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"Поддержка региональных проектов в сфере информационных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4 358,1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региональных проектов в сфере информационных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4 358,1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4 358,1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4 358,1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информационно-телекоммуникационного потенциала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современных услуг связи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3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"Эксплуатация подсистем электронного правительства"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49 999,2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организационных условий для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49 999,2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10 116,1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10 108,4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10 108,4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Сопровождение Системы электронного документооборота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9 753,8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9 753,8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9 753,8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20 509,9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информационных и коммуникационных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20 509,9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20 509,9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20 509,9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национальной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4 600 391,9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2 856 388,1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"Стимулирование инвестиционной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2 531 123,3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1 660 649,1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w:t>
            </w:r>
            <w:r>
              <w:lastRenderedPageBreak/>
              <w:t>основу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Финансовая поддержка юридических лиц,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1 012 015,4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1 012 015,4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03 1 01 06370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1 012 015,4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условий для обеспечения благоприятного инвестиционного климата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161 200,0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Финансовая поддержка юридических лиц, являющихся специализированными организациями по привлечению инвестиций и работе с инвесторами, для формирования благоприятного инвестиционного климата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03 1 02 06390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03 1 02 06390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03 1 02 06390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161 200,0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103 894,5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102 801,1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65 001,1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65 001,1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1 093,4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10 582,6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10 582,6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10 582,6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10 582,6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инфраструктуры территорий опережающего социально-экономического развития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594 797,1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594 797,1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594 797,1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594 797,1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225 264,8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"Финансовая поддержка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121 066,4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121 066,4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121 066,4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121 066,4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потребительского рынка"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конкурса "Лучшие товары и услуги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6 785,0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6 785,0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условий для легкого старта и комфортного ведения бизнеса"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48 907,3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48 907,3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16 831,8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16 831,8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32 075,5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32 075,5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"Акселерация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48 406,1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48 406,1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26 157,2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26 157,2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22 248,9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22 248,9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промышленности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"Формирование Фонда развития промышленности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03 8 01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66 351,5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66 351,5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66 351,5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62 338,2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62 338,2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62 338,2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3 672,4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3 672,4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96 562,3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96 562,3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96 562,3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70 859,5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69 359,5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69 359,5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25 702,8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25 354,3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25 354,3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85 230,3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21 820,1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21 820,1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комплексных кадастровых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21 820,1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5 283,8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5 283,8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16 536,3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16 536,3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по архивно-информационному и геопространственному обеспечению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63 410,2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152 388,3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152 388,3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"Содержание аппарата </w:t>
            </w:r>
            <w:r>
              <w:lastRenderedPageBreak/>
              <w:t>Министерства"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85 519,2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79 242,1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78 689,1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78 689,1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6 277,1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5 381,2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5 381,2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осуществляющие деятельность в сфере строительства объектов государственной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51 199,2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30 159,8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30 159,8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11 857,6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11 857,6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9 181,8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8 356,8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w:t>
            </w:r>
            <w:r>
              <w:lastRenderedPageBreak/>
              <w:t>строительства"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9 419,3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9 419,3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12 4 04 04130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"Финансирование расходов по ведению информационной системы управления проектами в сфере строительства"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6 250,6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Внедрение информационной системы управления проектами государственного заказчика в сфере строительства и организация электронного документооборота технической документации в области строительства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6 250,6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6 250,6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12 4 05 04131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6 250,6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этнотуризма"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развития этнотуризма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142 117,4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туристской инфраструктуры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53 102,0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в формировании комфортной туристической среды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36 1 01 06330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"Развитие туристической инфраструктуры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J1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44 602,0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44 602,0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44 602,0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1 J1 5522F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44 602,0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89 015,4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9 015,4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9 015,4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9 015,4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36 3 01 06350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9 015,4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инфраструктуры отдельных видов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Реализация мероприятий плана социального развития центров экономического роста Забайкальского края за </w:t>
            </w:r>
            <w:r>
              <w:lastRenderedPageBreak/>
              <w:t>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79 211,2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79 211,2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36 3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79 211,2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1 201 038,9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466 864,9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424 864,9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424 864,9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88 0 00 06071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424 864,9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деятельности специализированной организации по привлечению инвестиций - акционерного общества "Корпорация развития Забайкальского края" по созданию исправительных центров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Внесение вклада в имущество Акционерного общества "Забайкальская топливно-энергетическая компания", который не увеличивает уставный капитал и не изменяет номинальную стоимость акций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88 0 00 06136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25 523,8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Учреждения для подготовки проектов экспертных заключений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25 523,8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25 116,8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25 116,8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53 296,3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52 616,9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52 616,9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1 033,9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1 012,9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220 320,0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220 320,0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220 320,0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220 320,0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Жилищно-коммунальное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12 969 378,6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Жилищное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913 268,3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Государственная программа Забайкальского края по </w:t>
            </w:r>
            <w:r>
              <w:lastRenderedPageBreak/>
              <w:t>переселению граждан из жилищного фонда, признанного аварийным или непригодным для проживания, и (или) с высоким уровнем износа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912 353,3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"Переселение граждан из аварийного жилищного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912 353,3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912 353,3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853 428,1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853 428,1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853 428,1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устойчивого сокращения непригодного для проживания жилого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58 925,2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2 262,8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2 262,8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56 662,4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56 662,4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Коммунальное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6 659 160,3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3 779 118,4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"Модернизация объектов коммунальной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1 674 969,9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1 357 130,0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угольной котельной мощностью 70 мВт, в том числе подготовка ПСД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1 262 860,0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1 262 860,0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1 262 860,0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Реконструкция, модернизация действующих котельных, работающих на угле и мазуте, при их переводе на биотопливо (в том числе пеллеты) и проектирование, строительство новых котельных, работающих на биотопливе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36 270,0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36 270,0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27 1 01 97005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36 270,0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310 722,5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310 722,5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310 722,5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310 722,5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7 117,4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7 117,4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7 117,4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7 117,4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2 104 148,5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1 913 985,5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 за 2020 - 2022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694 899,0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694 899,0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27 3 01 04099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694 899,0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237 060,0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975 579,4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975 579,4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975 579,4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190 163,0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162 644,9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162 644,9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162 644,9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27 518,1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27 518,1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27 518,1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2 880 041,9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"Энергосбережение и повышение энергетической эффективности"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2 867 167,9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"Чистый воздух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2 867 167,9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Снижение совокупного объема выбросов загрязняющих </w:t>
            </w:r>
            <w:r>
              <w:lastRenderedPageBreak/>
              <w:t>веществ в атмосферный воздух в г. Чите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2 867 167,9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2 166 437,9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2 166 437,9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700 730,0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700 730,0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энергетики"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12 874,0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12 874,0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10 616,0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10 616,0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10 616,0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Ремонт генерирующего оборудования для дизельных электростанций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2 258,0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2 258,0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35 2 02 04308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2 258,0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Благоустройство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1 759 429,2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"Формирование современной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1 729 015,8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"Формирование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1 729 015,8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"Благоустройство общественных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699 157,3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2 488,2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2 488,2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2 488,2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696 669,1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696 669,1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696 669,1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"Формирование комфортной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1 029 858,5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364 670,0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364 670,0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5424F</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364 670,0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программ формирования современной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281 188,5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281 188,5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281 188,5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проектной документации по проектам - победителям Всероссийского конкурса лучших проектов создания комфортной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29 1 F2 74241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"Увековечение памяти погибших при защите Отечества"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3 113,5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27 299,9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27 299,9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"Благоустройство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27 299,9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благоустройству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32 3 02 75760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02 R5763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Другие вопросы в области жилищно-коммунального </w:t>
            </w:r>
            <w:r>
              <w:lastRenderedPageBreak/>
              <w:t>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3 637 520,8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инженерной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1 972 502,0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11 774,0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"Мероприятия по территориальному планированию"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11 774,0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Ведение государственной информационной системы обеспечения градостроительной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11 774,0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11 774,0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26 1 01 04405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11 774,0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условий для развития строительства"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1 960 728,0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3 481,4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3 481,4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3 481,4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3 481,4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1 939 861,6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w:t>
            </w:r>
            <w:r>
              <w:lastRenderedPageBreak/>
              <w:t>внутриквартальных дорог)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1 939 861,6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1 939 861,6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26 2 10 98001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1 939 861,6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"Жилье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F1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17 385,0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Стимулирование программ развития жилищного строительства субъектов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17 385,0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17 385,0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26 2 F1 50210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17 385,0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1 384 404,8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"Чистая вода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1 321 277,5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"Приобретение коммунальной техники (водовозные ассенизаторские машины)"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127 459,2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услуг финансовой аренды (лизинга) транспортных средств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127 459,2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127 459,2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127 459,2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"Чистая вода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F5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1 193 818,3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Строительство и реконструкция (модернизация) объектов питьевого водоснабжения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1 193 818,3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1 193 818,3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1 193 818,3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63 127,3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63 127,3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63 127,3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63 127,3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63 127,3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"Энергосбережение и повышение энергетической эффективности"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"Модернизация системы наружного освещения"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35 1 11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103 283,2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54 155,8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54 155,8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54 155,8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43 112,2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42 999,0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42 999,0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6 015,2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6 015,2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6 015,2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913 169,5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Охрана объектов растительного и животного мира и среды их обитания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35 726,9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условий развития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охраны природы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34 417,2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1 309,7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Прикладные научные исследования в области охраны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охраны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876 843,6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814 537,6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охраны компонентов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707 645,1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5 673,7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"Чистая страна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580 335,5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39 900,0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39 900,0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39 900,0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Ликвидация объектов прошлого экологического ущерба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67 703,6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67 703,6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67 703,6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454 731,9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454 731,9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454 731,9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Ликвидация мест несанкционированного размещения отходов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G1 77227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13 666,3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13 666,3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13 666,3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13 666,3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"Чистый воздух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66 555,1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Снижение совокупного объема выбросов загрязняющих веществ в атмосферный воздух в г. Чите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66 555,1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66 555,1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G4 51080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66 555,1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"Сохранение озера Байкал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41 414,5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41 414,5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41 414,5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2 G7 50250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41 414,5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"Воспроизводство и сохранение охотничьих ресурсов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"Выплата субсидий за добытых волков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Выплата вознаграждений за добытых волков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97 692,5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97 692,5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66 757,6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39 647,4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29 557,6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29 557,6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мониторинга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27 110,2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27 110,2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27 110,2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4 345,7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4 185,7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4 185,7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25 889,2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24 275,0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24 275,0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"Чистая вода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и модернизация объектов водоснабжения, водоотведения и очистки"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27 2 02 04102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9 985,2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52 320,8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30 929 173,0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Дошкольное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7 580 457,6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7 580 457,6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7 580 457,6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основных общеобразовательных программ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4 947 244,5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4 947 244,5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4 947 244,5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4 947 244,5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"Создание дополнительных мест в государственных (муниципальных) образовательных </w:t>
            </w:r>
            <w:r>
              <w:lastRenderedPageBreak/>
              <w:t>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75 249,5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13 048,5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13 048,5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13 048,5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62 201,0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62 201,0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62 201,0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86 918,2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28 214,4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28 214,4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28 214,4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18 093,1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18 093,1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18 093,1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40 610,7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40 610,7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40 610,7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"Капитальный ремонт муниципальных дошкольных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349 001,0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проектно-сметной документации для капитального ремонта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25 655,9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25 655,9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25 655,9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25 505,9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25 505,9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25 505,9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297 839,2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297 839,2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07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297 839,2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2 111 678,8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1 139 375,7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1 139 375,7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1 139 375,7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972 303,1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972 303,1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08 R4920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972 303,1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P2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10 365,6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10 365,6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10 365,6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10 365,6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Общее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18 838 161,4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18 838 161,4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18 752 163,3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12 328 049,9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40 335,5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40 335,5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40 335,5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916 042,6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общеобразовательные школы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33 631,8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33 343,2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33 343,2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835 421,8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835 421,8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835 421,8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общеобразовательная школа закрытого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46 989,0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46 989,0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46 989,0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949 789,5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922 258,5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922 258,5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20 721,0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20 721,0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82 496,9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82 496,9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82 496,9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47 342,6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47 342,6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47 342,6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10 292 042,8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10 292 042,8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10 292 042,8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198 197,3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льготным питанием отдельных категорий обучающихся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1 278,8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75 065,0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72 778,5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72 778,5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72 778,5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общеобразовательная школа закрытого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2 286,5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2 286,5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2 286,5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83 594,2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83 594,2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83 594,2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37 757,6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37 757,6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14 2 03 71219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37 757,6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1 082 180,9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17 927,9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17 927,9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17 927,9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14 391,6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14 391,6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14 2 04 71438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14 391,6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Разработка проектно-сметной документации для капитального ремонта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57 135,5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57 135,5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57 135,5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Капитальный ремонт государственных (муниципальных) образовательных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387 533,4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311 933,5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311 933,5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74 690,3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74 690,3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475 192,5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385 146,0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385 146,0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90 046,5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90 046,5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1 004 587,6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14 2 08 71444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944 587,6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940 031,0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940 031,0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4 556,6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4 556,6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"Модернизация школьных систем образования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2 128 075,8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46 487,1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46 487,1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46 487,1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24 726,3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24 726,3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14 2 09 71446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24 726,3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модернизации школьных систем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R7500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2 056 862,4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R7500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2 056 862,4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09 R7500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2 056 862,4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"Современная школа"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1 992 108,3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252 662,4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2 662,4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2 662,4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354 423,4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354 423,4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354 423,4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144 284,1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144 284,1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144 284,1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1 004 512,9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1 004 512,9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1 004 512,9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новых мест в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229 961,3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229 961,3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229 961,3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6 264,2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6 264,2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6 264,2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"Успех каждого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18 963,5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Обновление материально-технической базы для </w:t>
            </w:r>
            <w:r>
              <w:lastRenderedPageBreak/>
              <w:t>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18 963,5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18 963,5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18 963,5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"Формирование новой технологической среды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доступа к сети "Интернет"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"Современная школа"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14 7 E1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Дополнительное образование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328 678,6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240 152,1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систем воспитания 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197 268,8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183 116,0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183 116,0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дополнительного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183 116,0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183 116,0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156 705,4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26 410,6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"Успех каждого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14 152,8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14 152,8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14 152,8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14 152,8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42 883,3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42 883,3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Реализация </w:t>
            </w:r>
            <w:hyperlink r:id="rId8"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42 883,3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42 883,3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42 883,3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88 526,5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Среднее профессиональное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2 896 699,2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2 349 812,2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2 349 812,2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прав граждан на получение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1 682 186,0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3 730,4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3 730,4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3 730,4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1 612 557,3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w:t>
            </w:r>
            <w:r>
              <w:lastRenderedPageBreak/>
              <w:t>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5 675,2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5 675,2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1 256,1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1 606 882,1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1 606 882,1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1 270 908,9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335 973,2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65 898,3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65 898,3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51 718,3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14 180,0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256 584,2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256 584,2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256 584,2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256 584,2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200 469,8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56 114,4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154 700,0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153 735,0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153 735,0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105 560,0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48 175,0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"Капитальный ремонт зданий и помещений для реализации образовательных программ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Капитальный ремонт государственных (муниципальных) образовательных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14 4 05 97001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6 342,0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14 4 06 10000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6 342,0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6 342,0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6 342,0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14 4 06 11427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6 342,0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221 689,2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221 689,2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системы образования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221 689,2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215 189,2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Государственные учреждения профессионального образования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214 764,6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214 764,6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214 764,6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283 357,7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"Кадровое обеспечение системы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283 357,7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283 357,7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276 357,7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Средние специальные учебные заведения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275 676,4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275 676,4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241 247,4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34 429,0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6 152,3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41 520,1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"Подготовка спортивного резерва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41 520,1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41 520,1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40 570,1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Средние специальные учебные заведения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40 507,6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40 507,6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40 507,6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Профессиональная подготовка, переподготовка и повышение квалификации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177 165,3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системы стратегического управления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Подготовка управленческих кадров для организаций народного хозяйства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P2 52920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3 574,7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дополнительного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173 406,9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156 906,2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16 500,7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Молодежная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82 607,6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82 607,6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Подпрограмма "Развитие молодежной политики и </w:t>
            </w:r>
            <w:r>
              <w:lastRenderedPageBreak/>
              <w:t>системы поддержки молодежных инициатив"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82 607,6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"Организация мероприятий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54 603,5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54 603,5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54 603,5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54 603,5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54 603,5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мероприятий в сфере патриотического воспитания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28 004,1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28 004,1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28 004,1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28 004,1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28 004,1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1 025 403,3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831 394,2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систем воспитания 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399 659,9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отдыха и оздоровления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286 159,3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обеспечение отдыха и оздоровления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160 119,0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25 117,1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25 117,1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83 864,5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29 087,7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42 677,9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12 098,9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51 137,4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51 137,4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126 040,3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126 040,3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126 040,3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мероприятий с детьми и молодежью"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17 413,2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17 413,2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17 343,2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10 750,1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"Патриотическое воспитание граждан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96 087,4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70 399,4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70 399,4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70 399,4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25 688,0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грантов по итогам проведения конкурса фундаментальных исследований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"Развитие системы оценки качества образования и информационной прозрачности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199 421,8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68 350,1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68 350,1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по организации и проведению государственной (итоговой) аттестации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68 350,1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68 350,1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68 350,1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"Цифровая образовательная среда"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14 5 E4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131 071,7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131 071,7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131 071,7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131 071,7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77 491,2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"Распространение современных моделей успешной социализации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65 091,5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65 091,5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для детей, нуждающихся в психолого-педагогической и медико-социальной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65 091,5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65 091,5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65 091,5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10 533,0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10 533,0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Реализация мероприятий по профилактике деструктивного поведения, безнадзорности и правонарушений несовершеннолетних Забайкальского </w:t>
            </w:r>
            <w:r>
              <w:lastRenderedPageBreak/>
              <w:t>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10 533,0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10 533,0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9 999,0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"Современная школа"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14 8 E1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1 866,7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E1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1 866,7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8 E1 12292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146 571,3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и обслуживание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56 422,5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56 422,5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материально-технического обеспечения образовательных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56 422,5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56 422,5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56 422,5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90 148,8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75 931,8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75 532,8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75 532,8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1 519,9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1 515,2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12 697,1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6 195,2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6 195,2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4 713,3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4 713,3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1 788,6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182 177,0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182 177,0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"Принятие мер, направленных на расширение семейных форм устройства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131 144,2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131 144,2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131 144,2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131 144,2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51 032,8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обеспечение отдыха и оздоровления детей, находящихся в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51 032,8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51 032,8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13 793,6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37 239,2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традиционных окружных мероприятий для школьников и педагогов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рынка труда (кадрового потенциала)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занятости сельского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2 01 R5762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10 847,7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гранта на финансовое обеспечение затрат, связанных с формированием инфраструктуры организаций высшего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Федеральному государственному бюджетному образовательному учреждению высшего образования "Забайкальский государственный университет"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88 0 00 01105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Культура, кинематография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2 032 623,8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Культура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1 603 007,5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1 511 918,6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1 315 125,7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деятельности музеев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127 585,1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127 585,1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Музеи и постоянные выставки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127 585,1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127 585,1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80 051,7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47 533,4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библиотечного обслуживания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104 544,2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99 428,5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Библиотеки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99 428,5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99 428,5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99 428,5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5 115,7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2 917,9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2 917,9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2 197,8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2 197,8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450 142,1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441 936,6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Театры, филармонии и концертные организации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441 936,6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441 936,6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119 246,0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322 690,6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2 800,7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1 960,5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1 960,5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творческой деятельности и техническое оснащение детских и кукольных театров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5 404,8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5 404,8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5 404,8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23 849,8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23 849,8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23 849,8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23 849,8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ремонт, реконструкция зданий учреждений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132 408,7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132 408,7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132 408,7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15 1 08 04122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132 408,7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65 124,1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15 1 10 10000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65 124,1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по военно-патриотическому воспитанию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65 124,1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65 124,1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65 124,1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408 720,9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модельных муниципальных библиотек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Модернизация театров юного зрителя и театров кукол</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218 501,6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218 501,6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218 501,6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сети учреждений культурно-досугового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148 416,8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148 416,8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148 416,8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региональных и муниципальных театров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15 748,5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15 748,5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15 748,5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Техническое оснащение региональных и муниципальных музеев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14 725,3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1 929,2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1 929,2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12 796,1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12 796,1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Реконструкция и капитальный ремонт региональных и муниципальных музеев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6 328,7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6 328,7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6 328,7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сохранности историко-культурного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196 792,9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196 792,9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196 792,9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в сфере сохранения культурного потенциала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182 934,5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38 987,0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38 987,0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2 751,4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140 786,1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140 786,1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Материально-техническое обеспечение учреждений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13 858,4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13 858,4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13 858,4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в сфере сохранения объектов культурного наследия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6 223,2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78 020,7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6 845,0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6 845,0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6 845,0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2 895,0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Кинематография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кинообслуживания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кинообслуживания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106 496,6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культуры, кинематографии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323 119,7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313 772,3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195 254,8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ремонт, реконструкция зданий учреждений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195 254,8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1 958,3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1 796,8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1 796,8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193 296,5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177 881,6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177 881,6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15 414,9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1 08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15 414,9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сохранности историко-культурного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73 740,6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73 740,6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73 740,6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в сфере формирования и содержания архивных фондов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73 740,6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64 886,7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64 886,7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7 954,5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7 954,5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44 776,9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"Обеспечение деятельности Министерства культуры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44 776,9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43 404,5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42 986,9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42 986,9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1 372,4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1 317,7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2 457,8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2 457,8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2 457,8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2 457,8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2 457,8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2 432,8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6 889,6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6 889,6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6 889,6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5 109,1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5 089,5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5 089,5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845,0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Здравоохранение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8 162 224,2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Стационарная медицинская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5 240 290,7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5 217 515,5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1 472 431,1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инфекционных заболеваний, включая иммунопрофилактику"</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115 996,6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115 996,6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115 996,6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115 996,6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115 996,6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"Профилактика ВИЧ, вирусных </w:t>
            </w:r>
            <w:r>
              <w:lastRenderedPageBreak/>
              <w:t>гепатитов В и С"</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13 813,5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13 813,5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659 003,9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540 618,4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540 618,4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540 618,4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513 395,0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27 223,4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1 036,6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1 036,6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14 581,9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14 581,9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R1220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14 581,9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102 767,0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102 767,0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14 010,0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88 757,0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683 617,1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модернизации первичного звена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683 617,1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683 617,1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510 773,7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172 843,4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1 909 736,6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317 507,6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308 031,9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308 031,9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308 031,9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308 031,9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9 475,7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9 475,7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9 475,7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ВИЧ-инфицированным"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72 617,8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72 617,8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72 617,8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72 617,8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72 617,8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наркологическим больным"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116 368,6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116 368,6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116 368,6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116 368,6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116 368,6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701 725,3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701 725,3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701 725,3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529 713,5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529 713,5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163 177,8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163 177,8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8 829,8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8 829,8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21 724,8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16 2 06 10000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21 724,8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21 724,8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21 724,8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16 2 06 13470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21 724,8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462 388,9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434 199,2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434 199,2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434 199,2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340 952,8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93 246,4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27 907,8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27 907,8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27 907,8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7 617,6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Оказание гражданам Российской Федерации </w:t>
            </w:r>
            <w:r>
              <w:lastRenderedPageBreak/>
              <w:t>высокотехнологичной медицинской помощи, не включенной в базовую программу обязательного медицинского страхования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7 617,6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7 617,6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7 617,6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паллиативной медицинской помощи, в том числе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104 377,2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77 627,4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77 627,4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77 627,4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64 163,8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13 463,6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паллиативной медицинской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26 749,8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13 951,2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13 951,2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12 798,6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11 977,8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"Борьба с сердечно-сосудистыми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69 741,8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оборудованием региональных сосудистых центров и первичных сосудистых отделений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69 741,8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69 741,8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64 294,8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5 447,0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"Борьба с онкологическими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35 667,0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35 667,0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35 667,0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35 667,0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"Охрана здоровья матери и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1 717 647,6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16 018,1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16 018,1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9 570,4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Родильные дома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16 4 01 13476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6 447,7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системы раннего выявления и коррекции нарушений развития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38 672,4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Раннее выявление и коррекция нарушений развития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11 019,0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27 653,4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27 653,4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27 653,4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"Выхаживание детей с экстремально низкой массой тела"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35 113,6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35 113,6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N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1 627 843,5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Новое строительство или реконструкция детских больниц (корпусов)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1 627 843,5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1 627 843,5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1 627 843,5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медицинской реабилитации и санаторно-курортного лечения,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96 079,1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медицинской реабилитации, в том числе для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96 079,1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1 483,4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94 595,7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94 595,7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94 595,7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21 621,1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21 621,1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21 621,1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21 221,1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19 001,8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22 775,2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22 775,2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22 775,2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88 0 00 05802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22 775,2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Амбулаторная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1 453 362,6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1 453 362,6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351 508,9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107 776,7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107 776,7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4 918,0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4 918,0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4 918,0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102 858,7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102 858,7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97 135,4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5 723,3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ФАПов и оснащение медицинским оборудованием"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16 1 05 04102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243 311,0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модернизации первичного звена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243 311,0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128 241,9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128 241,9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115 069,1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2 125,1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112 944,0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101 403,9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1 438,1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1 438,1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1 438,1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1 438,1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1 438,1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паллиативной медицинской помощи, в том числе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12 916,1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5 395,7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5 395,7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5 395,7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паллиативной медицинской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7 520,4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7 520,4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7 520,4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"Борьба с сердечно-сосудистыми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87 049,7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87 049,7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87 049,7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87 049,7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998 402,6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504 306,7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отдельных полномочий в области лекарственного обеспечения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112 894,9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112 894,9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112 894,9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391 411,8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391 411,8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391 411,8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9" w:history="1">
              <w:r>
                <w:rPr>
                  <w:color w:val="0000FF"/>
                </w:rPr>
                <w:t>постановлением</w:t>
              </w:r>
            </w:hyperlink>
            <w:r>
              <w:t xml:space="preserve"> Правительства Российской Федерации от 30 июля 1994 года N 890"</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319 292,9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319 292,9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319 292,9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319 292,9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174 803,0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174 803,0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174 803,0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174 803,0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2 047,2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Скорая медицинская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600 435,3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600 228,4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597 228,4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177 388,4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177 388,4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114 681,2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68 054,7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68 054,7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46 408,8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46 408,8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21 923,3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21 923,3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19 916,6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Станции скорой и неотложной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40 783,9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40 783,9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40 783,9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"Развитие системы оказания первичной медико-санитарной помощи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419 840,0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закупки авиационных работ в целях оказания медицинской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419 840,0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419 840,0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419 840,0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Санаторно-оздоровительная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83 854,8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83 854,8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81 913,8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81 913,8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81 913,8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Санатории для больных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81 913,8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66 988,0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66 988,0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14 540,5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14 540,5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медицинской реабилитации и санаторно-курортного лечения,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медицинской реабилитации, в том числе для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Санатории, пансионаты, дома отдыха и турбазы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16 5 01 13475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1 645,4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Заготовка, переработка, хранение и обеспечение безопасности донорской крови и ее компонентов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службы крови"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Центры, станции и отделения переливания крови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97 319,3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50 616,2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50 616,2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34 156,7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34 156,7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12 344,9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12 344,9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686 961,5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684 517,0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19 147,8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11 522,2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11 167,2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11 167,2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8 796,1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8 796,1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2 176,5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2 176,5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7 625,6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7 625,6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7 625,6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7 625,6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168 189,3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"Охрана здоровья матери и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200 448,1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специализированной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200 448,1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200 448,1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Дома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200 448,1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172 910,6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172 910,6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26 645,3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26 645,3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892,2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"Кадровое обеспечение системы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128 000,0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2 304,2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1 334,3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1 334,3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1 334,3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16 7 02 52160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1 334,3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837,6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16 7 05 13469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90 195,0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сетевой инфраструктуры учреждений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67 694,6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67 694,6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67 694,6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67 694,6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67 694,6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22 500,4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22 500,4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22 500,4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22 500,4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76 232,6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76 232,6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72 506,3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71 845,4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71 845,4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2 354,7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2 262,1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2 262,1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1 371,6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1 292,6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1 292,6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2 024,5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23 1 02 03212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23 1 03 03212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23 1 04 03212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"Пресечение незаконного оборота наркотиков"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23 2 01 03212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"Выявление, лечение и реабилитация лиц с наркологическими расстройствами"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Социальная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30 495 413,1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Пенсионное обеспечение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3 094 771,0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"Социальные выплаты безработным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3 085 971,0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3 085 971,0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3 085 971,0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Доплаты к пенсиям государственных служащих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238 370,0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238 334,5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238 334,5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Расходы на доставку региональных социальных доплат к пенсии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14 438,0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29 771,0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29 502,0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29 502,0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Выплата региональных социальных доплат к пенсии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2 803 392,0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2 803 392,0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2 803 392,0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обслуживание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2 860 181,3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2 860 181,3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2 345 844,7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8 809,9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Дома-интернаты для престарелых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8 211,4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8 211,4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1 926,1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6 285,3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1 927 433,6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1 927 433,6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Дома-интернаты для престарелых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960 640,6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960 640,6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405 193,0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555 447,6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966 793,0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966 793,0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788 240,4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178 552,6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334 518,2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334 518,2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334 518,2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303 165,9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303 165,9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31 225,0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31 225,0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75 083,0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10 054,9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10 054,9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04102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10 054,9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системы долговременного ухода за гражданами пожилого возраста и инвалидами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65 028,1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57 187,7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7 840,4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510 486,6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510 486,6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510 486,6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Дома-интернаты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157 317,8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157 317,8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157 317,8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Центры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353 168,8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353 168,8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353 168,8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"Ресоциализация и адаптация лиц, освободившихся из мест лишения свободы"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03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05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3 100,0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15 984 127,9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601 876,5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601 876,5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"Социальные выплаты безработным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601 876,5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1"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601 876,5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11 554,4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11 554,4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590 001,5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590 001,5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139 277,1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139 277,1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132 727,1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132 727,1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6 550,0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Уплата страхового взноса на обязательное медицинское страхование неработающего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8 281 473,7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3 599 516,4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3 599 516,4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3 599 516,4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адресной социальной помощи к социально значимым мероприятиям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21 904,7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21 714,6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21 714,6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 в соответствии с </w:t>
            </w:r>
            <w:hyperlink r:id="rId1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16 736,7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16 736,7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16 736,7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7 028,6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7 028,6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7 028,6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5" w:history="1">
              <w:r>
                <w:rPr>
                  <w:color w:val="0000FF"/>
                </w:rPr>
                <w:t>законом</w:t>
              </w:r>
            </w:hyperlink>
            <w:r>
              <w:t xml:space="preserve"> от 24 ноября 1995 года N 181-ФЗ "О социальной защите инвалидов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24 235,8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24 235,8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24 235,8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36 044,7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35 516,0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35 516,0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history="1">
              <w:r>
                <w:rPr>
                  <w:color w:val="0000FF"/>
                </w:rPr>
                <w:t>законом</w:t>
              </w:r>
            </w:hyperlink>
            <w:r>
              <w:t xml:space="preserve"> от 17 сентября 1998 года N 157-ФЗ "Об иммунопрофилактике инфекционных болезней"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Оплата жилищно-коммунальных услуг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537 819,1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7 946,2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7 946,2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529 872,9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529 872,9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Ежемесячные денежные выплаты ветеранам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445 446,7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5 646,7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5 646,7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439 800,0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439 800,0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Ежемесячные денежные выплаты ветеранам труда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300 345,6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3 945,6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3 945,6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296 400,0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296 400,0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Ежемесячные денежные выплаты труженикам тыла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4 133,2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69,2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4 064,0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4 064,0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6 289,7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6 203,0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6 203,0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Ежемесячные денежные выплаты гражданам, родившимся в довоенный период и в годы Великой Отечественной войны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12 712,1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12 541,6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11 860,0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17 1 01 82105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681,6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27 045,9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24 720,0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24 720,0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1 959,9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1 959,9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государственной социальной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3 393,0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53,5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3 339,5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3 339,5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ежемесячной денежной выплаты приемным семьям для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13 071,1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13 071,1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13 071,1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стоимости произведенных затрат на пристройку пандуса, балкона инвалидам, детям-инвалидам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376,2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374,2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374,2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стоимости проезда к месту лечения и обратно инвалидам, нуждающимся в процедурах гемодиализа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5 471,1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5 406,1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5 406,1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Ежемесячная компенсация расходов на оплату жилых помещений и коммунальных услуг педагогическим работникам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346 919,7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4 419,7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4 419,7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342 500,0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342 500,0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117 517,0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1 507,0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116 010,0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116 010,0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17 733,3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16 804,5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16 804,5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Ежемесячная компенсация расходов на оплату жилых помещений и коммунальных услуг ветеранам труда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569 689,0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7 099,0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562 590,0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562 590,0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340 689,8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4 289,8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4 289,8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336 400,0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336 400,0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Ежемесячная компенсация расходов на оплату жилых помещений и коммунальных услуг реабилитированным </w:t>
            </w:r>
            <w:r>
              <w:lastRenderedPageBreak/>
              <w:t>лицам и лицам, признанным пострадавшими от политических репрессий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15 607,9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15 400,0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гражданам субсидии на оплату жилого помещения и коммунальных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232 040,6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2 927,0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2 927,0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229 113,6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229 113,6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ежемесячных денежных выплат почетным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1 182,7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1 182,7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489 407,7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489 407,7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489 407,7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6 603,1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6 603,1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6 603,1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1 392 750,1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"Переселение граждан из аварийного жилищного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508 445,8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508 445,8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485 008,7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485 008,7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485 008,7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устойчивого сокращения непригодного для проживания жилого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23 437,1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23 437,1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1 F3 67484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23 437,1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55 966,8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55 966,8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Переселение граждан из ветхого и аварийного жилья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55 966,8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55 966,8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55 966,8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828 202,3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приобретение или строительство ими жилых помещений"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754 422,6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261 731,8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261 731,8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28 5 01 04950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261 731,8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424 716,9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424 716,9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28 5 01 58950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424 716,9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Финансовое обеспечение реализации мер социальной поддержки граждан, жилые помещения которых утрачены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w:t>
            </w:r>
            <w:r>
              <w:lastRenderedPageBreak/>
              <w:t>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67 973,9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67 973,9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01 5Р640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67 973,9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осуществление капитального ремонта поврежденных жилых помещений"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73 779,7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24 531,6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24 531,6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28 5 02 04960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24 531,6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27 325,5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27 325,5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28 5 02 58960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27 325,5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Правительства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5Р630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21 922,6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5Р630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21 922,6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5 02 5Р630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21 922,6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"Предоставление отдельным категориям граждан части социальной выплаты, установленной решением суда, вступившим в законную силу, для приобретения жилого помещения"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части социальной выплаты"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28 6 01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решения суда по выплате недополученной части жилищной 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135,2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28 6 01 04098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135,2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условий для обеспечения доступным и комфортным жильем сельского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"Развитие жилищного строительства на сельских территориях и повышение уровня благоустройства"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1 01 R5764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8 460,6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1 960 773,5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93 650,9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341,0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93 309,9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93 309,9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социальной помощи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1 858 366,6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1 858 328,6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1 858 328,6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Социальные выплаты гражданам, кроме публичных </w:t>
            </w:r>
            <w:r>
              <w:lastRenderedPageBreak/>
              <w:t>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Забайкальского края на постоянное место жительства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88 0 00 02330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5 796,0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5 796,0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5 796,0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Охрана семьи и детства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8 286 491,8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114 211,6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"Обеспечение жильем молодых семей"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114 211,6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112 184,9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по обеспечению жильем молодых семей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112 184,9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112 184,9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112 184,9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2 026,7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2 026,7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2 026,7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2 026,7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23 782,8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13 645,1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13 645,1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w:t>
            </w:r>
            <w:r>
              <w:lastRenderedPageBreak/>
              <w:t>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13 645,1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13 645,1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13 645,1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10 137,7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10 137,7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10 137,7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10 137,7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10 137,7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17 704,1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17 704,1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17 704,1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17 704,1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14 062,4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14 062,4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11 357,4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2 705,0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3 641,7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3 641,7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3 641,7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8 110 770,4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Центры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8 110 170,4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2 006 925,1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1 285 737,2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Центры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1 285 737,2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51 168,3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51 168,3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20 151,9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20 151,9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1 214 117,7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1 188 259,8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25 857,9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299,3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299,3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165,4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641 022,5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604 072,5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604 072,5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36 950,0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36 950,0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"Принятие мер, направленных на расширение семейных форм устройства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543 894,5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543 894,5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543 894,5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543 894,5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4 093 661,4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319 090,5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319 090,5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319 090,5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1 418 742,3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1 418 742,3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1 418 742,3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Расходы на доставку ежемесячных выплат на детей в возрасте от трех до семи лет включительно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1 327,1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пособия на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13 264,1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13 258,1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13 258,1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ежемесячной денежной выплаты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92 969,0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1 069,0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1 069,0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91 900,0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91 900,0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Ежемесячная компенсация расходов на оплату жилого помещения и коммунальных услуг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58 246,7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57 580,0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57 580,0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ежемесячных выплат на детей в возрасте от трех до семи лет включительно</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2 189 961,5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2 189 961,5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R3020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2 189 961,5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7 696,3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7 380,0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316,3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17 3 05 74581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"Финансовая поддержка семей при рождении детей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1 457 993,1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499 941,7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499 941,7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499 941,7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Осуществление ежемесячной денежной выплаты, </w:t>
            </w:r>
            <w:r>
              <w:lastRenderedPageBreak/>
              <w:t>назначаемой в случае рождения третьего ребенка или последующих детей до достижения ребенком возраста трех лет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958 051,4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958 051,4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958 051,4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20 022,9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20 022,9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20 022,9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20 022,9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социальной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269 841,1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221 870,3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47 512,4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4 000,9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проводимых в целях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1 530,5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1 530,5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на возмещение части затрат за потребленную электрическую и тепловую энергию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2 470,4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2 470,4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2 470,4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43 511,5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43 511,5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43 511,5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43 511,5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16 171,3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16 171,3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158 186,6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158 186,6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153 812,1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153 060,2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153 060,2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4 374,5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4 314,5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"Доступная среда"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30 355,5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480,0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выпуска периодического информационного бюллетеня "Преодоление"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проведения мероприятий для инвалидов и других маломобильных групп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"Развитие системы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24 4 01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Приобретение современного оборудования для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28 868,8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28 868,8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в сфере реабилитации и абилитации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28 868,8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28 868,8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19 233,2</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9 635,6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17 615,3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расходов по проведению ремонта помещения,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"Защитники Отечества"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16 195,0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16 195,0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16 195,0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Фонду поддержки детей, находящихся в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88 0 00 02634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16 195,0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1 420,3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465,0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870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700,3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1 651 257,7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Массовый спорт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979 679,0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755 799,4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массового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14 960,0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14 960,0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14 960,0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14 710,0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10 400,0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4 310,0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Подпрограмма "Развитие материально-технической базы </w:t>
            </w:r>
            <w:r>
              <w:lastRenderedPageBreak/>
              <w:t>отрасли "Физическая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740 839,4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18 4 07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3 558,6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3 558,6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3 558,6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18 4 07 04770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3 558,6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"Строительство, реконструкция, модернизация, создание, ремонт, капитальный ремонт, возведение, завершение, приобретение, монтаж, установка и сертификация объектов спортивной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374 000,3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3 740,3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924,5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2 815,8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Ц5050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2 815,8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370 260,0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91 530,6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91 530,6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278 729,4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19 R5050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278 729,4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363 280,5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350 119,5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350 119,5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195 328,1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460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154 791,4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Оснащение объектов спортивной инфраструктуры спортивно-технологическим оборудованием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13 161,0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13 161,0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13 161,0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Организация и проведение традиционных спортивно-массовых мероприятий в Агинском Бурятском округе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219 521,6</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Спорт высших достижений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643 546,8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643 546,8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"Подготовка спортивного резерва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634 319,7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507 065,7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507 065,7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Материально-техническое обеспечение учреждений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2 351,8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2 351,8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2 351,8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504 713,9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504 713,9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447 331,6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57 382,3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123 343,0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Мероприятия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123 343,0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350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16 415,0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106 928,0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97 753,0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9 175,0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3 911,0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поддержка организаций, входящих в систему спортивной подготовки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3 911,0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2 296,0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2 296,0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1 615,0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материально-технической базы отрасли "Физическая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9 227,1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Региональный проект "Создание для всех категорий и </w:t>
            </w:r>
            <w:r>
              <w:lastRenderedPageBreak/>
              <w:t>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9 227,1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9 227,1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Другие вопросы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28 031,9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28 031,9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26 962,4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26 772,4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26 772,4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1 069,5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240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894,0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18 3 01 49300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850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175,5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Средства массовой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32 108,5</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Периодическая печать и издательства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32 108,5</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19 580,4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19 580,4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19 580,4</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1 139,8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18 440,6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18 440,6</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9 564,7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8 875,9</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12 528,1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12 528,1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12 528,1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620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12 528,1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Обслуживание государственного (муниципального)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Обслуживание государственного (муниципального) внутреннего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"Управление государственным долгом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"Обслуживание государственного долга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01 2 02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Процентные платежи по государственному долгу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Обслуживание государственного (муниципального)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700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Обслуживание государственного долга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720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312 715,3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outlineLvl w:val="1"/>
            </w:pPr>
            <w:r>
              <w:t>Межбюджетные трансферты общего характера бюджетам бюджетной системы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9 396 283,4</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 xml:space="preserve">Дотации на выравнивание бюджетной обеспеченности субъектов Российской Федерации и муниципальных </w:t>
            </w:r>
            <w:r>
              <w:lastRenderedPageBreak/>
              <w:t>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5 215 619,0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3 222 768,1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2 778 084,0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2 778 084,0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2 778 084,0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1 580 717,3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1 580 717,3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1 580 717,3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1 197 366,7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1 197 366,7</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1 197 366,7</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444 684,1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31 129,0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31 129,0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31 129,0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3 850,0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3 850,0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Дотация на повышение заработной платы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328 377,1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328 377,1</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88 0 00 78444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328 377,1</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81 328,0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81 328,0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88 0 00 79492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510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81 328,0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Прочие межбюджетные трансферты общего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957 896,3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250 890,8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250 890,8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250 890,8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Субвенция на предоставление дотаций поселениям на выравнивание бюджетной обеспеченности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87 214,0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87 214,0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530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87 214,0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163 676,8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163 676,8</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163 676,8</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"Развитие территорий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12 1 03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80 000,0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 xml:space="preserve">Основное мероприятие "Софинансирование расходных </w:t>
            </w:r>
            <w:r>
              <w:lastRenderedPageBreak/>
              <w:t xml:space="preserve">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history="1">
              <w:r>
                <w:rPr>
                  <w:color w:val="0000FF"/>
                </w:rPr>
                <w:t>Закона</w:t>
              </w:r>
            </w:hyperlink>
            <w:r>
              <w:t xml:space="preserve"> Забайкальского края от 11 марта 2011 года N 472-ЗЗК"</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lastRenderedPageBreak/>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21 1 06</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11 000,0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520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176 384,3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439 621,2</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35 105,3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35 105,3</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35 105,3</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282 500,0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282 500,0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88 0 00 78110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282 500,0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Оформление общественных пространств муниципальных районов, муниципальных и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112 344,0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112 344,0</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88 0 00 78150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112 344,0</w:t>
            </w:r>
          </w:p>
        </w:tc>
      </w:tr>
      <w:tr w:rsidR="00A71394" w:rsidTr="004F3291">
        <w:tc>
          <w:tcPr>
            <w:tcW w:w="4535" w:type="dxa"/>
            <w:tcBorders>
              <w:top w:val="single" w:sz="4" w:space="0" w:color="auto"/>
              <w:left w:val="single" w:sz="4" w:space="0" w:color="auto"/>
              <w:bottom w:val="single" w:sz="4" w:space="0" w:color="auto"/>
              <w:right w:val="single" w:sz="4" w:space="0" w:color="auto"/>
            </w:tcBorders>
          </w:tcPr>
          <w:p w:rsidR="00A71394" w:rsidRDefault="00A71394" w:rsidP="004F3291">
            <w:pPr>
              <w:pStyle w:val="ConsPlusNormal"/>
              <w:jc w:val="both"/>
            </w:pPr>
            <w:r>
              <w:t>Капитальный ремонт зданий и оснащение военных комиссариатов муниципальных районов, муниципальных и городских округов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9 671,9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500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9 671,9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r>
              <w:t>88 0 00 79180</w:t>
            </w: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center"/>
            </w:pPr>
            <w:r>
              <w:t>540</w:t>
            </w: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9 671,9</w:t>
            </w:r>
          </w:p>
        </w:tc>
      </w:tr>
      <w:tr w:rsidR="00A71394" w:rsidTr="004F3291">
        <w:tc>
          <w:tcPr>
            <w:tcW w:w="4535"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both"/>
            </w:pPr>
            <w:r>
              <w:t>Итого расходов</w:t>
            </w:r>
          </w:p>
        </w:tc>
        <w:tc>
          <w:tcPr>
            <w:tcW w:w="379"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A71394" w:rsidRDefault="00A71394" w:rsidP="004F3291">
            <w:pPr>
              <w:pStyle w:val="ConsPlusNormal"/>
              <w:jc w:val="right"/>
            </w:pPr>
            <w:r>
              <w:t>131 036 359,5</w:t>
            </w:r>
          </w:p>
        </w:tc>
      </w:tr>
    </w:tbl>
    <w:p w:rsidR="00A71394" w:rsidRDefault="00A71394" w:rsidP="00A71394">
      <w:pPr>
        <w:pStyle w:val="ConsPlusNormal"/>
        <w:jc w:val="both"/>
      </w:pPr>
    </w:p>
    <w:p w:rsidR="00A71394" w:rsidRDefault="00A71394" w:rsidP="00A71394">
      <w:pPr>
        <w:pStyle w:val="ConsPlusNormal"/>
        <w:jc w:val="both"/>
      </w:pPr>
    </w:p>
    <w:p w:rsidR="00A71394" w:rsidRDefault="00A71394" w:rsidP="00A71394">
      <w:pPr>
        <w:pStyle w:val="ConsPlusNormal"/>
        <w:jc w:val="both"/>
      </w:pPr>
    </w:p>
    <w:p w:rsidR="00A71394" w:rsidRDefault="00A71394" w:rsidP="00A71394">
      <w:pPr>
        <w:pStyle w:val="ConsPlusNormal"/>
        <w:jc w:val="both"/>
      </w:pPr>
    </w:p>
    <w:p w:rsidR="00A71394" w:rsidRDefault="00A71394" w:rsidP="00A71394">
      <w:pPr>
        <w:pStyle w:val="ConsPlusNormal"/>
        <w:jc w:val="both"/>
      </w:pPr>
    </w:p>
    <w:p w:rsidR="00532105" w:rsidRDefault="00532105">
      <w:bookmarkStart w:id="1" w:name="_GoBack"/>
      <w:bookmarkEnd w:id="1"/>
    </w:p>
    <w:sectPr w:rsidR="005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94"/>
    <w:rsid w:val="00532105"/>
    <w:rsid w:val="00A7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39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713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7139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713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7139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7139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7139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713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7139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39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713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7139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713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7139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7139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7139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713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7139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1382" TargetMode="External"/><Relationship Id="rId13" Type="http://schemas.openxmlformats.org/officeDocument/2006/relationships/hyperlink" Target="https://login.consultant.ru/link/?req=doc&amp;base=LAW&amp;n=959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8809&amp;dst=100015" TargetMode="External"/><Relationship Id="rId12" Type="http://schemas.openxmlformats.org/officeDocument/2006/relationships/hyperlink" Target="https://login.consultant.ru/link/?req=doc&amp;base=LAW&amp;n=465735" TargetMode="External"/><Relationship Id="rId17" Type="http://schemas.openxmlformats.org/officeDocument/2006/relationships/hyperlink" Target="https://login.consultant.ru/link/?req=doc&amp;base=RLAW251&amp;n=166302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104" TargetMode="External"/><Relationship Id="rId1" Type="http://schemas.openxmlformats.org/officeDocument/2006/relationships/styles" Target="styles.xml"/><Relationship Id="rId6" Type="http://schemas.openxmlformats.org/officeDocument/2006/relationships/hyperlink" Target="https://login.consultant.ru/link/?req=doc&amp;base=LAW&amp;n=448809&amp;dst=100015" TargetMode="External"/><Relationship Id="rId11" Type="http://schemas.openxmlformats.org/officeDocument/2006/relationships/hyperlink" Target="https://login.consultant.ru/link/?req=doc&amp;base=LAW&amp;n=422038" TargetMode="External"/><Relationship Id="rId5" Type="http://schemas.openxmlformats.org/officeDocument/2006/relationships/hyperlink" Target="https://login.consultant.ru/link/?req=doc&amp;base=RLAW251&amp;n=1672194&amp;dst=100150" TargetMode="External"/><Relationship Id="rId15" Type="http://schemas.openxmlformats.org/officeDocument/2006/relationships/hyperlink" Target="https://login.consultant.ru/link/?req=doc&amp;base=LAW&amp;n=446068" TargetMode="External"/><Relationship Id="rId10" Type="http://schemas.openxmlformats.org/officeDocument/2006/relationships/hyperlink" Target="https://login.consultant.ru/link/?req=doc&amp;base=LAW&amp;n=4220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503" TargetMode="External"/><Relationship Id="rId14" Type="http://schemas.openxmlformats.org/officeDocument/2006/relationships/hyperlink" Target="https://login.consultant.ru/link/?req=doc&amp;base=LAW&amp;n=465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59273</Words>
  <Characters>337858</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2024-01-09T00:12:00Z</dcterms:created>
  <dcterms:modified xsi:type="dcterms:W3CDTF">2024-01-09T00:12:00Z</dcterms:modified>
</cp:coreProperties>
</file>