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72DB" w:rsidRPr="007D1490" w:rsidRDefault="00AB72DB" w:rsidP="00BE414F">
      <w:pPr>
        <w:jc w:val="center"/>
        <w:rPr>
          <w:b/>
          <w:bCs/>
          <w:sz w:val="28"/>
          <w:szCs w:val="28"/>
        </w:rPr>
      </w:pPr>
      <w:r w:rsidRPr="00EC64D8">
        <w:rPr>
          <w:b/>
          <w:bCs/>
          <w:sz w:val="28"/>
          <w:szCs w:val="28"/>
        </w:rPr>
        <w:t>ПОЯСНИТЕЛЬНАЯ ЗАПИСКА</w:t>
      </w:r>
    </w:p>
    <w:p w:rsidR="007828B7" w:rsidRPr="00BE414F" w:rsidRDefault="007828B7" w:rsidP="00BE414F">
      <w:pPr>
        <w:jc w:val="center"/>
        <w:rPr>
          <w:b/>
          <w:bCs/>
          <w:sz w:val="28"/>
          <w:szCs w:val="28"/>
        </w:rPr>
      </w:pPr>
      <w:r w:rsidRPr="00BE414F">
        <w:rPr>
          <w:b/>
          <w:bCs/>
          <w:sz w:val="28"/>
          <w:szCs w:val="28"/>
        </w:rPr>
        <w:t>к проекту закона Забайкальского края</w:t>
      </w:r>
    </w:p>
    <w:p w:rsidR="007828B7" w:rsidRPr="00BE414F" w:rsidRDefault="007828B7" w:rsidP="00BE414F">
      <w:pPr>
        <w:jc w:val="center"/>
        <w:rPr>
          <w:b/>
          <w:bCs/>
          <w:sz w:val="28"/>
          <w:szCs w:val="28"/>
        </w:rPr>
      </w:pPr>
      <w:r w:rsidRPr="00BE414F">
        <w:rPr>
          <w:b/>
          <w:bCs/>
          <w:sz w:val="28"/>
          <w:szCs w:val="28"/>
        </w:rPr>
        <w:t xml:space="preserve">"О внесении изменений в Закон Забайкальского края </w:t>
      </w:r>
    </w:p>
    <w:p w:rsidR="007828B7" w:rsidRPr="00BE414F" w:rsidRDefault="007828B7" w:rsidP="00BE414F">
      <w:pPr>
        <w:jc w:val="center"/>
        <w:rPr>
          <w:b/>
          <w:bCs/>
          <w:sz w:val="28"/>
          <w:szCs w:val="28"/>
        </w:rPr>
      </w:pPr>
      <w:r w:rsidRPr="00BE414F">
        <w:rPr>
          <w:b/>
          <w:bCs/>
          <w:sz w:val="28"/>
          <w:szCs w:val="28"/>
        </w:rPr>
        <w:t xml:space="preserve">"О бюджете Забайкальского края на 2023 год </w:t>
      </w:r>
    </w:p>
    <w:p w:rsidR="007828B7" w:rsidRPr="00BE414F" w:rsidRDefault="007828B7" w:rsidP="00BE414F">
      <w:pPr>
        <w:jc w:val="center"/>
        <w:rPr>
          <w:b/>
          <w:bCs/>
          <w:sz w:val="28"/>
          <w:szCs w:val="28"/>
        </w:rPr>
      </w:pPr>
      <w:r w:rsidRPr="00BE414F">
        <w:rPr>
          <w:b/>
          <w:bCs/>
          <w:sz w:val="28"/>
          <w:szCs w:val="28"/>
        </w:rPr>
        <w:t>и плановый период 2024 и 2025 годов"</w:t>
      </w:r>
    </w:p>
    <w:p w:rsidR="007828B7" w:rsidRPr="00BE414F" w:rsidRDefault="007828B7" w:rsidP="00BE414F">
      <w:pPr>
        <w:jc w:val="center"/>
        <w:rPr>
          <w:b/>
          <w:bCs/>
          <w:sz w:val="28"/>
          <w:szCs w:val="28"/>
        </w:rPr>
      </w:pPr>
    </w:p>
    <w:p w:rsidR="007828B7" w:rsidRPr="00BE414F" w:rsidRDefault="007828B7" w:rsidP="00BE414F">
      <w:pPr>
        <w:spacing w:before="120"/>
        <w:ind w:firstLine="720"/>
        <w:jc w:val="both"/>
        <w:rPr>
          <w:sz w:val="28"/>
          <w:szCs w:val="28"/>
        </w:rPr>
      </w:pPr>
      <w:r w:rsidRPr="00BE414F">
        <w:rPr>
          <w:sz w:val="28"/>
          <w:szCs w:val="28"/>
        </w:rPr>
        <w:t>Проект закона Забайкальского края "О внесении изменений в Закон Забайкальского края "О бюджете Забайкальского края на 2023 год и плановый период 2024 и 2025 годов" (далее – Закон Забайкальского края) подготовлен в соответствии с требованиями Закона Забайкальского края от 7 апреля 2009 года № 155-ЗЗК "О бюджетном процессе в Забайкальском крае".</w:t>
      </w:r>
    </w:p>
    <w:p w:rsidR="007828B7" w:rsidRPr="00BE414F" w:rsidRDefault="007828B7" w:rsidP="00BE414F">
      <w:pPr>
        <w:spacing w:after="120"/>
        <w:ind w:firstLine="720"/>
        <w:jc w:val="both"/>
        <w:rPr>
          <w:sz w:val="28"/>
          <w:szCs w:val="28"/>
        </w:rPr>
      </w:pPr>
      <w:r w:rsidRPr="00BE414F">
        <w:rPr>
          <w:sz w:val="28"/>
          <w:szCs w:val="28"/>
        </w:rPr>
        <w:t>В пояснительной записке представлены основные причины и факторы, которые повлияли на корректировку доходной и расходной частей бюджета края.</w:t>
      </w:r>
    </w:p>
    <w:p w:rsidR="00997F6C" w:rsidRPr="00F67AE3" w:rsidRDefault="00997F6C" w:rsidP="00997F6C">
      <w:pPr>
        <w:pStyle w:val="a3"/>
        <w:tabs>
          <w:tab w:val="left" w:pos="0"/>
        </w:tabs>
        <w:jc w:val="center"/>
      </w:pPr>
      <w:r w:rsidRPr="00F67AE3">
        <w:t>ДОХОДЫ</w:t>
      </w:r>
    </w:p>
    <w:p w:rsidR="00997F6C" w:rsidRPr="00103D4A" w:rsidRDefault="00997F6C" w:rsidP="00997F6C">
      <w:pPr>
        <w:pStyle w:val="a3"/>
        <w:tabs>
          <w:tab w:val="left" w:pos="0"/>
        </w:tabs>
        <w:spacing w:before="120"/>
        <w:ind w:firstLine="720"/>
        <w:rPr>
          <w:b w:val="0"/>
          <w:bCs w:val="0"/>
        </w:rPr>
      </w:pPr>
      <w:r w:rsidRPr="00103D4A">
        <w:rPr>
          <w:b w:val="0"/>
          <w:bCs w:val="0"/>
        </w:rPr>
        <w:t>В представленном Законе Забайкальского края предлагается изменить годовые бюджетные назначения по доходам бюджета края на 2023 год на сумму 13 933,4 тыс. рублей.</w:t>
      </w:r>
      <w:r w:rsidRPr="00103D4A">
        <w:rPr>
          <w:b w:val="0"/>
        </w:rPr>
        <w:t xml:space="preserve"> </w:t>
      </w:r>
      <w:r w:rsidRPr="00103D4A">
        <w:rPr>
          <w:b w:val="0"/>
          <w:bCs w:val="0"/>
        </w:rPr>
        <w:t>Основные изменения по группам доходов представлены в следующей таблице:</w:t>
      </w:r>
    </w:p>
    <w:p w:rsidR="00997F6C" w:rsidRPr="00F67AE3" w:rsidRDefault="00997F6C" w:rsidP="00997F6C">
      <w:pPr>
        <w:pStyle w:val="a3"/>
        <w:tabs>
          <w:tab w:val="left" w:pos="0"/>
        </w:tabs>
        <w:ind w:firstLine="720"/>
        <w:jc w:val="right"/>
        <w:rPr>
          <w:b w:val="0"/>
          <w:bCs w:val="0"/>
          <w:sz w:val="20"/>
          <w:szCs w:val="20"/>
        </w:rPr>
      </w:pPr>
      <w:r w:rsidRPr="00F67AE3">
        <w:rPr>
          <w:b w:val="0"/>
          <w:bCs w:val="0"/>
          <w:sz w:val="20"/>
          <w:szCs w:val="20"/>
        </w:rPr>
        <w:t>тыс. рублей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667"/>
        <w:gridCol w:w="2178"/>
        <w:gridCol w:w="1652"/>
        <w:gridCol w:w="1841"/>
        <w:gridCol w:w="2232"/>
      </w:tblGrid>
      <w:tr w:rsidR="00997F6C" w:rsidRPr="00F67AE3" w:rsidTr="00613378">
        <w:tc>
          <w:tcPr>
            <w:tcW w:w="871" w:type="pct"/>
            <w:vAlign w:val="center"/>
          </w:tcPr>
          <w:p w:rsidR="00997F6C" w:rsidRPr="00F67AE3" w:rsidRDefault="00997F6C" w:rsidP="00613378">
            <w:pPr>
              <w:jc w:val="center"/>
              <w:rPr>
                <w:sz w:val="20"/>
                <w:szCs w:val="20"/>
              </w:rPr>
            </w:pPr>
            <w:r w:rsidRPr="00F67AE3">
              <w:rPr>
                <w:sz w:val="20"/>
                <w:szCs w:val="20"/>
              </w:rPr>
              <w:t>Показатели</w:t>
            </w:r>
          </w:p>
        </w:tc>
        <w:tc>
          <w:tcPr>
            <w:tcW w:w="1138" w:type="pct"/>
            <w:vAlign w:val="center"/>
          </w:tcPr>
          <w:p w:rsidR="00997F6C" w:rsidRPr="00F67AE3" w:rsidRDefault="00997F6C" w:rsidP="00613378">
            <w:pPr>
              <w:jc w:val="center"/>
              <w:rPr>
                <w:sz w:val="20"/>
                <w:szCs w:val="20"/>
              </w:rPr>
            </w:pPr>
            <w:r w:rsidRPr="00F67AE3">
              <w:rPr>
                <w:sz w:val="20"/>
                <w:szCs w:val="20"/>
              </w:rPr>
              <w:t>Закон Заба</w:t>
            </w:r>
            <w:r w:rsidRPr="00F67AE3">
              <w:rPr>
                <w:sz w:val="20"/>
                <w:szCs w:val="20"/>
              </w:rPr>
              <w:t>й</w:t>
            </w:r>
            <w:r w:rsidRPr="00F67AE3">
              <w:rPr>
                <w:sz w:val="20"/>
                <w:szCs w:val="20"/>
              </w:rPr>
              <w:t xml:space="preserve">кальского края </w:t>
            </w:r>
          </w:p>
        </w:tc>
        <w:tc>
          <w:tcPr>
            <w:tcW w:w="863" w:type="pct"/>
            <w:vAlign w:val="center"/>
          </w:tcPr>
          <w:p w:rsidR="00997F6C" w:rsidRPr="00F67AE3" w:rsidRDefault="00997F6C" w:rsidP="00613378">
            <w:pPr>
              <w:jc w:val="center"/>
              <w:rPr>
                <w:sz w:val="20"/>
                <w:szCs w:val="20"/>
              </w:rPr>
            </w:pPr>
            <w:r w:rsidRPr="00F67AE3">
              <w:rPr>
                <w:sz w:val="20"/>
                <w:szCs w:val="20"/>
              </w:rPr>
              <w:t>Увеличение</w:t>
            </w:r>
          </w:p>
          <w:p w:rsidR="00997F6C" w:rsidRPr="00F67AE3" w:rsidRDefault="00997F6C" w:rsidP="00613378">
            <w:pPr>
              <w:jc w:val="center"/>
              <w:rPr>
                <w:sz w:val="20"/>
                <w:szCs w:val="20"/>
              </w:rPr>
            </w:pPr>
            <w:r w:rsidRPr="00F67AE3">
              <w:rPr>
                <w:sz w:val="20"/>
                <w:szCs w:val="20"/>
              </w:rPr>
              <w:t>(+)</w:t>
            </w:r>
          </w:p>
        </w:tc>
        <w:tc>
          <w:tcPr>
            <w:tcW w:w="962" w:type="pct"/>
            <w:vAlign w:val="center"/>
          </w:tcPr>
          <w:p w:rsidR="00997F6C" w:rsidRPr="00F67AE3" w:rsidRDefault="00997F6C" w:rsidP="00613378">
            <w:pPr>
              <w:jc w:val="center"/>
              <w:rPr>
                <w:sz w:val="20"/>
                <w:szCs w:val="20"/>
              </w:rPr>
            </w:pPr>
            <w:r w:rsidRPr="00F67AE3">
              <w:rPr>
                <w:sz w:val="20"/>
                <w:szCs w:val="20"/>
              </w:rPr>
              <w:t>Уменьшение</w:t>
            </w:r>
          </w:p>
          <w:p w:rsidR="00997F6C" w:rsidRPr="00F67AE3" w:rsidRDefault="00997F6C" w:rsidP="00613378">
            <w:pPr>
              <w:jc w:val="center"/>
              <w:rPr>
                <w:sz w:val="20"/>
                <w:szCs w:val="20"/>
              </w:rPr>
            </w:pPr>
            <w:r w:rsidRPr="00F67AE3">
              <w:rPr>
                <w:sz w:val="20"/>
                <w:szCs w:val="20"/>
              </w:rPr>
              <w:t>(-)</w:t>
            </w:r>
          </w:p>
        </w:tc>
        <w:tc>
          <w:tcPr>
            <w:tcW w:w="1166" w:type="pct"/>
            <w:vAlign w:val="center"/>
          </w:tcPr>
          <w:p w:rsidR="00997F6C" w:rsidRDefault="00997F6C" w:rsidP="00613378">
            <w:pPr>
              <w:jc w:val="center"/>
              <w:rPr>
                <w:sz w:val="20"/>
                <w:szCs w:val="20"/>
              </w:rPr>
            </w:pPr>
            <w:r w:rsidRPr="00F67AE3">
              <w:rPr>
                <w:sz w:val="20"/>
                <w:szCs w:val="20"/>
              </w:rPr>
              <w:t>Объем бюджетных назначений с</w:t>
            </w:r>
          </w:p>
          <w:p w:rsidR="00997F6C" w:rsidRPr="00F67AE3" w:rsidRDefault="00997F6C" w:rsidP="00613378">
            <w:pPr>
              <w:jc w:val="center"/>
              <w:rPr>
                <w:sz w:val="20"/>
                <w:szCs w:val="20"/>
              </w:rPr>
            </w:pPr>
            <w:r w:rsidRPr="00F67AE3">
              <w:rPr>
                <w:sz w:val="20"/>
                <w:szCs w:val="20"/>
              </w:rPr>
              <w:t>учетом предлагаемых изменений</w:t>
            </w:r>
          </w:p>
        </w:tc>
      </w:tr>
      <w:tr w:rsidR="00997F6C" w:rsidRPr="00F67AE3" w:rsidTr="00613378">
        <w:trPr>
          <w:trHeight w:val="581"/>
        </w:trPr>
        <w:tc>
          <w:tcPr>
            <w:tcW w:w="871" w:type="pct"/>
            <w:vAlign w:val="center"/>
          </w:tcPr>
          <w:p w:rsidR="00997F6C" w:rsidRPr="00F67AE3" w:rsidRDefault="00997F6C" w:rsidP="00613378">
            <w:pPr>
              <w:jc w:val="center"/>
              <w:rPr>
                <w:sz w:val="20"/>
                <w:szCs w:val="20"/>
              </w:rPr>
            </w:pPr>
            <w:r w:rsidRPr="00F67AE3">
              <w:rPr>
                <w:sz w:val="20"/>
                <w:szCs w:val="20"/>
              </w:rPr>
              <w:t>Налоговые доходы</w:t>
            </w:r>
          </w:p>
        </w:tc>
        <w:tc>
          <w:tcPr>
            <w:tcW w:w="1138" w:type="pct"/>
            <w:vAlign w:val="center"/>
          </w:tcPr>
          <w:p w:rsidR="00997F6C" w:rsidRPr="00A31526" w:rsidRDefault="00997F6C" w:rsidP="00613378">
            <w:pPr>
              <w:jc w:val="center"/>
              <w:rPr>
                <w:sz w:val="22"/>
                <w:szCs w:val="22"/>
              </w:rPr>
            </w:pPr>
            <w:r>
              <w:rPr>
                <w:sz w:val="22"/>
                <w:szCs w:val="22"/>
              </w:rPr>
              <w:t>65 483 699,0</w:t>
            </w:r>
          </w:p>
        </w:tc>
        <w:tc>
          <w:tcPr>
            <w:tcW w:w="863" w:type="pct"/>
            <w:vAlign w:val="center"/>
          </w:tcPr>
          <w:p w:rsidR="00997F6C" w:rsidRPr="007A2E6E" w:rsidRDefault="00997F6C" w:rsidP="00613378">
            <w:pPr>
              <w:jc w:val="center"/>
              <w:rPr>
                <w:sz w:val="22"/>
                <w:szCs w:val="22"/>
              </w:rPr>
            </w:pPr>
            <w:r>
              <w:rPr>
                <w:sz w:val="22"/>
                <w:szCs w:val="22"/>
              </w:rPr>
              <w:t>67 008,4</w:t>
            </w:r>
          </w:p>
        </w:tc>
        <w:tc>
          <w:tcPr>
            <w:tcW w:w="962" w:type="pct"/>
            <w:vAlign w:val="center"/>
          </w:tcPr>
          <w:p w:rsidR="00997F6C" w:rsidRPr="00725116" w:rsidRDefault="00997F6C" w:rsidP="00613378">
            <w:pPr>
              <w:jc w:val="center"/>
              <w:rPr>
                <w:sz w:val="22"/>
                <w:szCs w:val="22"/>
              </w:rPr>
            </w:pPr>
            <w:r w:rsidRPr="00725116">
              <w:rPr>
                <w:sz w:val="22"/>
                <w:szCs w:val="22"/>
              </w:rPr>
              <w:t>0,0</w:t>
            </w:r>
          </w:p>
        </w:tc>
        <w:tc>
          <w:tcPr>
            <w:tcW w:w="1166" w:type="pct"/>
            <w:vAlign w:val="center"/>
          </w:tcPr>
          <w:p w:rsidR="00997F6C" w:rsidRPr="00F67AE3" w:rsidRDefault="00997F6C" w:rsidP="00613378">
            <w:pPr>
              <w:jc w:val="center"/>
              <w:rPr>
                <w:sz w:val="22"/>
                <w:szCs w:val="22"/>
                <w:lang w:val="en-US"/>
              </w:rPr>
            </w:pPr>
            <w:r>
              <w:rPr>
                <w:sz w:val="22"/>
                <w:szCs w:val="22"/>
                <w:lang w:val="en-US"/>
              </w:rPr>
              <w:t>65 550 707</w:t>
            </w:r>
            <w:r>
              <w:rPr>
                <w:sz w:val="22"/>
                <w:szCs w:val="22"/>
              </w:rPr>
              <w:t>,</w:t>
            </w:r>
            <w:r>
              <w:rPr>
                <w:sz w:val="22"/>
                <w:szCs w:val="22"/>
                <w:lang w:val="en-US"/>
              </w:rPr>
              <w:t>4</w:t>
            </w:r>
          </w:p>
        </w:tc>
      </w:tr>
      <w:tr w:rsidR="00997F6C" w:rsidRPr="00F67AE3" w:rsidTr="00613378">
        <w:trPr>
          <w:trHeight w:val="561"/>
        </w:trPr>
        <w:tc>
          <w:tcPr>
            <w:tcW w:w="871" w:type="pct"/>
            <w:vAlign w:val="center"/>
          </w:tcPr>
          <w:p w:rsidR="00997F6C" w:rsidRPr="00F67AE3" w:rsidRDefault="00997F6C" w:rsidP="00613378">
            <w:pPr>
              <w:jc w:val="center"/>
              <w:rPr>
                <w:sz w:val="20"/>
                <w:szCs w:val="20"/>
              </w:rPr>
            </w:pPr>
            <w:r w:rsidRPr="00F67AE3">
              <w:rPr>
                <w:sz w:val="20"/>
                <w:szCs w:val="20"/>
              </w:rPr>
              <w:t>Неналоговые доходы</w:t>
            </w:r>
          </w:p>
        </w:tc>
        <w:tc>
          <w:tcPr>
            <w:tcW w:w="1138" w:type="pct"/>
            <w:vAlign w:val="center"/>
          </w:tcPr>
          <w:p w:rsidR="00997F6C" w:rsidRPr="00A31526" w:rsidRDefault="00997F6C" w:rsidP="00613378">
            <w:pPr>
              <w:jc w:val="center"/>
              <w:rPr>
                <w:sz w:val="22"/>
                <w:szCs w:val="22"/>
              </w:rPr>
            </w:pPr>
            <w:r>
              <w:rPr>
                <w:sz w:val="22"/>
                <w:szCs w:val="22"/>
              </w:rPr>
              <w:t>1 094 220,5</w:t>
            </w:r>
          </w:p>
        </w:tc>
        <w:tc>
          <w:tcPr>
            <w:tcW w:w="863" w:type="pct"/>
            <w:vAlign w:val="center"/>
          </w:tcPr>
          <w:p w:rsidR="00997F6C" w:rsidRPr="00725116" w:rsidRDefault="00997F6C" w:rsidP="00613378">
            <w:pPr>
              <w:jc w:val="center"/>
              <w:rPr>
                <w:sz w:val="22"/>
                <w:szCs w:val="22"/>
              </w:rPr>
            </w:pPr>
            <w:r>
              <w:rPr>
                <w:sz w:val="22"/>
                <w:szCs w:val="22"/>
              </w:rPr>
              <w:t>725 886,8</w:t>
            </w:r>
          </w:p>
        </w:tc>
        <w:tc>
          <w:tcPr>
            <w:tcW w:w="962" w:type="pct"/>
            <w:vAlign w:val="center"/>
          </w:tcPr>
          <w:p w:rsidR="00997F6C" w:rsidRPr="00725116" w:rsidRDefault="00997F6C" w:rsidP="00613378">
            <w:pPr>
              <w:jc w:val="center"/>
              <w:rPr>
                <w:sz w:val="22"/>
                <w:szCs w:val="22"/>
              </w:rPr>
            </w:pPr>
            <w:r w:rsidRPr="00725116">
              <w:rPr>
                <w:sz w:val="22"/>
                <w:szCs w:val="22"/>
              </w:rPr>
              <w:t>0,0</w:t>
            </w:r>
          </w:p>
        </w:tc>
        <w:tc>
          <w:tcPr>
            <w:tcW w:w="1166" w:type="pct"/>
            <w:vAlign w:val="center"/>
          </w:tcPr>
          <w:p w:rsidR="00997F6C" w:rsidRPr="00F67AE3" w:rsidRDefault="00997F6C" w:rsidP="00613378">
            <w:pPr>
              <w:jc w:val="center"/>
              <w:rPr>
                <w:sz w:val="22"/>
                <w:szCs w:val="22"/>
              </w:rPr>
            </w:pPr>
            <w:r>
              <w:rPr>
                <w:sz w:val="22"/>
                <w:szCs w:val="22"/>
              </w:rPr>
              <w:t>1 820 107,3</w:t>
            </w:r>
          </w:p>
        </w:tc>
      </w:tr>
      <w:tr w:rsidR="00997F6C" w:rsidRPr="00F67AE3" w:rsidTr="00613378">
        <w:trPr>
          <w:trHeight w:val="561"/>
        </w:trPr>
        <w:tc>
          <w:tcPr>
            <w:tcW w:w="871" w:type="pct"/>
            <w:vAlign w:val="center"/>
          </w:tcPr>
          <w:p w:rsidR="00997F6C" w:rsidRPr="00F67AE3" w:rsidRDefault="00997F6C" w:rsidP="00613378">
            <w:pPr>
              <w:jc w:val="center"/>
              <w:rPr>
                <w:sz w:val="20"/>
                <w:szCs w:val="20"/>
              </w:rPr>
            </w:pPr>
            <w:r w:rsidRPr="00F67AE3">
              <w:rPr>
                <w:sz w:val="20"/>
                <w:szCs w:val="20"/>
              </w:rPr>
              <w:t>Безвозмездные поступления</w:t>
            </w:r>
          </w:p>
        </w:tc>
        <w:tc>
          <w:tcPr>
            <w:tcW w:w="1138" w:type="pct"/>
            <w:vAlign w:val="center"/>
          </w:tcPr>
          <w:p w:rsidR="00997F6C" w:rsidRPr="00A31526" w:rsidRDefault="00997F6C" w:rsidP="00613378">
            <w:pPr>
              <w:jc w:val="center"/>
              <w:rPr>
                <w:sz w:val="22"/>
                <w:szCs w:val="22"/>
              </w:rPr>
            </w:pPr>
            <w:r w:rsidRPr="00A31526">
              <w:rPr>
                <w:sz w:val="22"/>
                <w:szCs w:val="22"/>
              </w:rPr>
              <w:t>54 361 466,3</w:t>
            </w:r>
          </w:p>
        </w:tc>
        <w:tc>
          <w:tcPr>
            <w:tcW w:w="863" w:type="pct"/>
            <w:vAlign w:val="center"/>
          </w:tcPr>
          <w:p w:rsidR="00997F6C" w:rsidRPr="00F67AE3" w:rsidRDefault="00997F6C" w:rsidP="00613378">
            <w:pPr>
              <w:jc w:val="center"/>
              <w:rPr>
                <w:sz w:val="22"/>
                <w:szCs w:val="22"/>
              </w:rPr>
            </w:pPr>
            <w:r>
              <w:rPr>
                <w:sz w:val="22"/>
                <w:szCs w:val="22"/>
              </w:rPr>
              <w:t>270,0</w:t>
            </w:r>
          </w:p>
        </w:tc>
        <w:tc>
          <w:tcPr>
            <w:tcW w:w="962" w:type="pct"/>
            <w:vAlign w:val="center"/>
          </w:tcPr>
          <w:p w:rsidR="00997F6C" w:rsidRPr="00F67AE3" w:rsidRDefault="00997F6C" w:rsidP="00613378">
            <w:pPr>
              <w:jc w:val="center"/>
              <w:rPr>
                <w:sz w:val="22"/>
                <w:szCs w:val="22"/>
              </w:rPr>
            </w:pPr>
            <w:r>
              <w:rPr>
                <w:sz w:val="22"/>
                <w:szCs w:val="22"/>
              </w:rPr>
              <w:t>779 231,8</w:t>
            </w:r>
          </w:p>
        </w:tc>
        <w:tc>
          <w:tcPr>
            <w:tcW w:w="1166" w:type="pct"/>
            <w:vAlign w:val="center"/>
          </w:tcPr>
          <w:p w:rsidR="00997F6C" w:rsidRPr="00F67AE3" w:rsidRDefault="00997F6C" w:rsidP="00613378">
            <w:pPr>
              <w:jc w:val="center"/>
              <w:rPr>
                <w:sz w:val="22"/>
                <w:szCs w:val="22"/>
              </w:rPr>
            </w:pPr>
            <w:r>
              <w:rPr>
                <w:sz w:val="22"/>
                <w:szCs w:val="22"/>
              </w:rPr>
              <w:t>53 582 504,5</w:t>
            </w:r>
          </w:p>
        </w:tc>
      </w:tr>
      <w:tr w:rsidR="00997F6C" w:rsidRPr="00F67AE3" w:rsidTr="00613378">
        <w:trPr>
          <w:trHeight w:val="459"/>
        </w:trPr>
        <w:tc>
          <w:tcPr>
            <w:tcW w:w="871" w:type="pct"/>
            <w:vAlign w:val="center"/>
          </w:tcPr>
          <w:p w:rsidR="00997F6C" w:rsidRPr="00F67AE3" w:rsidRDefault="00997F6C" w:rsidP="00613378">
            <w:pPr>
              <w:jc w:val="center"/>
              <w:rPr>
                <w:sz w:val="20"/>
                <w:szCs w:val="20"/>
              </w:rPr>
            </w:pPr>
            <w:r w:rsidRPr="00F67AE3">
              <w:rPr>
                <w:sz w:val="20"/>
                <w:szCs w:val="20"/>
              </w:rPr>
              <w:t>Итого</w:t>
            </w:r>
          </w:p>
        </w:tc>
        <w:tc>
          <w:tcPr>
            <w:tcW w:w="1138" w:type="pct"/>
            <w:vAlign w:val="center"/>
          </w:tcPr>
          <w:p w:rsidR="00997F6C" w:rsidRPr="00A31526" w:rsidRDefault="00997F6C" w:rsidP="00613378">
            <w:pPr>
              <w:jc w:val="center"/>
              <w:rPr>
                <w:sz w:val="22"/>
                <w:szCs w:val="22"/>
              </w:rPr>
            </w:pPr>
            <w:r>
              <w:rPr>
                <w:sz w:val="22"/>
                <w:szCs w:val="22"/>
              </w:rPr>
              <w:t>120 939 385,8</w:t>
            </w:r>
          </w:p>
        </w:tc>
        <w:tc>
          <w:tcPr>
            <w:tcW w:w="863" w:type="pct"/>
            <w:vAlign w:val="center"/>
          </w:tcPr>
          <w:p w:rsidR="00997F6C" w:rsidRPr="00F67AE3" w:rsidRDefault="00997F6C" w:rsidP="00613378">
            <w:pPr>
              <w:jc w:val="center"/>
              <w:rPr>
                <w:sz w:val="22"/>
                <w:szCs w:val="22"/>
              </w:rPr>
            </w:pPr>
            <w:r>
              <w:rPr>
                <w:sz w:val="22"/>
                <w:szCs w:val="22"/>
              </w:rPr>
              <w:t>793 165,2</w:t>
            </w:r>
          </w:p>
        </w:tc>
        <w:tc>
          <w:tcPr>
            <w:tcW w:w="962" w:type="pct"/>
            <w:vAlign w:val="center"/>
          </w:tcPr>
          <w:p w:rsidR="00997F6C" w:rsidRPr="00F67AE3" w:rsidRDefault="00997F6C" w:rsidP="00613378">
            <w:pPr>
              <w:jc w:val="center"/>
              <w:rPr>
                <w:sz w:val="22"/>
                <w:szCs w:val="22"/>
              </w:rPr>
            </w:pPr>
            <w:r>
              <w:rPr>
                <w:sz w:val="22"/>
                <w:szCs w:val="22"/>
              </w:rPr>
              <w:t>779 231,8</w:t>
            </w:r>
          </w:p>
        </w:tc>
        <w:tc>
          <w:tcPr>
            <w:tcW w:w="1166" w:type="pct"/>
            <w:vAlign w:val="center"/>
          </w:tcPr>
          <w:p w:rsidR="00997F6C" w:rsidRPr="00F67AE3" w:rsidRDefault="00997F6C" w:rsidP="00613378">
            <w:pPr>
              <w:jc w:val="center"/>
              <w:rPr>
                <w:sz w:val="22"/>
                <w:szCs w:val="22"/>
              </w:rPr>
            </w:pPr>
            <w:r>
              <w:rPr>
                <w:sz w:val="22"/>
                <w:szCs w:val="22"/>
              </w:rPr>
              <w:t>120 953 319,2</w:t>
            </w:r>
          </w:p>
        </w:tc>
      </w:tr>
    </w:tbl>
    <w:p w:rsidR="00997F6C" w:rsidRDefault="00997F6C" w:rsidP="00997F6C">
      <w:pPr>
        <w:spacing w:before="60"/>
        <w:ind w:firstLine="709"/>
        <w:jc w:val="both"/>
        <w:rPr>
          <w:sz w:val="28"/>
          <w:szCs w:val="28"/>
        </w:rPr>
      </w:pPr>
      <w:r w:rsidRPr="00F67AE3">
        <w:rPr>
          <w:sz w:val="28"/>
          <w:szCs w:val="28"/>
        </w:rPr>
        <w:t xml:space="preserve">В представленном </w:t>
      </w:r>
      <w:r>
        <w:rPr>
          <w:sz w:val="28"/>
          <w:szCs w:val="28"/>
        </w:rPr>
        <w:t>Законе Забайкальского края</w:t>
      </w:r>
      <w:r w:rsidRPr="00F67AE3">
        <w:rPr>
          <w:sz w:val="28"/>
          <w:szCs w:val="28"/>
        </w:rPr>
        <w:t xml:space="preserve"> предлагается изменить годовые бюджетные назначения следующим образом.</w:t>
      </w:r>
    </w:p>
    <w:p w:rsidR="00997F6C" w:rsidRPr="00026EF7" w:rsidRDefault="00997F6C" w:rsidP="00997F6C">
      <w:pPr>
        <w:ind w:firstLine="709"/>
        <w:jc w:val="both"/>
        <w:rPr>
          <w:sz w:val="28"/>
          <w:szCs w:val="28"/>
        </w:rPr>
      </w:pPr>
      <w:r w:rsidRPr="00026EF7">
        <w:rPr>
          <w:sz w:val="28"/>
          <w:szCs w:val="28"/>
        </w:rPr>
        <w:t xml:space="preserve">1. </w:t>
      </w:r>
      <w:r>
        <w:rPr>
          <w:sz w:val="28"/>
          <w:szCs w:val="28"/>
        </w:rPr>
        <w:t>Налоговые доходы</w:t>
      </w:r>
      <w:r w:rsidRPr="00026EF7">
        <w:rPr>
          <w:sz w:val="28"/>
          <w:szCs w:val="28"/>
        </w:rPr>
        <w:t xml:space="preserve"> </w:t>
      </w:r>
      <w:r w:rsidRPr="00026EF7">
        <w:rPr>
          <w:b/>
          <w:sz w:val="28"/>
          <w:szCs w:val="28"/>
        </w:rPr>
        <w:t>увеличить</w:t>
      </w:r>
      <w:r w:rsidRPr="00026EF7">
        <w:rPr>
          <w:sz w:val="28"/>
          <w:szCs w:val="28"/>
        </w:rPr>
        <w:t xml:space="preserve"> на сумму </w:t>
      </w:r>
      <w:r w:rsidRPr="001E5BD2">
        <w:rPr>
          <w:sz w:val="28"/>
          <w:szCs w:val="28"/>
        </w:rPr>
        <w:t>67</w:t>
      </w:r>
      <w:r>
        <w:rPr>
          <w:sz w:val="28"/>
          <w:szCs w:val="28"/>
          <w:lang w:val="en-US"/>
        </w:rPr>
        <w:t> </w:t>
      </w:r>
      <w:r>
        <w:rPr>
          <w:sz w:val="28"/>
          <w:szCs w:val="28"/>
        </w:rPr>
        <w:t>008,</w:t>
      </w:r>
      <w:r w:rsidRPr="001E5BD2">
        <w:rPr>
          <w:sz w:val="28"/>
          <w:szCs w:val="28"/>
        </w:rPr>
        <w:t>4</w:t>
      </w:r>
      <w:r w:rsidRPr="00026EF7">
        <w:rPr>
          <w:sz w:val="28"/>
          <w:szCs w:val="28"/>
        </w:rPr>
        <w:t xml:space="preserve"> тыс. рублей по прогнозу главн</w:t>
      </w:r>
      <w:r>
        <w:rPr>
          <w:sz w:val="28"/>
          <w:szCs w:val="28"/>
        </w:rPr>
        <w:t>ых</w:t>
      </w:r>
      <w:r w:rsidRPr="00026EF7">
        <w:rPr>
          <w:sz w:val="28"/>
          <w:szCs w:val="28"/>
        </w:rPr>
        <w:t xml:space="preserve"> администратор</w:t>
      </w:r>
      <w:r>
        <w:rPr>
          <w:sz w:val="28"/>
          <w:szCs w:val="28"/>
        </w:rPr>
        <w:t xml:space="preserve">ов доходов бюджета </w:t>
      </w:r>
      <w:r w:rsidRPr="00026EF7">
        <w:rPr>
          <w:sz w:val="28"/>
          <w:szCs w:val="28"/>
        </w:rPr>
        <w:t>Забайкальского края</w:t>
      </w:r>
      <w:r>
        <w:rPr>
          <w:sz w:val="28"/>
          <w:szCs w:val="28"/>
        </w:rPr>
        <w:t xml:space="preserve">, </w:t>
      </w:r>
      <w:r w:rsidRPr="00026EF7">
        <w:rPr>
          <w:sz w:val="28"/>
          <w:szCs w:val="28"/>
        </w:rPr>
        <w:t>в том числе:</w:t>
      </w:r>
    </w:p>
    <w:p w:rsidR="00997F6C" w:rsidRPr="001E5BD2" w:rsidRDefault="00997F6C" w:rsidP="00997F6C">
      <w:pPr>
        <w:tabs>
          <w:tab w:val="left" w:pos="4680"/>
          <w:tab w:val="left" w:pos="4860"/>
        </w:tabs>
        <w:ind w:firstLine="720"/>
        <w:jc w:val="both"/>
        <w:rPr>
          <w:sz w:val="28"/>
          <w:szCs w:val="28"/>
        </w:rPr>
      </w:pPr>
      <w:r w:rsidRPr="00026EF7">
        <w:rPr>
          <w:sz w:val="28"/>
          <w:szCs w:val="28"/>
        </w:rPr>
        <w:t>1) по</w:t>
      </w:r>
      <w:r>
        <w:rPr>
          <w:sz w:val="28"/>
          <w:szCs w:val="28"/>
        </w:rPr>
        <w:t xml:space="preserve"> налогу, взимаемому в связи с применением</w:t>
      </w:r>
      <w:r w:rsidRPr="00026EF7">
        <w:rPr>
          <w:sz w:val="28"/>
          <w:szCs w:val="28"/>
        </w:rPr>
        <w:t xml:space="preserve"> </w:t>
      </w:r>
      <w:r>
        <w:rPr>
          <w:sz w:val="28"/>
          <w:szCs w:val="28"/>
        </w:rPr>
        <w:t xml:space="preserve">упрощенной системы налогообложения </w:t>
      </w:r>
      <w:r>
        <w:rPr>
          <w:bCs/>
          <w:sz w:val="28"/>
          <w:szCs w:val="28"/>
        </w:rPr>
        <w:t>–</w:t>
      </w:r>
      <w:r w:rsidRPr="00026EF7">
        <w:rPr>
          <w:bCs/>
          <w:sz w:val="28"/>
          <w:szCs w:val="28"/>
        </w:rPr>
        <w:t xml:space="preserve"> на </w:t>
      </w:r>
      <w:r>
        <w:rPr>
          <w:bCs/>
          <w:sz w:val="28"/>
          <w:szCs w:val="28"/>
        </w:rPr>
        <w:t>35 722,8</w:t>
      </w:r>
      <w:r w:rsidRPr="00026EF7">
        <w:rPr>
          <w:bCs/>
          <w:sz w:val="28"/>
          <w:szCs w:val="28"/>
        </w:rPr>
        <w:t xml:space="preserve"> тыс. рублей </w:t>
      </w:r>
      <w:r w:rsidRPr="00026EF7">
        <w:rPr>
          <w:sz w:val="28"/>
          <w:szCs w:val="28"/>
        </w:rPr>
        <w:t>в связи с</w:t>
      </w:r>
      <w:r>
        <w:rPr>
          <w:sz w:val="28"/>
          <w:szCs w:val="28"/>
        </w:rPr>
        <w:t xml:space="preserve"> ростом </w:t>
      </w:r>
      <w:r w:rsidRPr="00CC6830">
        <w:rPr>
          <w:sz w:val="28"/>
          <w:szCs w:val="28"/>
        </w:rPr>
        <w:t>налогооблагаемой базы налогоплательщиков;</w:t>
      </w:r>
    </w:p>
    <w:p w:rsidR="00997F6C" w:rsidRPr="00026EF7" w:rsidRDefault="00997F6C" w:rsidP="00997F6C">
      <w:pPr>
        <w:ind w:firstLine="709"/>
        <w:jc w:val="both"/>
        <w:rPr>
          <w:sz w:val="28"/>
          <w:szCs w:val="28"/>
        </w:rPr>
      </w:pPr>
      <w:r w:rsidRPr="00026EF7">
        <w:rPr>
          <w:bCs/>
          <w:sz w:val="28"/>
          <w:szCs w:val="28"/>
        </w:rPr>
        <w:t xml:space="preserve">2) по государственной пошлине </w:t>
      </w:r>
      <w:r>
        <w:rPr>
          <w:bCs/>
          <w:sz w:val="28"/>
          <w:szCs w:val="28"/>
        </w:rPr>
        <w:t>–</w:t>
      </w:r>
      <w:r w:rsidRPr="00026EF7">
        <w:rPr>
          <w:bCs/>
          <w:sz w:val="28"/>
          <w:szCs w:val="28"/>
        </w:rPr>
        <w:t xml:space="preserve"> на 31 285,6 тыс. рублей</w:t>
      </w:r>
      <w:r>
        <w:rPr>
          <w:bCs/>
          <w:sz w:val="28"/>
          <w:szCs w:val="28"/>
        </w:rPr>
        <w:t xml:space="preserve"> в связи </w:t>
      </w:r>
      <w:r>
        <w:rPr>
          <w:sz w:val="28"/>
          <w:szCs w:val="28"/>
        </w:rPr>
        <w:t xml:space="preserve">с увеличением </w:t>
      </w:r>
      <w:r w:rsidRPr="00CC6830">
        <w:rPr>
          <w:sz w:val="28"/>
          <w:szCs w:val="28"/>
        </w:rPr>
        <w:t>количества юридически значимых действий</w:t>
      </w:r>
      <w:r>
        <w:rPr>
          <w:sz w:val="28"/>
          <w:szCs w:val="28"/>
        </w:rPr>
        <w:t>;</w:t>
      </w:r>
    </w:p>
    <w:p w:rsidR="00997F6C" w:rsidRPr="00026EF7" w:rsidRDefault="00997F6C" w:rsidP="00997F6C">
      <w:pPr>
        <w:widowControl w:val="0"/>
        <w:ind w:firstLine="709"/>
        <w:jc w:val="both"/>
        <w:rPr>
          <w:bCs/>
          <w:sz w:val="28"/>
          <w:szCs w:val="28"/>
        </w:rPr>
      </w:pPr>
      <w:r w:rsidRPr="00026EF7">
        <w:rPr>
          <w:bCs/>
          <w:sz w:val="28"/>
          <w:szCs w:val="28"/>
        </w:rPr>
        <w:t xml:space="preserve">Уточненные годовые бюджетные назначения по налоговым доходам с учетом предлагаемых изменений </w:t>
      </w:r>
      <w:r w:rsidRPr="0082260B">
        <w:rPr>
          <w:bCs/>
          <w:sz w:val="28"/>
          <w:szCs w:val="28"/>
        </w:rPr>
        <w:t xml:space="preserve">составят </w:t>
      </w:r>
      <w:r w:rsidRPr="0082260B">
        <w:rPr>
          <w:sz w:val="28"/>
          <w:szCs w:val="28"/>
        </w:rPr>
        <w:t>65 550 707,4</w:t>
      </w:r>
      <w:r w:rsidRPr="0082260B">
        <w:rPr>
          <w:bCs/>
          <w:sz w:val="28"/>
          <w:szCs w:val="28"/>
        </w:rPr>
        <w:t xml:space="preserve"> тыс</w:t>
      </w:r>
      <w:r w:rsidRPr="00091643">
        <w:rPr>
          <w:bCs/>
          <w:sz w:val="28"/>
          <w:szCs w:val="28"/>
        </w:rPr>
        <w:t>. рублей</w:t>
      </w:r>
      <w:r w:rsidRPr="00026EF7">
        <w:rPr>
          <w:bCs/>
          <w:sz w:val="28"/>
          <w:szCs w:val="28"/>
        </w:rPr>
        <w:t>.</w:t>
      </w:r>
    </w:p>
    <w:p w:rsidR="00997F6C" w:rsidRPr="00026EF7" w:rsidRDefault="00997F6C" w:rsidP="00997F6C">
      <w:pPr>
        <w:ind w:firstLine="709"/>
        <w:jc w:val="both"/>
        <w:rPr>
          <w:sz w:val="28"/>
          <w:szCs w:val="28"/>
        </w:rPr>
      </w:pPr>
      <w:r w:rsidRPr="00026EF7">
        <w:rPr>
          <w:sz w:val="28"/>
          <w:szCs w:val="28"/>
        </w:rPr>
        <w:t xml:space="preserve">2. </w:t>
      </w:r>
      <w:r>
        <w:rPr>
          <w:sz w:val="28"/>
          <w:szCs w:val="28"/>
        </w:rPr>
        <w:t>Неналоговые доходы</w:t>
      </w:r>
      <w:r w:rsidRPr="00026EF7">
        <w:rPr>
          <w:sz w:val="28"/>
          <w:szCs w:val="28"/>
        </w:rPr>
        <w:t xml:space="preserve"> </w:t>
      </w:r>
      <w:r w:rsidRPr="00026EF7">
        <w:rPr>
          <w:b/>
          <w:sz w:val="28"/>
          <w:szCs w:val="28"/>
        </w:rPr>
        <w:t>увеличить</w:t>
      </w:r>
      <w:r w:rsidRPr="00026EF7">
        <w:rPr>
          <w:sz w:val="28"/>
          <w:szCs w:val="28"/>
        </w:rPr>
        <w:t xml:space="preserve"> на </w:t>
      </w:r>
      <w:r>
        <w:rPr>
          <w:sz w:val="28"/>
          <w:szCs w:val="28"/>
        </w:rPr>
        <w:t xml:space="preserve">сумму </w:t>
      </w:r>
      <w:r w:rsidRPr="00026EF7">
        <w:rPr>
          <w:sz w:val="28"/>
          <w:szCs w:val="28"/>
        </w:rPr>
        <w:t>725 886,8 тыс. рублей по прогнозу главных администраторов доходов бюджета Забайкальского края, из них:</w:t>
      </w:r>
    </w:p>
    <w:p w:rsidR="00997F6C" w:rsidRDefault="00997F6C" w:rsidP="00997F6C">
      <w:pPr>
        <w:ind w:firstLine="709"/>
        <w:jc w:val="both"/>
        <w:rPr>
          <w:sz w:val="28"/>
          <w:szCs w:val="28"/>
        </w:rPr>
      </w:pPr>
      <w:r>
        <w:rPr>
          <w:sz w:val="28"/>
          <w:szCs w:val="28"/>
        </w:rPr>
        <w:lastRenderedPageBreak/>
        <w:t>1) по доходам от использования имущества, находящегося в государственной и муниципальной собственности – на 519 468,2 тыс. рублей за счет увеличения доходов от операций по управлению остатками средств на едином казначейском счете, а также д</w:t>
      </w:r>
      <w:r w:rsidRPr="00B73DA1">
        <w:rPr>
          <w:sz w:val="28"/>
          <w:szCs w:val="28"/>
        </w:rPr>
        <w:t>оход</w:t>
      </w:r>
      <w:r>
        <w:rPr>
          <w:sz w:val="28"/>
          <w:szCs w:val="28"/>
        </w:rPr>
        <w:t>ов</w:t>
      </w:r>
      <w:r w:rsidRPr="00B73DA1">
        <w:rPr>
          <w:sz w:val="28"/>
          <w:szCs w:val="28"/>
        </w:rPr>
        <w:t xml:space="preserve"> от перечисления части прибыли, остающейся после уплаты налогов и иных обязательных платежей государственных унитарных предприятий</w:t>
      </w:r>
      <w:r>
        <w:rPr>
          <w:sz w:val="28"/>
          <w:szCs w:val="28"/>
        </w:rPr>
        <w:t xml:space="preserve"> Забайкальского края;</w:t>
      </w:r>
    </w:p>
    <w:p w:rsidR="00997F6C" w:rsidRDefault="00997F6C" w:rsidP="00997F6C">
      <w:pPr>
        <w:ind w:firstLine="709"/>
        <w:jc w:val="both"/>
        <w:rPr>
          <w:sz w:val="28"/>
          <w:szCs w:val="28"/>
        </w:rPr>
      </w:pPr>
      <w:r>
        <w:rPr>
          <w:sz w:val="28"/>
          <w:szCs w:val="28"/>
        </w:rPr>
        <w:t>2) по доходам от оказания платных услуг и компенсации затрат государства – на 63 121,6 тыс. рублей, в том числе</w:t>
      </w:r>
      <w:r w:rsidRPr="00026EF7">
        <w:rPr>
          <w:sz w:val="28"/>
          <w:szCs w:val="28"/>
        </w:rPr>
        <w:t>:</w:t>
      </w:r>
    </w:p>
    <w:p w:rsidR="00997F6C" w:rsidRDefault="00997F6C" w:rsidP="00997F6C">
      <w:pPr>
        <w:ind w:firstLine="709"/>
        <w:jc w:val="both"/>
        <w:rPr>
          <w:sz w:val="28"/>
          <w:szCs w:val="28"/>
        </w:rPr>
      </w:pPr>
      <w:r>
        <w:rPr>
          <w:sz w:val="28"/>
          <w:szCs w:val="28"/>
        </w:rPr>
        <w:t>плата за предоставление сведений из Единого государственного реестра недвижимости – на 1 948,0</w:t>
      </w:r>
      <w:r w:rsidRPr="008A0742">
        <w:rPr>
          <w:sz w:val="28"/>
          <w:szCs w:val="28"/>
        </w:rPr>
        <w:t xml:space="preserve"> </w:t>
      </w:r>
      <w:r>
        <w:rPr>
          <w:sz w:val="28"/>
          <w:szCs w:val="28"/>
        </w:rPr>
        <w:t>тыс. рублей в связи с увеличением количества предоставленных сведений;</w:t>
      </w:r>
    </w:p>
    <w:p w:rsidR="00997F6C" w:rsidRPr="0082260B" w:rsidRDefault="00997F6C" w:rsidP="00997F6C">
      <w:pPr>
        <w:ind w:firstLine="709"/>
        <w:jc w:val="both"/>
        <w:rPr>
          <w:sz w:val="28"/>
          <w:szCs w:val="28"/>
        </w:rPr>
      </w:pPr>
      <w:r>
        <w:rPr>
          <w:sz w:val="28"/>
          <w:szCs w:val="28"/>
        </w:rPr>
        <w:t xml:space="preserve">прочие доходы от оказания платных услуг (работ) получателями средств бюджетов субъектов Российской Федерации – на 3 753,7 тыс. рублей </w:t>
      </w:r>
      <w:r w:rsidRPr="0082260B">
        <w:rPr>
          <w:sz w:val="28"/>
          <w:szCs w:val="28"/>
        </w:rPr>
        <w:t xml:space="preserve">за счет увеличения доходов от оказания платных услуг </w:t>
      </w:r>
      <w:r>
        <w:rPr>
          <w:sz w:val="28"/>
          <w:szCs w:val="28"/>
        </w:rPr>
        <w:t xml:space="preserve">государственными </w:t>
      </w:r>
      <w:r w:rsidRPr="0082260B">
        <w:rPr>
          <w:sz w:val="28"/>
          <w:szCs w:val="28"/>
        </w:rPr>
        <w:t>казенными учреждениями</w:t>
      </w:r>
      <w:r>
        <w:rPr>
          <w:sz w:val="28"/>
          <w:szCs w:val="28"/>
        </w:rPr>
        <w:t xml:space="preserve"> Забайкальского края</w:t>
      </w:r>
      <w:r w:rsidRPr="0082260B">
        <w:rPr>
          <w:sz w:val="28"/>
          <w:szCs w:val="28"/>
        </w:rPr>
        <w:t xml:space="preserve">; </w:t>
      </w:r>
    </w:p>
    <w:p w:rsidR="00997F6C" w:rsidRPr="0082260B" w:rsidRDefault="00997F6C" w:rsidP="00997F6C">
      <w:pPr>
        <w:ind w:firstLine="709"/>
        <w:jc w:val="both"/>
        <w:rPr>
          <w:sz w:val="28"/>
          <w:szCs w:val="28"/>
        </w:rPr>
      </w:pPr>
      <w:r w:rsidRPr="0082260B">
        <w:rPr>
          <w:sz w:val="28"/>
          <w:szCs w:val="28"/>
        </w:rPr>
        <w:t>прочие доходы от компенсации затрат бюджетов субъектов Российск</w:t>
      </w:r>
      <w:r>
        <w:rPr>
          <w:sz w:val="28"/>
          <w:szCs w:val="28"/>
        </w:rPr>
        <w:t xml:space="preserve">ой Федерации </w:t>
      </w:r>
      <w:r w:rsidRPr="0082260B">
        <w:rPr>
          <w:sz w:val="28"/>
          <w:szCs w:val="28"/>
        </w:rPr>
        <w:t>– на 57 419,9 тыс. рублей за счет возврата задолженности прошлых</w:t>
      </w:r>
      <w:r>
        <w:rPr>
          <w:sz w:val="28"/>
          <w:szCs w:val="28"/>
        </w:rPr>
        <w:t xml:space="preserve"> лет</w:t>
      </w:r>
      <w:r w:rsidRPr="0082260B">
        <w:rPr>
          <w:sz w:val="28"/>
          <w:szCs w:val="28"/>
        </w:rPr>
        <w:t xml:space="preserve">; </w:t>
      </w:r>
    </w:p>
    <w:p w:rsidR="00997F6C" w:rsidRDefault="00997F6C" w:rsidP="00997F6C">
      <w:pPr>
        <w:ind w:firstLine="709"/>
        <w:jc w:val="both"/>
        <w:rPr>
          <w:sz w:val="28"/>
          <w:szCs w:val="28"/>
        </w:rPr>
      </w:pPr>
      <w:r w:rsidRPr="0082260B">
        <w:rPr>
          <w:sz w:val="28"/>
          <w:szCs w:val="28"/>
        </w:rPr>
        <w:t>3) по административным платежам и сборам – на 2 533,3 тыс. рублей в связи с увеличением поступлений административных платежей;</w:t>
      </w:r>
    </w:p>
    <w:p w:rsidR="00997F6C" w:rsidRDefault="00997F6C" w:rsidP="00997F6C">
      <w:pPr>
        <w:ind w:firstLine="709"/>
        <w:jc w:val="both"/>
        <w:rPr>
          <w:sz w:val="28"/>
          <w:szCs w:val="28"/>
        </w:rPr>
      </w:pPr>
      <w:r>
        <w:rPr>
          <w:sz w:val="28"/>
          <w:szCs w:val="28"/>
        </w:rPr>
        <w:t xml:space="preserve">4) по штрафам, санкциям, возмещению ущерба – </w:t>
      </w:r>
      <w:r>
        <w:rPr>
          <w:sz w:val="28"/>
          <w:szCs w:val="28"/>
        </w:rPr>
        <w:br/>
        <w:t xml:space="preserve">на 140 763,7 тыс. рублей в связи с увеличением доходов </w:t>
      </w:r>
      <w:r w:rsidRPr="00267DCC">
        <w:rPr>
          <w:sz w:val="28"/>
          <w:szCs w:val="28"/>
        </w:rPr>
        <w:t>от сумм пеней, предусмотренных законодательством Российской Федерации о налогах и сборах, подлежащи</w:t>
      </w:r>
      <w:r>
        <w:rPr>
          <w:sz w:val="28"/>
          <w:szCs w:val="28"/>
        </w:rPr>
        <w:t>х</w:t>
      </w:r>
      <w:r w:rsidRPr="00267DCC">
        <w:rPr>
          <w:sz w:val="28"/>
          <w:szCs w:val="28"/>
        </w:rPr>
        <w:t xml:space="preserve"> зачислению в бюджеты субъектов Российской Федерации</w:t>
      </w:r>
      <w:r>
        <w:rPr>
          <w:sz w:val="28"/>
          <w:szCs w:val="28"/>
        </w:rPr>
        <w:t>.</w:t>
      </w:r>
    </w:p>
    <w:p w:rsidR="00997F6C" w:rsidRDefault="00997F6C" w:rsidP="00997F6C">
      <w:pPr>
        <w:ind w:firstLine="709"/>
        <w:jc w:val="both"/>
        <w:rPr>
          <w:bCs/>
          <w:sz w:val="28"/>
          <w:szCs w:val="28"/>
        </w:rPr>
      </w:pPr>
      <w:r>
        <w:rPr>
          <w:bCs/>
          <w:sz w:val="28"/>
          <w:szCs w:val="28"/>
        </w:rPr>
        <w:t xml:space="preserve">Уточненные годовые бюджетные назначения по неналоговым доходам с учетом предлагаемых изменений составят </w:t>
      </w:r>
      <w:r w:rsidRPr="0082260B">
        <w:rPr>
          <w:sz w:val="28"/>
          <w:szCs w:val="28"/>
        </w:rPr>
        <w:t>1 820 107,3</w:t>
      </w:r>
      <w:r w:rsidRPr="0082260B">
        <w:rPr>
          <w:bCs/>
          <w:sz w:val="28"/>
          <w:szCs w:val="28"/>
        </w:rPr>
        <w:t xml:space="preserve"> тыс</w:t>
      </w:r>
      <w:r>
        <w:rPr>
          <w:bCs/>
          <w:sz w:val="28"/>
          <w:szCs w:val="28"/>
        </w:rPr>
        <w:t>. рублей.</w:t>
      </w:r>
    </w:p>
    <w:p w:rsidR="00997F6C" w:rsidRPr="00F67AE3" w:rsidRDefault="00997F6C" w:rsidP="00997F6C">
      <w:pPr>
        <w:tabs>
          <w:tab w:val="left" w:pos="4860"/>
        </w:tabs>
        <w:ind w:firstLine="709"/>
        <w:jc w:val="both"/>
        <w:rPr>
          <w:sz w:val="28"/>
          <w:szCs w:val="28"/>
        </w:rPr>
      </w:pPr>
      <w:r>
        <w:rPr>
          <w:sz w:val="28"/>
          <w:szCs w:val="28"/>
        </w:rPr>
        <w:t xml:space="preserve">По налоговым и неналоговым доходам уточненные годовые бюджетные назначения с учетом предлагаемых изменений составят </w:t>
      </w:r>
      <w:r w:rsidRPr="00FB2259">
        <w:rPr>
          <w:sz w:val="28"/>
          <w:szCs w:val="28"/>
        </w:rPr>
        <w:t>67 370 814,7</w:t>
      </w:r>
      <w:r>
        <w:rPr>
          <w:sz w:val="22"/>
          <w:szCs w:val="22"/>
        </w:rPr>
        <w:t xml:space="preserve"> </w:t>
      </w:r>
      <w:r>
        <w:rPr>
          <w:sz w:val="28"/>
          <w:szCs w:val="28"/>
        </w:rPr>
        <w:t xml:space="preserve">тыс. рублей. </w:t>
      </w:r>
    </w:p>
    <w:p w:rsidR="00997F6C" w:rsidRPr="000A0945" w:rsidRDefault="00997F6C" w:rsidP="00997F6C">
      <w:pPr>
        <w:ind w:firstLine="720"/>
        <w:jc w:val="both"/>
        <w:rPr>
          <w:sz w:val="28"/>
          <w:szCs w:val="28"/>
        </w:rPr>
      </w:pPr>
      <w:r w:rsidRPr="00F67AE3">
        <w:rPr>
          <w:sz w:val="28"/>
          <w:szCs w:val="28"/>
        </w:rPr>
        <w:t xml:space="preserve">3. </w:t>
      </w:r>
      <w:r w:rsidRPr="00A31526">
        <w:rPr>
          <w:sz w:val="28"/>
          <w:szCs w:val="28"/>
        </w:rPr>
        <w:t xml:space="preserve">Безвозмездные поступления </w:t>
      </w:r>
      <w:r w:rsidRPr="000A0945">
        <w:rPr>
          <w:sz w:val="28"/>
          <w:szCs w:val="28"/>
        </w:rPr>
        <w:t xml:space="preserve">изменить на сумму </w:t>
      </w:r>
      <w:r w:rsidRPr="000A0945">
        <w:rPr>
          <w:bCs/>
          <w:sz w:val="28"/>
          <w:szCs w:val="28"/>
        </w:rPr>
        <w:t>"минус" 778</w:t>
      </w:r>
      <w:r w:rsidRPr="000A0945">
        <w:rPr>
          <w:bCs/>
          <w:sz w:val="28"/>
          <w:szCs w:val="28"/>
          <w:lang w:val="en-US"/>
        </w:rPr>
        <w:t> </w:t>
      </w:r>
      <w:r w:rsidRPr="000A0945">
        <w:rPr>
          <w:bCs/>
          <w:sz w:val="28"/>
          <w:szCs w:val="28"/>
        </w:rPr>
        <w:t>961,8</w:t>
      </w:r>
      <w:r>
        <w:rPr>
          <w:bCs/>
          <w:sz w:val="28"/>
          <w:szCs w:val="28"/>
        </w:rPr>
        <w:t> </w:t>
      </w:r>
      <w:r w:rsidRPr="000A0945">
        <w:rPr>
          <w:sz w:val="28"/>
          <w:szCs w:val="28"/>
        </w:rPr>
        <w:t>тыс. рублей, в том числе:</w:t>
      </w:r>
    </w:p>
    <w:p w:rsidR="00997F6C" w:rsidRPr="000A0945" w:rsidRDefault="00997F6C" w:rsidP="00997F6C">
      <w:pPr>
        <w:widowControl w:val="0"/>
        <w:autoSpaceDE w:val="0"/>
        <w:autoSpaceDN w:val="0"/>
        <w:adjustRightInd w:val="0"/>
        <w:ind w:firstLine="709"/>
        <w:jc w:val="both"/>
        <w:rPr>
          <w:sz w:val="28"/>
          <w:szCs w:val="28"/>
        </w:rPr>
      </w:pPr>
      <w:r w:rsidRPr="000A0945">
        <w:rPr>
          <w:sz w:val="28"/>
          <w:szCs w:val="28"/>
        </w:rPr>
        <w:t>1) безвозмездные поступления</w:t>
      </w:r>
      <w:r w:rsidRPr="00A31526">
        <w:rPr>
          <w:sz w:val="28"/>
          <w:szCs w:val="28"/>
        </w:rPr>
        <w:t xml:space="preserve"> от других бюджетов бюджетной системы Российской Федерации – </w:t>
      </w:r>
      <w:r w:rsidRPr="000A0945">
        <w:rPr>
          <w:sz w:val="28"/>
          <w:szCs w:val="28"/>
        </w:rPr>
        <w:t xml:space="preserve">на сумму </w:t>
      </w:r>
      <w:r w:rsidRPr="000A0945">
        <w:rPr>
          <w:bCs/>
          <w:sz w:val="28"/>
          <w:szCs w:val="28"/>
        </w:rPr>
        <w:t>"минус" 778</w:t>
      </w:r>
      <w:r w:rsidRPr="000A0945">
        <w:rPr>
          <w:bCs/>
          <w:sz w:val="28"/>
          <w:szCs w:val="28"/>
          <w:lang w:val="en-US"/>
        </w:rPr>
        <w:t> </w:t>
      </w:r>
      <w:r w:rsidRPr="000A0945">
        <w:rPr>
          <w:bCs/>
          <w:sz w:val="28"/>
          <w:szCs w:val="28"/>
        </w:rPr>
        <w:t>961,8</w:t>
      </w:r>
      <w:r>
        <w:rPr>
          <w:bCs/>
          <w:sz w:val="28"/>
          <w:szCs w:val="28"/>
        </w:rPr>
        <w:t> </w:t>
      </w:r>
      <w:r w:rsidRPr="000A0945">
        <w:rPr>
          <w:sz w:val="28"/>
          <w:szCs w:val="28"/>
        </w:rPr>
        <w:t>тыс. рублей, из них:</w:t>
      </w:r>
    </w:p>
    <w:p w:rsidR="00997F6C" w:rsidRPr="00A31526" w:rsidRDefault="00997F6C" w:rsidP="00997F6C">
      <w:pPr>
        <w:pStyle w:val="a3"/>
        <w:numPr>
          <w:ilvl w:val="0"/>
          <w:numId w:val="34"/>
        </w:numPr>
        <w:tabs>
          <w:tab w:val="left" w:pos="0"/>
        </w:tabs>
        <w:ind w:left="0" w:firstLine="709"/>
        <w:rPr>
          <w:b w:val="0"/>
        </w:rPr>
      </w:pPr>
      <w:r w:rsidRPr="00A31526">
        <w:rPr>
          <w:b w:val="0"/>
          <w:bCs w:val="0"/>
        </w:rPr>
        <w:t xml:space="preserve">субсидии бюджетам бюджетной системы Российской Федерации (межбюджетные субсидии) изменить </w:t>
      </w:r>
      <w:r w:rsidRPr="00D007A1">
        <w:rPr>
          <w:b w:val="0"/>
          <w:bCs w:val="0"/>
        </w:rPr>
        <w:t>на сумму "минус" 759 761,2</w:t>
      </w:r>
      <w:r w:rsidRPr="00D007A1">
        <w:rPr>
          <w:b w:val="0"/>
          <w:bCs w:val="0"/>
          <w:lang w:val="en-US"/>
        </w:rPr>
        <w:t> </w:t>
      </w:r>
      <w:r w:rsidRPr="00D007A1">
        <w:rPr>
          <w:b w:val="0"/>
        </w:rPr>
        <w:t>тыс. рублей,</w:t>
      </w:r>
      <w:r w:rsidRPr="00A31526">
        <w:rPr>
          <w:b w:val="0"/>
        </w:rPr>
        <w:t xml:space="preserve"> в том числе:</w:t>
      </w:r>
    </w:p>
    <w:p w:rsidR="00997F6C" w:rsidRPr="000A0945" w:rsidRDefault="00997F6C" w:rsidP="00997F6C">
      <w:pPr>
        <w:pStyle w:val="a3"/>
        <w:tabs>
          <w:tab w:val="left" w:pos="0"/>
        </w:tabs>
        <w:ind w:firstLine="709"/>
        <w:rPr>
          <w:b w:val="0"/>
        </w:rPr>
      </w:pPr>
      <w:r w:rsidRPr="000A0945">
        <w:t>увеличить</w:t>
      </w:r>
      <w:r w:rsidRPr="000A0945">
        <w:rPr>
          <w:b w:val="0"/>
        </w:rPr>
        <w:t xml:space="preserve"> на </w:t>
      </w:r>
      <w:r w:rsidRPr="00D007A1">
        <w:rPr>
          <w:b w:val="0"/>
        </w:rPr>
        <w:t>сумму 124 153,3 тыс. рублей</w:t>
      </w:r>
      <w:r w:rsidRPr="000A0945">
        <w:rPr>
          <w:b w:val="0"/>
          <w:color w:val="FF0000"/>
        </w:rPr>
        <w:t xml:space="preserve"> </w:t>
      </w:r>
      <w:r w:rsidRPr="000A0945">
        <w:rPr>
          <w:b w:val="0"/>
        </w:rPr>
        <w:t>на реализацию государственных программ субъектов Российской Федерации в области использования и охраны водных объектов в соответствии с распоряжением Правительства Российской Федерации от 22 ноября 2023 года № 3282-р;</w:t>
      </w:r>
    </w:p>
    <w:p w:rsidR="00997F6C" w:rsidRDefault="00997F6C" w:rsidP="00997F6C">
      <w:pPr>
        <w:pStyle w:val="a3"/>
        <w:tabs>
          <w:tab w:val="left" w:pos="0"/>
        </w:tabs>
        <w:ind w:firstLine="709"/>
        <w:rPr>
          <w:b w:val="0"/>
        </w:rPr>
      </w:pPr>
      <w:r w:rsidRPr="000A0945">
        <w:t>уменьшить</w:t>
      </w:r>
      <w:r w:rsidRPr="000A0945">
        <w:rPr>
          <w:b w:val="0"/>
        </w:rPr>
        <w:t xml:space="preserve"> </w:t>
      </w:r>
      <w:r w:rsidRPr="00D007A1">
        <w:rPr>
          <w:b w:val="0"/>
        </w:rPr>
        <w:t>на сумму 883 914,5 тыс. рублей, из</w:t>
      </w:r>
      <w:r w:rsidRPr="000A0945">
        <w:rPr>
          <w:b w:val="0"/>
        </w:rPr>
        <w:t xml:space="preserve"> них:</w:t>
      </w:r>
    </w:p>
    <w:p w:rsidR="00997F6C" w:rsidRDefault="00997F6C" w:rsidP="00997F6C">
      <w:pPr>
        <w:pStyle w:val="a3"/>
        <w:tabs>
          <w:tab w:val="left" w:pos="0"/>
        </w:tabs>
        <w:ind w:firstLine="709"/>
        <w:rPr>
          <w:b w:val="0"/>
        </w:rPr>
      </w:pPr>
      <w:r>
        <w:rPr>
          <w:b w:val="0"/>
        </w:rPr>
        <w:t xml:space="preserve">789 784,7 тыс. рублей </w:t>
      </w:r>
      <w:r w:rsidRPr="007A7A35">
        <w:rPr>
          <w:b w:val="0"/>
        </w:rPr>
        <w:t>на выплату региональных социальных доплат к пенсии</w:t>
      </w:r>
      <w:r>
        <w:rPr>
          <w:b w:val="0"/>
        </w:rPr>
        <w:t xml:space="preserve"> в соответствии с дополнительным соглашением от 4 декабря </w:t>
      </w:r>
      <w:r>
        <w:rPr>
          <w:b w:val="0"/>
        </w:rPr>
        <w:lastRenderedPageBreak/>
        <w:t xml:space="preserve">2023 года № 149-09-2020-143/9 к Соглашению о предоставлении субсидии из федерального бюджета бюджету субъекта Российской Федерации </w:t>
      </w:r>
      <w:r>
        <w:rPr>
          <w:b w:val="0"/>
        </w:rPr>
        <w:br/>
        <w:t>от 13 декабря 2019 года № 149-09-2020-143;</w:t>
      </w:r>
    </w:p>
    <w:p w:rsidR="00997F6C" w:rsidRDefault="00997F6C" w:rsidP="00997F6C">
      <w:pPr>
        <w:pStyle w:val="a3"/>
        <w:tabs>
          <w:tab w:val="left" w:pos="0"/>
        </w:tabs>
        <w:ind w:firstLine="709"/>
        <w:rPr>
          <w:b w:val="0"/>
        </w:rPr>
      </w:pPr>
      <w:r>
        <w:rPr>
          <w:b w:val="0"/>
        </w:rPr>
        <w:t xml:space="preserve">29 515,3 тыс. рублей </w:t>
      </w:r>
      <w:r w:rsidRPr="00F82DD2">
        <w:rPr>
          <w:b w:val="0"/>
        </w:rPr>
        <w:t>на осуществление единовременной выплаты при рождении первого ребенка, а также предоставление регионального материнского (семейного) капитала при рождении второго ребенка в субъектах Российской Федерации, входящих в состав Дальневосточного федерального округа</w:t>
      </w:r>
      <w:r>
        <w:rPr>
          <w:b w:val="0"/>
        </w:rPr>
        <w:t>, в соответствии с дополнительным соглашением от 4 декабря 2023 года № 149-09-2020-184/15 к Соглашению о предоставлении субсидии из федерального бюджета бюджету субъекта Российской Федерации от 12 декабря 2019 года № 149-09-2020-184;</w:t>
      </w:r>
    </w:p>
    <w:p w:rsidR="00997F6C" w:rsidRDefault="00997F6C" w:rsidP="00997F6C">
      <w:pPr>
        <w:pStyle w:val="a3"/>
        <w:tabs>
          <w:tab w:val="left" w:pos="0"/>
        </w:tabs>
        <w:ind w:firstLine="709"/>
        <w:rPr>
          <w:b w:val="0"/>
        </w:rPr>
      </w:pPr>
      <w:r>
        <w:rPr>
          <w:b w:val="0"/>
        </w:rPr>
        <w:t xml:space="preserve">22 554,0 тыс. рублей </w:t>
      </w:r>
      <w:r w:rsidRPr="00DA3AA0">
        <w:rPr>
          <w:b w:val="0"/>
        </w:rPr>
        <w:t>на осуществление ежемесячной денежной выплаты, назначаемой в случае рождения третьего ребенка или последующих детей до достижения ребенком возраста трех лет</w:t>
      </w:r>
      <w:r>
        <w:rPr>
          <w:b w:val="0"/>
        </w:rPr>
        <w:t xml:space="preserve"> </w:t>
      </w:r>
      <w:r w:rsidRPr="008724C9">
        <w:rPr>
          <w:b w:val="0"/>
        </w:rPr>
        <w:t>в соответствии с распоряжением Правительства Российской Федерации от</w:t>
      </w:r>
      <w:r>
        <w:rPr>
          <w:b w:val="0"/>
        </w:rPr>
        <w:t xml:space="preserve"> 23 ноября 2023 года № 3306-р;</w:t>
      </w:r>
    </w:p>
    <w:p w:rsidR="00997F6C" w:rsidRDefault="00997F6C" w:rsidP="00997F6C">
      <w:pPr>
        <w:pStyle w:val="a3"/>
        <w:tabs>
          <w:tab w:val="left" w:pos="0"/>
        </w:tabs>
        <w:ind w:firstLine="709"/>
        <w:rPr>
          <w:b w:val="0"/>
        </w:rPr>
      </w:pPr>
      <w:r>
        <w:rPr>
          <w:b w:val="0"/>
        </w:rPr>
        <w:t xml:space="preserve">16 478,0 тыс. рублей </w:t>
      </w:r>
      <w:r w:rsidRPr="00CF530E">
        <w:rPr>
          <w:b w:val="0"/>
        </w:rPr>
        <w:t>на осуществление ежемесячных выплат на детей в возрасте от трех до семи лет включительно</w:t>
      </w:r>
      <w:r>
        <w:rPr>
          <w:b w:val="0"/>
        </w:rPr>
        <w:t xml:space="preserve"> </w:t>
      </w:r>
      <w:r w:rsidRPr="008724C9">
        <w:rPr>
          <w:b w:val="0"/>
        </w:rPr>
        <w:t>в соответствии с распоряжением Правительства Российской Федерации от</w:t>
      </w:r>
      <w:r>
        <w:rPr>
          <w:b w:val="0"/>
        </w:rPr>
        <w:t xml:space="preserve"> 23 ноября 2023 года № 3306-р;</w:t>
      </w:r>
    </w:p>
    <w:p w:rsidR="00997F6C" w:rsidRDefault="00997F6C" w:rsidP="00997F6C">
      <w:pPr>
        <w:pStyle w:val="a3"/>
        <w:tabs>
          <w:tab w:val="left" w:pos="0"/>
        </w:tabs>
        <w:ind w:firstLine="709"/>
        <w:rPr>
          <w:b w:val="0"/>
        </w:rPr>
      </w:pPr>
      <w:r>
        <w:rPr>
          <w:b w:val="0"/>
        </w:rPr>
        <w:t xml:space="preserve">15 909,3 тыс. рублей </w:t>
      </w:r>
      <w:r w:rsidRPr="009426A3">
        <w:rPr>
          <w:b w:val="0"/>
        </w:rPr>
        <w:t>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r>
        <w:rPr>
          <w:b w:val="0"/>
        </w:rPr>
        <w:t>, в соответствии с дополнительным соглашением от 4 декабря 2023 года № 073-09-2023-067/2 к Соглашению о предоставлении субсидии из федерального бюджета бюджету субъекта Российской Федерации от 22 декабря 2022 года № 073-09-2023-067;</w:t>
      </w:r>
    </w:p>
    <w:p w:rsidR="00997F6C" w:rsidRDefault="00997F6C" w:rsidP="00997F6C">
      <w:pPr>
        <w:pStyle w:val="a3"/>
        <w:tabs>
          <w:tab w:val="left" w:pos="0"/>
        </w:tabs>
        <w:ind w:firstLine="709"/>
        <w:rPr>
          <w:b w:val="0"/>
        </w:rPr>
      </w:pPr>
      <w:r w:rsidRPr="008D26AD">
        <w:rPr>
          <w:b w:val="0"/>
        </w:rPr>
        <w:t>6 174,0 тыс. рублей на создание системы поддержки фермеров и развитие сельской кооперации в соответствии с дополнительным соглашением от 24 ноября 2023 года № 082-09-2023-670/4 к Соглашению о предоставлении субсидии из федерального бюджета бюджету субъекта Российской Федерации от 22 декабря 2022 года № 082-09-2023-670</w:t>
      </w:r>
      <w:r>
        <w:rPr>
          <w:b w:val="0"/>
        </w:rPr>
        <w:t>;</w:t>
      </w:r>
    </w:p>
    <w:p w:rsidR="00997F6C" w:rsidRDefault="00997F6C" w:rsidP="00997F6C">
      <w:pPr>
        <w:pStyle w:val="a3"/>
        <w:tabs>
          <w:tab w:val="left" w:pos="0"/>
        </w:tabs>
        <w:ind w:firstLine="709"/>
        <w:rPr>
          <w:b w:val="0"/>
        </w:rPr>
      </w:pPr>
      <w:r w:rsidRPr="003B7E5A">
        <w:rPr>
          <w:b w:val="0"/>
        </w:rPr>
        <w:t>3 499,2 тыс. рублей на подготовку проектов межевания земельных участков и на проведение кадастровых работ</w:t>
      </w:r>
      <w:r>
        <w:rPr>
          <w:b w:val="0"/>
        </w:rPr>
        <w:t xml:space="preserve"> в соответствии с </w:t>
      </w:r>
      <w:r w:rsidRPr="003B7E5A">
        <w:rPr>
          <w:b w:val="0"/>
        </w:rPr>
        <w:t>дополнительным соглашением от 22 ноября 2023 года № 082-09-2022-547/8</w:t>
      </w:r>
      <w:r>
        <w:rPr>
          <w:b w:val="0"/>
        </w:rPr>
        <w:t xml:space="preserve"> к С</w:t>
      </w:r>
      <w:r w:rsidRPr="003B7E5A">
        <w:rPr>
          <w:b w:val="0"/>
        </w:rPr>
        <w:t>оглашению о предоставлении субсидии из федерального бюджета бюджету субъекта Российской Федерации от 28</w:t>
      </w:r>
      <w:r>
        <w:rPr>
          <w:b w:val="0"/>
        </w:rPr>
        <w:t> </w:t>
      </w:r>
      <w:r w:rsidRPr="003B7E5A">
        <w:rPr>
          <w:b w:val="0"/>
        </w:rPr>
        <w:t>декабря 2021 года № 082-09-2022-547;</w:t>
      </w:r>
    </w:p>
    <w:p w:rsidR="00997F6C" w:rsidRPr="008A259E" w:rsidRDefault="00997F6C" w:rsidP="00997F6C">
      <w:pPr>
        <w:pStyle w:val="a3"/>
        <w:tabs>
          <w:tab w:val="left" w:pos="0"/>
        </w:tabs>
        <w:ind w:firstLine="709"/>
        <w:rPr>
          <w:b w:val="0"/>
        </w:rPr>
      </w:pPr>
      <w:r>
        <w:rPr>
          <w:b w:val="0"/>
        </w:rPr>
        <w:t>б</w:t>
      </w:r>
      <w:r w:rsidRPr="000110A6">
        <w:rPr>
          <w:b w:val="0"/>
        </w:rPr>
        <w:t xml:space="preserve">) субвенции бюджетам бюджетной системы Российской Федерации </w:t>
      </w:r>
      <w:r w:rsidRPr="000110A6">
        <w:t>увеличить</w:t>
      </w:r>
      <w:r w:rsidRPr="000110A6">
        <w:rPr>
          <w:b w:val="0"/>
        </w:rPr>
        <w:t xml:space="preserve"> на сумму 270,0 тыс. рублей </w:t>
      </w:r>
      <w:r w:rsidRPr="008A259E">
        <w:rPr>
          <w:b w:val="0"/>
        </w:rPr>
        <w:t xml:space="preserve">на осуществление переданного полномочия Российской Федерации по осуществлению ежегодной денежной выплаты лицам, награжденным нагрудным знаком "Почетный донор России" в соответствии с приказом </w:t>
      </w:r>
      <w:r w:rsidRPr="00997F6C">
        <w:rPr>
          <w:b w:val="0"/>
          <w:color w:val="000000"/>
        </w:rPr>
        <w:t>Федерального медико-биологического агентства России</w:t>
      </w:r>
      <w:r w:rsidRPr="008A259E">
        <w:rPr>
          <w:b w:val="0"/>
        </w:rPr>
        <w:t xml:space="preserve"> от 14 ноября 2023 года № 238;</w:t>
      </w:r>
    </w:p>
    <w:p w:rsidR="00997F6C" w:rsidRPr="00797BA9" w:rsidRDefault="00997F6C" w:rsidP="00997F6C">
      <w:pPr>
        <w:ind w:firstLine="709"/>
        <w:jc w:val="both"/>
        <w:rPr>
          <w:bCs/>
          <w:sz w:val="28"/>
          <w:szCs w:val="28"/>
        </w:rPr>
      </w:pPr>
      <w:r w:rsidRPr="00797BA9">
        <w:rPr>
          <w:bCs/>
          <w:sz w:val="28"/>
          <w:szCs w:val="28"/>
        </w:rPr>
        <w:t>в) иные межбюджетные трансферты изменить на сумму "минус" 19 470,6 тыс. рублей, в том числе:</w:t>
      </w:r>
    </w:p>
    <w:p w:rsidR="00997F6C" w:rsidRPr="008A259E" w:rsidRDefault="00997F6C" w:rsidP="00997F6C">
      <w:pPr>
        <w:widowControl w:val="0"/>
        <w:autoSpaceDE w:val="0"/>
        <w:autoSpaceDN w:val="0"/>
        <w:adjustRightInd w:val="0"/>
        <w:ind w:firstLine="709"/>
        <w:jc w:val="both"/>
        <w:rPr>
          <w:sz w:val="28"/>
          <w:szCs w:val="28"/>
        </w:rPr>
      </w:pPr>
      <w:r w:rsidRPr="008A259E">
        <w:rPr>
          <w:b/>
          <w:sz w:val="28"/>
          <w:szCs w:val="28"/>
        </w:rPr>
        <w:t>увеличить</w:t>
      </w:r>
      <w:r w:rsidRPr="008A259E">
        <w:rPr>
          <w:sz w:val="28"/>
          <w:szCs w:val="28"/>
        </w:rPr>
        <w:t xml:space="preserve"> на сумму 15 708,5 тыс. рублей, из них:</w:t>
      </w:r>
    </w:p>
    <w:p w:rsidR="00997F6C" w:rsidRPr="00A31526" w:rsidRDefault="00997F6C" w:rsidP="00997F6C">
      <w:pPr>
        <w:widowControl w:val="0"/>
        <w:autoSpaceDE w:val="0"/>
        <w:autoSpaceDN w:val="0"/>
        <w:adjustRightInd w:val="0"/>
        <w:ind w:firstLine="709"/>
        <w:jc w:val="both"/>
        <w:rPr>
          <w:sz w:val="28"/>
          <w:szCs w:val="28"/>
        </w:rPr>
      </w:pPr>
      <w:r w:rsidRPr="008A259E">
        <w:rPr>
          <w:sz w:val="28"/>
          <w:szCs w:val="28"/>
        </w:rPr>
        <w:t>1 042,7</w:t>
      </w:r>
      <w:r>
        <w:rPr>
          <w:sz w:val="28"/>
          <w:szCs w:val="28"/>
        </w:rPr>
        <w:t xml:space="preserve"> тыс. </w:t>
      </w:r>
      <w:r w:rsidRPr="008A259E">
        <w:rPr>
          <w:sz w:val="28"/>
          <w:szCs w:val="28"/>
        </w:rPr>
        <w:t>рублей на обеспечение деятельности депутатов</w:t>
      </w:r>
      <w:r w:rsidRPr="00A31526">
        <w:rPr>
          <w:sz w:val="28"/>
          <w:szCs w:val="28"/>
        </w:rPr>
        <w:t xml:space="preserve"> </w:t>
      </w:r>
      <w:r w:rsidRPr="00A31526">
        <w:rPr>
          <w:sz w:val="28"/>
          <w:szCs w:val="28"/>
        </w:rPr>
        <w:lastRenderedPageBreak/>
        <w:t>Государственной Думы и их помощников в избирательных округах в соответствии с фактическим поступлением денежных средств;</w:t>
      </w:r>
    </w:p>
    <w:p w:rsidR="00997F6C" w:rsidRDefault="00997F6C" w:rsidP="00997F6C">
      <w:pPr>
        <w:widowControl w:val="0"/>
        <w:autoSpaceDE w:val="0"/>
        <w:autoSpaceDN w:val="0"/>
        <w:adjustRightInd w:val="0"/>
        <w:ind w:firstLine="709"/>
        <w:jc w:val="both"/>
        <w:rPr>
          <w:sz w:val="28"/>
          <w:szCs w:val="28"/>
        </w:rPr>
      </w:pPr>
      <w:r>
        <w:rPr>
          <w:sz w:val="28"/>
          <w:szCs w:val="28"/>
        </w:rPr>
        <w:t>83,9</w:t>
      </w:r>
      <w:r w:rsidRPr="00A31526">
        <w:rPr>
          <w:sz w:val="28"/>
          <w:szCs w:val="28"/>
        </w:rPr>
        <w:t xml:space="preserve"> тыс. рублей на обеспечение деятельности сенаторов Российской Федерации и их помощников в субъектах Российской Федерации в соответствии с фактическим поступлением денежных средств;</w:t>
      </w:r>
    </w:p>
    <w:p w:rsidR="00997F6C" w:rsidRDefault="00997F6C" w:rsidP="00997F6C">
      <w:pPr>
        <w:widowControl w:val="0"/>
        <w:autoSpaceDE w:val="0"/>
        <w:autoSpaceDN w:val="0"/>
        <w:adjustRightInd w:val="0"/>
        <w:ind w:firstLine="709"/>
        <w:jc w:val="both"/>
        <w:rPr>
          <w:sz w:val="28"/>
          <w:szCs w:val="28"/>
        </w:rPr>
      </w:pPr>
      <w:r>
        <w:rPr>
          <w:sz w:val="28"/>
          <w:szCs w:val="28"/>
        </w:rPr>
        <w:t xml:space="preserve">14 581,9 тыс. рублей </w:t>
      </w:r>
      <w:r w:rsidRPr="00E708CD">
        <w:rPr>
          <w:sz w:val="28"/>
          <w:szCs w:val="28"/>
        </w:rPr>
        <w:t>в целях софинансирования в полном объеме расходных обязательств субъектов Российской Федерации, возникающих при реализации мероприятий по дооснащению (переоснащению) медицинских организаций, оказывающих медицинскую помощь сельским жителям и жителям отдаленных территорий (центральные районные больницы, районные больницы, участковые больницы), оборудованием для выявления сахарного диабета и контроля за состоянием пациента с ранее выявленным сахарным диабетом</w:t>
      </w:r>
      <w:r>
        <w:rPr>
          <w:sz w:val="28"/>
          <w:szCs w:val="28"/>
        </w:rPr>
        <w:t xml:space="preserve">, </w:t>
      </w:r>
      <w:r w:rsidRPr="00E708CD">
        <w:rPr>
          <w:sz w:val="28"/>
          <w:szCs w:val="28"/>
        </w:rPr>
        <w:t>в соответствии с распоряжением Правительства Российской Федерации от </w:t>
      </w:r>
      <w:r>
        <w:rPr>
          <w:sz w:val="28"/>
          <w:szCs w:val="28"/>
        </w:rPr>
        <w:t>24</w:t>
      </w:r>
      <w:r w:rsidRPr="00E708CD">
        <w:rPr>
          <w:sz w:val="28"/>
          <w:szCs w:val="28"/>
        </w:rPr>
        <w:t> октября 2023 года № 2</w:t>
      </w:r>
      <w:r>
        <w:rPr>
          <w:sz w:val="28"/>
          <w:szCs w:val="28"/>
        </w:rPr>
        <w:t>956</w:t>
      </w:r>
      <w:r w:rsidRPr="00E708CD">
        <w:rPr>
          <w:sz w:val="28"/>
          <w:szCs w:val="28"/>
        </w:rPr>
        <w:t>-р</w:t>
      </w:r>
      <w:r>
        <w:rPr>
          <w:sz w:val="28"/>
          <w:szCs w:val="28"/>
        </w:rPr>
        <w:t>;</w:t>
      </w:r>
    </w:p>
    <w:p w:rsidR="00997F6C" w:rsidRDefault="00997F6C" w:rsidP="00997F6C">
      <w:pPr>
        <w:widowControl w:val="0"/>
        <w:autoSpaceDE w:val="0"/>
        <w:autoSpaceDN w:val="0"/>
        <w:adjustRightInd w:val="0"/>
        <w:ind w:firstLine="709"/>
        <w:jc w:val="both"/>
        <w:rPr>
          <w:sz w:val="28"/>
          <w:szCs w:val="28"/>
        </w:rPr>
      </w:pPr>
      <w:r w:rsidRPr="00A31526">
        <w:rPr>
          <w:b/>
          <w:sz w:val="28"/>
          <w:szCs w:val="28"/>
        </w:rPr>
        <w:t>уменьшить</w:t>
      </w:r>
      <w:r w:rsidRPr="00A31526">
        <w:rPr>
          <w:sz w:val="28"/>
          <w:szCs w:val="28"/>
        </w:rPr>
        <w:t xml:space="preserve"> </w:t>
      </w:r>
      <w:r w:rsidRPr="008A259E">
        <w:rPr>
          <w:sz w:val="28"/>
          <w:szCs w:val="28"/>
        </w:rPr>
        <w:t>на сумму 35 179,1 тыс. рублей, в том</w:t>
      </w:r>
      <w:r>
        <w:rPr>
          <w:sz w:val="28"/>
          <w:szCs w:val="28"/>
        </w:rPr>
        <w:t xml:space="preserve"> числе:</w:t>
      </w:r>
    </w:p>
    <w:p w:rsidR="00997F6C" w:rsidRDefault="00997F6C" w:rsidP="00997F6C">
      <w:pPr>
        <w:widowControl w:val="0"/>
        <w:autoSpaceDE w:val="0"/>
        <w:autoSpaceDN w:val="0"/>
        <w:adjustRightInd w:val="0"/>
        <w:ind w:firstLine="709"/>
        <w:jc w:val="both"/>
        <w:rPr>
          <w:sz w:val="28"/>
          <w:szCs w:val="28"/>
        </w:rPr>
      </w:pPr>
      <w:r>
        <w:rPr>
          <w:sz w:val="28"/>
          <w:szCs w:val="28"/>
        </w:rPr>
        <w:t xml:space="preserve">1 253,2 тыс. рублей </w:t>
      </w:r>
      <w:r w:rsidRPr="00203932">
        <w:rPr>
          <w:sz w:val="28"/>
          <w:szCs w:val="28"/>
        </w:rPr>
        <w:t>на переоснащение медицинских организаций, оказывающих медицинскую помощь больным с онкологическими заболеваниями</w:t>
      </w:r>
      <w:r>
        <w:rPr>
          <w:sz w:val="28"/>
          <w:szCs w:val="28"/>
        </w:rPr>
        <w:t xml:space="preserve"> </w:t>
      </w:r>
      <w:r w:rsidRPr="00E708CD">
        <w:rPr>
          <w:sz w:val="28"/>
          <w:szCs w:val="28"/>
        </w:rPr>
        <w:t>в соответствии с распоряжением Правительства Российской Федерации от</w:t>
      </w:r>
      <w:r>
        <w:rPr>
          <w:sz w:val="28"/>
          <w:szCs w:val="28"/>
        </w:rPr>
        <w:t xml:space="preserve"> 22 сентября 2023 года № 2554-р;</w:t>
      </w:r>
    </w:p>
    <w:p w:rsidR="00997F6C" w:rsidRDefault="00997F6C" w:rsidP="00997F6C">
      <w:pPr>
        <w:widowControl w:val="0"/>
        <w:autoSpaceDE w:val="0"/>
        <w:autoSpaceDN w:val="0"/>
        <w:adjustRightInd w:val="0"/>
        <w:ind w:firstLine="709"/>
        <w:jc w:val="both"/>
        <w:rPr>
          <w:sz w:val="28"/>
          <w:szCs w:val="28"/>
        </w:rPr>
      </w:pPr>
      <w:r>
        <w:rPr>
          <w:sz w:val="28"/>
          <w:szCs w:val="28"/>
        </w:rPr>
        <w:t xml:space="preserve">461,6 тыс. рублей на </w:t>
      </w:r>
      <w:r w:rsidRPr="00203932">
        <w:rPr>
          <w:sz w:val="28"/>
          <w:szCs w:val="28"/>
        </w:rPr>
        <w:t>оснащение оборудованием региональных сосудистых центров и первичных сосудистых отделений</w:t>
      </w:r>
      <w:r>
        <w:rPr>
          <w:sz w:val="28"/>
          <w:szCs w:val="28"/>
        </w:rPr>
        <w:t xml:space="preserve"> </w:t>
      </w:r>
      <w:r w:rsidRPr="00E708CD">
        <w:rPr>
          <w:sz w:val="28"/>
          <w:szCs w:val="28"/>
        </w:rPr>
        <w:t>в соответствии с распоряжением Правительства Российской Федерации от</w:t>
      </w:r>
      <w:r>
        <w:rPr>
          <w:sz w:val="28"/>
          <w:szCs w:val="28"/>
        </w:rPr>
        <w:t xml:space="preserve"> 22 сентября 2023 года № 2554-р;</w:t>
      </w:r>
    </w:p>
    <w:p w:rsidR="00997F6C" w:rsidRDefault="00997F6C" w:rsidP="00997F6C">
      <w:pPr>
        <w:widowControl w:val="0"/>
        <w:autoSpaceDE w:val="0"/>
        <w:autoSpaceDN w:val="0"/>
        <w:adjustRightInd w:val="0"/>
        <w:ind w:firstLine="709"/>
        <w:jc w:val="both"/>
        <w:rPr>
          <w:sz w:val="28"/>
          <w:szCs w:val="28"/>
        </w:rPr>
      </w:pPr>
      <w:r w:rsidRPr="00D735DE">
        <w:rPr>
          <w:sz w:val="28"/>
          <w:szCs w:val="28"/>
        </w:rPr>
        <w:t>2 146,3 ты</w:t>
      </w:r>
      <w:r>
        <w:rPr>
          <w:sz w:val="28"/>
          <w:szCs w:val="28"/>
        </w:rPr>
        <w:t xml:space="preserve">с. </w:t>
      </w:r>
      <w:r w:rsidRPr="00D735DE">
        <w:rPr>
          <w:sz w:val="28"/>
          <w:szCs w:val="28"/>
        </w:rPr>
        <w:t>рублей на реализацию дополнительных мероприятий, направленных на снижение напряженности на рынке труда субъектов Российской Федерации, по организации временного трудоустройства в соответствии с распоряжением Правительства Российской Федерации от 20 октября 2023 года № 2914-р;</w:t>
      </w:r>
    </w:p>
    <w:p w:rsidR="00997F6C" w:rsidRPr="00A31526" w:rsidRDefault="00997F6C" w:rsidP="00997F6C">
      <w:pPr>
        <w:widowControl w:val="0"/>
        <w:autoSpaceDE w:val="0"/>
        <w:autoSpaceDN w:val="0"/>
        <w:adjustRightInd w:val="0"/>
        <w:ind w:firstLine="709"/>
        <w:jc w:val="both"/>
        <w:rPr>
          <w:sz w:val="28"/>
          <w:szCs w:val="28"/>
        </w:rPr>
      </w:pPr>
      <w:r>
        <w:rPr>
          <w:sz w:val="28"/>
          <w:szCs w:val="28"/>
        </w:rPr>
        <w:t>31 318,0 тыс. рублей н</w:t>
      </w:r>
      <w:r w:rsidRPr="00053FC2">
        <w:rPr>
          <w:sz w:val="28"/>
          <w:szCs w:val="28"/>
        </w:rPr>
        <w:t>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r>
        <w:rPr>
          <w:sz w:val="28"/>
          <w:szCs w:val="28"/>
        </w:rPr>
        <w:t>, в соответствии с д</w:t>
      </w:r>
      <w:r w:rsidRPr="00053FC2">
        <w:rPr>
          <w:sz w:val="28"/>
          <w:szCs w:val="28"/>
        </w:rPr>
        <w:t>ополнительн</w:t>
      </w:r>
      <w:r>
        <w:rPr>
          <w:sz w:val="28"/>
          <w:szCs w:val="28"/>
        </w:rPr>
        <w:t>ым</w:t>
      </w:r>
      <w:r w:rsidRPr="00053FC2">
        <w:rPr>
          <w:sz w:val="28"/>
          <w:szCs w:val="28"/>
        </w:rPr>
        <w:t xml:space="preserve"> соглашение</w:t>
      </w:r>
      <w:r>
        <w:rPr>
          <w:sz w:val="28"/>
          <w:szCs w:val="28"/>
        </w:rPr>
        <w:t>м</w:t>
      </w:r>
      <w:r w:rsidRPr="00053FC2">
        <w:rPr>
          <w:sz w:val="28"/>
          <w:szCs w:val="28"/>
        </w:rPr>
        <w:t xml:space="preserve"> </w:t>
      </w:r>
      <w:r>
        <w:rPr>
          <w:sz w:val="28"/>
          <w:szCs w:val="28"/>
        </w:rPr>
        <w:t>от 1 декабря 2023 года № 073-17-2023-027/3</w:t>
      </w:r>
      <w:r w:rsidRPr="00CC1560">
        <w:rPr>
          <w:sz w:val="28"/>
          <w:szCs w:val="28"/>
        </w:rPr>
        <w:t xml:space="preserve"> </w:t>
      </w:r>
      <w:r w:rsidRPr="00BE15AA">
        <w:rPr>
          <w:sz w:val="28"/>
          <w:szCs w:val="28"/>
        </w:rPr>
        <w:t xml:space="preserve">к Соглашению о предоставлении </w:t>
      </w:r>
      <w:r>
        <w:rPr>
          <w:sz w:val="28"/>
          <w:szCs w:val="28"/>
        </w:rPr>
        <w:t xml:space="preserve">иного межбюджетного трансферта, имеющего целевое назначение, </w:t>
      </w:r>
      <w:r w:rsidRPr="00BE15AA">
        <w:rPr>
          <w:sz w:val="28"/>
          <w:szCs w:val="28"/>
        </w:rPr>
        <w:t>из федерального бюджета бюджету субъекта Российской Федерации</w:t>
      </w:r>
      <w:r w:rsidRPr="00053FC2">
        <w:rPr>
          <w:sz w:val="28"/>
          <w:szCs w:val="28"/>
        </w:rPr>
        <w:t xml:space="preserve"> от 22</w:t>
      </w:r>
      <w:r>
        <w:rPr>
          <w:sz w:val="28"/>
          <w:szCs w:val="28"/>
          <w:lang w:val="en-US"/>
        </w:rPr>
        <w:t> </w:t>
      </w:r>
      <w:r>
        <w:rPr>
          <w:sz w:val="28"/>
          <w:szCs w:val="28"/>
        </w:rPr>
        <w:t>декабря</w:t>
      </w:r>
      <w:r>
        <w:rPr>
          <w:sz w:val="28"/>
          <w:szCs w:val="28"/>
          <w:lang w:val="en-US"/>
        </w:rPr>
        <w:t> </w:t>
      </w:r>
      <w:r w:rsidRPr="00053FC2">
        <w:rPr>
          <w:sz w:val="28"/>
          <w:szCs w:val="28"/>
        </w:rPr>
        <w:t xml:space="preserve">2022 </w:t>
      </w:r>
      <w:r>
        <w:rPr>
          <w:sz w:val="28"/>
          <w:szCs w:val="28"/>
        </w:rPr>
        <w:t xml:space="preserve">года </w:t>
      </w:r>
      <w:r w:rsidRPr="00053FC2">
        <w:rPr>
          <w:sz w:val="28"/>
          <w:szCs w:val="28"/>
        </w:rPr>
        <w:t>№ 073-17-2023-027</w:t>
      </w:r>
      <w:r>
        <w:rPr>
          <w:sz w:val="28"/>
          <w:szCs w:val="28"/>
        </w:rPr>
        <w:t>;</w:t>
      </w:r>
    </w:p>
    <w:p w:rsidR="00997F6C" w:rsidRPr="0073292A" w:rsidRDefault="00997F6C" w:rsidP="00997F6C">
      <w:pPr>
        <w:widowControl w:val="0"/>
        <w:autoSpaceDE w:val="0"/>
        <w:autoSpaceDN w:val="0"/>
        <w:adjustRightInd w:val="0"/>
        <w:ind w:firstLine="709"/>
        <w:jc w:val="both"/>
        <w:rPr>
          <w:sz w:val="28"/>
          <w:szCs w:val="28"/>
        </w:rPr>
      </w:pPr>
      <w:r w:rsidRPr="00BE15AA">
        <w:rPr>
          <w:sz w:val="28"/>
          <w:szCs w:val="28"/>
        </w:rPr>
        <w:t xml:space="preserve">В результате внесенных изменений объем доходов бюджета края на </w:t>
      </w:r>
      <w:r w:rsidRPr="0073292A">
        <w:rPr>
          <w:sz w:val="28"/>
          <w:szCs w:val="28"/>
        </w:rPr>
        <w:t>2023 год составит 120 953 319,2 тыс. рублей.</w:t>
      </w:r>
    </w:p>
    <w:p w:rsidR="00997F6C" w:rsidRPr="008F453D" w:rsidRDefault="00997F6C" w:rsidP="00997F6C">
      <w:pPr>
        <w:tabs>
          <w:tab w:val="left" w:pos="0"/>
        </w:tabs>
        <w:ind w:firstLine="709"/>
        <w:jc w:val="both"/>
        <w:rPr>
          <w:bCs/>
          <w:color w:val="000000"/>
          <w:sz w:val="28"/>
          <w:szCs w:val="28"/>
        </w:rPr>
      </w:pPr>
      <w:r>
        <w:rPr>
          <w:bCs/>
          <w:color w:val="000000"/>
          <w:sz w:val="28"/>
          <w:szCs w:val="28"/>
        </w:rPr>
        <w:t xml:space="preserve">4. </w:t>
      </w:r>
      <w:r w:rsidRPr="008F453D">
        <w:rPr>
          <w:bCs/>
          <w:color w:val="000000"/>
          <w:sz w:val="28"/>
          <w:szCs w:val="28"/>
        </w:rPr>
        <w:t>В представленном Законе Забайкальского края</w:t>
      </w:r>
      <w:r w:rsidRPr="008F453D">
        <w:rPr>
          <w:color w:val="000000"/>
          <w:sz w:val="28"/>
          <w:szCs w:val="28"/>
        </w:rPr>
        <w:t xml:space="preserve"> на плановый период 2024 и 2025 годов предлагается </w:t>
      </w:r>
      <w:r>
        <w:rPr>
          <w:bCs/>
          <w:color w:val="000000"/>
          <w:sz w:val="28"/>
          <w:szCs w:val="28"/>
        </w:rPr>
        <w:t>увеличить</w:t>
      </w:r>
      <w:r w:rsidRPr="008F453D">
        <w:rPr>
          <w:bCs/>
          <w:color w:val="000000"/>
          <w:sz w:val="28"/>
          <w:szCs w:val="28"/>
        </w:rPr>
        <w:t xml:space="preserve"> годовые бюджетные назначения по безвозмездным поступлениям на сумму 8 424,0 тыс. рублей в 2024 году на </w:t>
      </w:r>
      <w:r w:rsidRPr="00D36800">
        <w:rPr>
          <w:bCs/>
          <w:color w:val="000000"/>
          <w:sz w:val="28"/>
          <w:szCs w:val="28"/>
        </w:rPr>
        <w:t>субсидии бюджетам бюджетной системы Российской Федерации (межбюджетные субсидии)</w:t>
      </w:r>
      <w:r w:rsidRPr="008F453D">
        <w:rPr>
          <w:bCs/>
          <w:color w:val="000000"/>
          <w:sz w:val="28"/>
          <w:szCs w:val="28"/>
        </w:rPr>
        <w:t xml:space="preserve"> на создание модульных некапитальных средств </w:t>
      </w:r>
      <w:r w:rsidRPr="008F453D">
        <w:rPr>
          <w:bCs/>
          <w:color w:val="000000"/>
          <w:sz w:val="28"/>
          <w:szCs w:val="28"/>
        </w:rPr>
        <w:lastRenderedPageBreak/>
        <w:t>размещения при реализации инвестиционных проектов</w:t>
      </w:r>
      <w:r>
        <w:rPr>
          <w:bCs/>
          <w:color w:val="000000"/>
          <w:sz w:val="28"/>
          <w:szCs w:val="28"/>
        </w:rPr>
        <w:t xml:space="preserve"> в соответствии с распоряжением Правительства Российской Федерации от 14 сентября 2023 года № 2481-р.</w:t>
      </w:r>
    </w:p>
    <w:p w:rsidR="00997F6C" w:rsidRPr="002D02D6" w:rsidRDefault="00997F6C" w:rsidP="00997F6C">
      <w:pPr>
        <w:tabs>
          <w:tab w:val="left" w:pos="0"/>
        </w:tabs>
        <w:ind w:firstLine="709"/>
        <w:jc w:val="both"/>
        <w:rPr>
          <w:sz w:val="28"/>
          <w:szCs w:val="28"/>
        </w:rPr>
      </w:pPr>
      <w:r w:rsidRPr="00A31526">
        <w:rPr>
          <w:sz w:val="28"/>
          <w:szCs w:val="28"/>
        </w:rPr>
        <w:t xml:space="preserve">По безвозмездным поступлениям уточненные годовые бюджетные назначения с учетом предлагаемых изменений </w:t>
      </w:r>
      <w:r w:rsidRPr="002D02D6">
        <w:rPr>
          <w:sz w:val="28"/>
          <w:szCs w:val="28"/>
        </w:rPr>
        <w:t>в 2024 году составят 38 623 464,9 тыс. рублей.</w:t>
      </w:r>
    </w:p>
    <w:p w:rsidR="00997F6C" w:rsidRPr="002D02D6" w:rsidRDefault="00997F6C" w:rsidP="00997F6C">
      <w:pPr>
        <w:tabs>
          <w:tab w:val="left" w:pos="0"/>
        </w:tabs>
        <w:ind w:firstLine="709"/>
        <w:jc w:val="both"/>
        <w:rPr>
          <w:sz w:val="28"/>
          <w:szCs w:val="28"/>
        </w:rPr>
      </w:pPr>
      <w:r w:rsidRPr="002D02D6">
        <w:rPr>
          <w:sz w:val="28"/>
          <w:szCs w:val="28"/>
        </w:rPr>
        <w:t>В результате внесенных изменений объем доходов бюджета края в 2024 году составит 97 349 766,0 тыс. рублей</w:t>
      </w:r>
      <w:r w:rsidR="00841087">
        <w:rPr>
          <w:sz w:val="28"/>
          <w:szCs w:val="28"/>
        </w:rPr>
        <w:t>.</w:t>
      </w:r>
    </w:p>
    <w:p w:rsidR="007828B7" w:rsidRPr="00BE414F" w:rsidRDefault="007828B7" w:rsidP="00BE414F">
      <w:pPr>
        <w:pStyle w:val="a3"/>
        <w:tabs>
          <w:tab w:val="left" w:pos="0"/>
          <w:tab w:val="left" w:pos="1080"/>
        </w:tabs>
        <w:spacing w:before="120" w:after="120"/>
        <w:jc w:val="center"/>
      </w:pPr>
      <w:r w:rsidRPr="00BE414F">
        <w:t>РАСХОДЫ</w:t>
      </w:r>
    </w:p>
    <w:p w:rsidR="007828B7" w:rsidRPr="00BE414F" w:rsidRDefault="007828B7" w:rsidP="00BE414F">
      <w:pPr>
        <w:ind w:firstLine="709"/>
        <w:jc w:val="both"/>
        <w:rPr>
          <w:sz w:val="28"/>
          <w:szCs w:val="28"/>
        </w:rPr>
      </w:pPr>
      <w:r w:rsidRPr="00BE414F">
        <w:rPr>
          <w:sz w:val="28"/>
          <w:szCs w:val="28"/>
        </w:rPr>
        <w:t xml:space="preserve">Объем бюджетных ассигнований по расходам бюджета края на </w:t>
      </w:r>
      <w:r w:rsidR="00E352DE" w:rsidRPr="00BE414F">
        <w:rPr>
          <w:sz w:val="28"/>
          <w:szCs w:val="28"/>
        </w:rPr>
        <w:t>2023 </w:t>
      </w:r>
      <w:r w:rsidRPr="00BE414F">
        <w:rPr>
          <w:sz w:val="28"/>
          <w:szCs w:val="28"/>
        </w:rPr>
        <w:t>год предлагается увеличить на сумму 13 933,4 тыс. рублей, в том числе за счет:</w:t>
      </w:r>
    </w:p>
    <w:p w:rsidR="007828B7" w:rsidRPr="00BE414F" w:rsidRDefault="007828B7" w:rsidP="00BE414F">
      <w:pPr>
        <w:ind w:firstLine="709"/>
        <w:jc w:val="both"/>
        <w:rPr>
          <w:sz w:val="28"/>
          <w:szCs w:val="28"/>
        </w:rPr>
      </w:pPr>
      <w:r w:rsidRPr="00BE414F">
        <w:rPr>
          <w:sz w:val="28"/>
          <w:szCs w:val="28"/>
        </w:rPr>
        <w:t>целевых безвозмездных поступлений из федерального бюджета (</w:t>
      </w:r>
      <w:r w:rsidRPr="00BE414F">
        <w:rPr>
          <w:bCs/>
          <w:sz w:val="28"/>
          <w:szCs w:val="28"/>
        </w:rPr>
        <w:t xml:space="preserve">далее – </w:t>
      </w:r>
      <w:r w:rsidRPr="00BE414F">
        <w:rPr>
          <w:sz w:val="28"/>
          <w:szCs w:val="28"/>
        </w:rPr>
        <w:t>средства федерального бюджета);</w:t>
      </w:r>
    </w:p>
    <w:p w:rsidR="007828B7" w:rsidRPr="00BE414F" w:rsidRDefault="00F1361F" w:rsidP="00BE414F">
      <w:pPr>
        <w:ind w:firstLine="709"/>
        <w:jc w:val="both"/>
        <w:rPr>
          <w:bCs/>
          <w:sz w:val="28"/>
          <w:szCs w:val="28"/>
        </w:rPr>
      </w:pPr>
      <w:r w:rsidRPr="00BA163D">
        <w:rPr>
          <w:sz w:val="28"/>
          <w:szCs w:val="28"/>
        </w:rPr>
        <w:t>ожидаемого поступления налоговых и неналоговых доходов в процессе исполнения бюджета Забайкальского края</w:t>
      </w:r>
      <w:r w:rsidRPr="00BE414F">
        <w:rPr>
          <w:sz w:val="28"/>
          <w:szCs w:val="28"/>
        </w:rPr>
        <w:t xml:space="preserve"> </w:t>
      </w:r>
      <w:r w:rsidR="007828B7" w:rsidRPr="00BE414F">
        <w:rPr>
          <w:sz w:val="28"/>
          <w:szCs w:val="28"/>
        </w:rPr>
        <w:t>(далее – дополнительные доходы)</w:t>
      </w:r>
      <w:r w:rsidR="007828B7" w:rsidRPr="00BE414F">
        <w:rPr>
          <w:bCs/>
          <w:sz w:val="28"/>
          <w:szCs w:val="28"/>
        </w:rPr>
        <w:t>.</w:t>
      </w:r>
    </w:p>
    <w:p w:rsidR="007828B7" w:rsidRPr="00BE414F" w:rsidRDefault="007828B7" w:rsidP="00BE414F">
      <w:pPr>
        <w:ind w:firstLine="709"/>
        <w:jc w:val="both"/>
        <w:rPr>
          <w:bCs/>
          <w:sz w:val="28"/>
          <w:szCs w:val="28"/>
        </w:rPr>
      </w:pPr>
      <w:r w:rsidRPr="00BE414F">
        <w:rPr>
          <w:bCs/>
          <w:sz w:val="28"/>
          <w:szCs w:val="28"/>
        </w:rPr>
        <w:t>Кроме того, учтено:</w:t>
      </w:r>
    </w:p>
    <w:p w:rsidR="007828B7" w:rsidRPr="00BE414F" w:rsidRDefault="007828B7" w:rsidP="00BE414F">
      <w:pPr>
        <w:ind w:firstLine="709"/>
        <w:jc w:val="both"/>
        <w:rPr>
          <w:sz w:val="28"/>
          <w:szCs w:val="28"/>
        </w:rPr>
      </w:pPr>
      <w:r w:rsidRPr="00BE414F">
        <w:rPr>
          <w:sz w:val="28"/>
          <w:szCs w:val="28"/>
        </w:rPr>
        <w:t>перераспределение бюджетных ассигнований в связи с экономией расходов (далее – экономия расходов);</w:t>
      </w:r>
    </w:p>
    <w:p w:rsidR="007828B7" w:rsidRPr="00BE414F" w:rsidRDefault="007828B7" w:rsidP="00BE414F">
      <w:pPr>
        <w:ind w:firstLine="709"/>
        <w:jc w:val="both"/>
        <w:rPr>
          <w:sz w:val="28"/>
          <w:szCs w:val="28"/>
        </w:rPr>
      </w:pPr>
      <w:r w:rsidRPr="00BE414F">
        <w:rPr>
          <w:sz w:val="28"/>
          <w:szCs w:val="28"/>
        </w:rPr>
        <w:t>перемещение бюджетных ассигнований в пределах полномочий Правительства Забайкальского края, главных распорядителей средств бюджета края, установленных бюджетным законодательством.</w:t>
      </w:r>
    </w:p>
    <w:p w:rsidR="007828B7" w:rsidRPr="00BE414F" w:rsidRDefault="007828B7" w:rsidP="00BE414F">
      <w:pPr>
        <w:spacing w:before="120" w:after="120"/>
        <w:jc w:val="center"/>
        <w:rPr>
          <w:b/>
          <w:bCs/>
          <w:sz w:val="28"/>
          <w:szCs w:val="28"/>
        </w:rPr>
      </w:pPr>
      <w:r w:rsidRPr="00BE414F">
        <w:rPr>
          <w:b/>
          <w:bCs/>
          <w:sz w:val="28"/>
          <w:szCs w:val="28"/>
        </w:rPr>
        <w:t>РАЗДЕЛ "ОБЩЕГОСУДАРСТВЕННЫЕ ВОПРОСЫ"</w:t>
      </w:r>
    </w:p>
    <w:p w:rsidR="007828B7" w:rsidRPr="00BE414F" w:rsidRDefault="007828B7" w:rsidP="00BE414F">
      <w:pPr>
        <w:ind w:firstLine="709"/>
        <w:jc w:val="both"/>
        <w:rPr>
          <w:sz w:val="28"/>
          <w:szCs w:val="28"/>
        </w:rPr>
      </w:pPr>
      <w:r w:rsidRPr="00BE414F">
        <w:rPr>
          <w:sz w:val="28"/>
          <w:szCs w:val="28"/>
        </w:rPr>
        <w:t>В целом по разделу объем бюджетных ассигнований предлагается изменить на сумму "минус" 192 245,7 тыс. рублей, из них:</w:t>
      </w:r>
    </w:p>
    <w:p w:rsidR="007828B7" w:rsidRPr="00BE414F" w:rsidRDefault="007828B7" w:rsidP="00BE414F">
      <w:pPr>
        <w:pStyle w:val="a3"/>
        <w:tabs>
          <w:tab w:val="left" w:pos="0"/>
        </w:tabs>
        <w:spacing w:before="120" w:after="120"/>
        <w:ind w:firstLine="709"/>
        <w:rPr>
          <w:b w:val="0"/>
        </w:rPr>
      </w:pPr>
      <w:r w:rsidRPr="00BE414F">
        <w:rPr>
          <w:b w:val="0"/>
        </w:rPr>
        <w:t>1) по подразделу "Резервные фонды":</w:t>
      </w:r>
    </w:p>
    <w:p w:rsidR="007828B7" w:rsidRPr="00BE414F" w:rsidRDefault="007828B7" w:rsidP="00BE414F">
      <w:pPr>
        <w:pStyle w:val="a3"/>
        <w:tabs>
          <w:tab w:val="left" w:pos="0"/>
        </w:tabs>
        <w:ind w:firstLine="720"/>
        <w:jc w:val="right"/>
        <w:rPr>
          <w:b w:val="0"/>
          <w:bCs w:val="0"/>
          <w:sz w:val="22"/>
          <w:szCs w:val="22"/>
        </w:rPr>
      </w:pPr>
      <w:r w:rsidRPr="00BE414F">
        <w:rPr>
          <w:b w:val="0"/>
          <w:bCs w:val="0"/>
          <w:sz w:val="22"/>
          <w:szCs w:val="22"/>
        </w:rPr>
        <w:t>тыс. рублей</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552"/>
        <w:gridCol w:w="1984"/>
        <w:gridCol w:w="1418"/>
        <w:gridCol w:w="1417"/>
        <w:gridCol w:w="2091"/>
      </w:tblGrid>
      <w:tr w:rsidR="00BE414F" w:rsidRPr="00BE414F" w:rsidTr="00CC29F2">
        <w:trPr>
          <w:cantSplit/>
        </w:trPr>
        <w:tc>
          <w:tcPr>
            <w:tcW w:w="2552" w:type="dxa"/>
            <w:vAlign w:val="center"/>
          </w:tcPr>
          <w:p w:rsidR="007828B7" w:rsidRPr="00BE414F" w:rsidRDefault="007828B7" w:rsidP="00BE414F">
            <w:pPr>
              <w:jc w:val="center"/>
              <w:rPr>
                <w:sz w:val="20"/>
                <w:szCs w:val="20"/>
              </w:rPr>
            </w:pPr>
            <w:r w:rsidRPr="00BE414F">
              <w:rPr>
                <w:sz w:val="20"/>
                <w:szCs w:val="20"/>
              </w:rPr>
              <w:t>Показатели</w:t>
            </w:r>
          </w:p>
        </w:tc>
        <w:tc>
          <w:tcPr>
            <w:tcW w:w="1984" w:type="dxa"/>
            <w:vAlign w:val="center"/>
          </w:tcPr>
          <w:p w:rsidR="007828B7" w:rsidRPr="00BE414F" w:rsidRDefault="007828B7" w:rsidP="00BE414F">
            <w:pPr>
              <w:jc w:val="center"/>
              <w:rPr>
                <w:sz w:val="20"/>
                <w:szCs w:val="20"/>
              </w:rPr>
            </w:pPr>
            <w:r w:rsidRPr="00BE414F">
              <w:rPr>
                <w:sz w:val="20"/>
                <w:szCs w:val="20"/>
              </w:rPr>
              <w:t>Закон Заба</w:t>
            </w:r>
            <w:r w:rsidRPr="00BE414F">
              <w:rPr>
                <w:sz w:val="20"/>
                <w:szCs w:val="20"/>
              </w:rPr>
              <w:t>й</w:t>
            </w:r>
            <w:r w:rsidRPr="00BE414F">
              <w:rPr>
                <w:sz w:val="20"/>
                <w:szCs w:val="20"/>
              </w:rPr>
              <w:t xml:space="preserve">кальского края </w:t>
            </w:r>
          </w:p>
        </w:tc>
        <w:tc>
          <w:tcPr>
            <w:tcW w:w="1418" w:type="dxa"/>
            <w:vAlign w:val="center"/>
          </w:tcPr>
          <w:p w:rsidR="007828B7" w:rsidRPr="00BE414F" w:rsidRDefault="007828B7" w:rsidP="00BE414F">
            <w:pPr>
              <w:jc w:val="center"/>
              <w:rPr>
                <w:sz w:val="20"/>
                <w:szCs w:val="20"/>
              </w:rPr>
            </w:pPr>
            <w:r w:rsidRPr="00BE414F">
              <w:rPr>
                <w:sz w:val="20"/>
                <w:szCs w:val="20"/>
              </w:rPr>
              <w:t>Увеличение</w:t>
            </w:r>
          </w:p>
          <w:p w:rsidR="007828B7" w:rsidRPr="00BE414F" w:rsidRDefault="007828B7" w:rsidP="00BE414F">
            <w:pPr>
              <w:jc w:val="center"/>
              <w:rPr>
                <w:sz w:val="20"/>
                <w:szCs w:val="20"/>
              </w:rPr>
            </w:pPr>
            <w:r w:rsidRPr="00BE414F">
              <w:rPr>
                <w:sz w:val="20"/>
                <w:szCs w:val="20"/>
              </w:rPr>
              <w:t>(+)</w:t>
            </w:r>
          </w:p>
        </w:tc>
        <w:tc>
          <w:tcPr>
            <w:tcW w:w="1417" w:type="dxa"/>
            <w:vAlign w:val="center"/>
          </w:tcPr>
          <w:p w:rsidR="007828B7" w:rsidRPr="00BE414F" w:rsidRDefault="007828B7" w:rsidP="00BE414F">
            <w:pPr>
              <w:jc w:val="center"/>
              <w:rPr>
                <w:sz w:val="20"/>
                <w:szCs w:val="20"/>
              </w:rPr>
            </w:pPr>
            <w:r w:rsidRPr="00BE414F">
              <w:rPr>
                <w:sz w:val="20"/>
                <w:szCs w:val="20"/>
              </w:rPr>
              <w:t>Уменьшение</w:t>
            </w:r>
          </w:p>
          <w:p w:rsidR="007828B7" w:rsidRPr="00BE414F" w:rsidRDefault="007828B7" w:rsidP="00BE414F">
            <w:pPr>
              <w:jc w:val="center"/>
              <w:rPr>
                <w:sz w:val="20"/>
                <w:szCs w:val="20"/>
              </w:rPr>
            </w:pPr>
            <w:r w:rsidRPr="00BE414F">
              <w:rPr>
                <w:sz w:val="20"/>
                <w:szCs w:val="20"/>
              </w:rPr>
              <w:t>(-)</w:t>
            </w:r>
          </w:p>
        </w:tc>
        <w:tc>
          <w:tcPr>
            <w:tcW w:w="2091" w:type="dxa"/>
            <w:vAlign w:val="center"/>
          </w:tcPr>
          <w:p w:rsidR="007828B7" w:rsidRPr="00BE414F" w:rsidRDefault="007828B7" w:rsidP="00BE414F">
            <w:pPr>
              <w:jc w:val="center"/>
              <w:rPr>
                <w:sz w:val="20"/>
                <w:szCs w:val="20"/>
              </w:rPr>
            </w:pPr>
            <w:r w:rsidRPr="00BE414F">
              <w:rPr>
                <w:sz w:val="20"/>
                <w:szCs w:val="20"/>
              </w:rPr>
              <w:t>Объем бюджетных ассигнований с учетом предлагаемых изменений</w:t>
            </w:r>
          </w:p>
        </w:tc>
      </w:tr>
      <w:tr w:rsidR="00BE414F" w:rsidRPr="00BE414F" w:rsidTr="00CC29F2">
        <w:trPr>
          <w:cantSplit/>
        </w:trPr>
        <w:tc>
          <w:tcPr>
            <w:tcW w:w="2552" w:type="dxa"/>
            <w:vAlign w:val="center"/>
          </w:tcPr>
          <w:p w:rsidR="007828B7" w:rsidRPr="00BE414F" w:rsidRDefault="007828B7" w:rsidP="00BE414F">
            <w:pPr>
              <w:ind w:firstLine="34"/>
              <w:rPr>
                <w:sz w:val="20"/>
                <w:szCs w:val="20"/>
              </w:rPr>
            </w:pPr>
            <w:r w:rsidRPr="00BE414F">
              <w:rPr>
                <w:sz w:val="20"/>
                <w:szCs w:val="20"/>
              </w:rPr>
              <w:t>Резервные фонды</w:t>
            </w:r>
          </w:p>
        </w:tc>
        <w:tc>
          <w:tcPr>
            <w:tcW w:w="1984" w:type="dxa"/>
            <w:vAlign w:val="center"/>
          </w:tcPr>
          <w:p w:rsidR="007828B7" w:rsidRPr="00BE414F" w:rsidRDefault="007828B7" w:rsidP="00BE414F">
            <w:pPr>
              <w:jc w:val="center"/>
              <w:rPr>
                <w:sz w:val="20"/>
                <w:szCs w:val="20"/>
              </w:rPr>
            </w:pPr>
            <w:r w:rsidRPr="00BE414F">
              <w:rPr>
                <w:sz w:val="20"/>
                <w:szCs w:val="20"/>
              </w:rPr>
              <w:t>245 533,5</w:t>
            </w:r>
          </w:p>
        </w:tc>
        <w:tc>
          <w:tcPr>
            <w:tcW w:w="1418" w:type="dxa"/>
            <w:vAlign w:val="center"/>
          </w:tcPr>
          <w:p w:rsidR="007828B7" w:rsidRPr="00BE414F" w:rsidRDefault="007828B7" w:rsidP="00BE414F">
            <w:pPr>
              <w:ind w:firstLine="34"/>
              <w:jc w:val="center"/>
              <w:rPr>
                <w:sz w:val="20"/>
                <w:szCs w:val="20"/>
              </w:rPr>
            </w:pPr>
            <w:r w:rsidRPr="00BE414F">
              <w:rPr>
                <w:sz w:val="20"/>
                <w:szCs w:val="20"/>
              </w:rPr>
              <w:t>0,0</w:t>
            </w:r>
          </w:p>
        </w:tc>
        <w:tc>
          <w:tcPr>
            <w:tcW w:w="1417" w:type="dxa"/>
            <w:vAlign w:val="center"/>
          </w:tcPr>
          <w:p w:rsidR="007828B7" w:rsidRPr="00BE414F" w:rsidRDefault="007828B7" w:rsidP="00BE414F">
            <w:pPr>
              <w:jc w:val="center"/>
              <w:rPr>
                <w:sz w:val="20"/>
                <w:szCs w:val="20"/>
              </w:rPr>
            </w:pPr>
            <w:r w:rsidRPr="00BE414F">
              <w:rPr>
                <w:sz w:val="20"/>
                <w:szCs w:val="20"/>
              </w:rPr>
              <w:t>27 685,6</w:t>
            </w:r>
          </w:p>
        </w:tc>
        <w:tc>
          <w:tcPr>
            <w:tcW w:w="2091" w:type="dxa"/>
            <w:vAlign w:val="center"/>
          </w:tcPr>
          <w:p w:rsidR="007828B7" w:rsidRPr="00BE414F" w:rsidRDefault="007828B7" w:rsidP="00BE414F">
            <w:pPr>
              <w:jc w:val="center"/>
              <w:rPr>
                <w:sz w:val="20"/>
                <w:szCs w:val="20"/>
              </w:rPr>
            </w:pPr>
            <w:r w:rsidRPr="00BE414F">
              <w:rPr>
                <w:sz w:val="20"/>
                <w:szCs w:val="20"/>
              </w:rPr>
              <w:t>217 847,9</w:t>
            </w:r>
          </w:p>
        </w:tc>
      </w:tr>
    </w:tbl>
    <w:p w:rsidR="007828B7" w:rsidRPr="00BE414F" w:rsidRDefault="007828B7" w:rsidP="00BE414F">
      <w:pPr>
        <w:pStyle w:val="a3"/>
        <w:tabs>
          <w:tab w:val="left" w:pos="0"/>
        </w:tabs>
        <w:spacing w:before="120"/>
        <w:ind w:firstLine="709"/>
        <w:rPr>
          <w:b w:val="0"/>
        </w:rPr>
      </w:pPr>
      <w:r w:rsidRPr="00BE414F">
        <w:t xml:space="preserve">уменьшить </w:t>
      </w:r>
      <w:r w:rsidRPr="00BE414F">
        <w:rPr>
          <w:b w:val="0"/>
        </w:rPr>
        <w:t>на сумму 27 685,6 тыс. рублей в связи с выделением средств резервного фонда Правительства Забайкальского края, в том числе:</w:t>
      </w:r>
    </w:p>
    <w:p w:rsidR="007828B7" w:rsidRPr="00BE414F" w:rsidRDefault="007828B7" w:rsidP="00BE414F">
      <w:pPr>
        <w:pStyle w:val="a3"/>
        <w:tabs>
          <w:tab w:val="left" w:pos="0"/>
        </w:tabs>
        <w:ind w:firstLine="709"/>
        <w:rPr>
          <w:b w:val="0"/>
        </w:rPr>
      </w:pPr>
      <w:r w:rsidRPr="00BE414F">
        <w:rPr>
          <w:b w:val="0"/>
        </w:rPr>
        <w:t>900,0 тыс. рублей – в раздел "Социальная политика";</w:t>
      </w:r>
    </w:p>
    <w:p w:rsidR="007828B7" w:rsidRPr="00BE414F" w:rsidRDefault="007828B7" w:rsidP="00BE414F">
      <w:pPr>
        <w:pStyle w:val="a3"/>
        <w:tabs>
          <w:tab w:val="left" w:pos="0"/>
        </w:tabs>
        <w:ind w:firstLine="709"/>
        <w:rPr>
          <w:b w:val="0"/>
        </w:rPr>
      </w:pPr>
      <w:r w:rsidRPr="00BE414F">
        <w:rPr>
          <w:b w:val="0"/>
        </w:rPr>
        <w:t>26 785,6 тыс. рублей – в раздел "Межбюджетные трансферты общего характера бюджетам бюджетной системы Российской Федерации";</w:t>
      </w:r>
    </w:p>
    <w:p w:rsidR="007828B7" w:rsidRPr="00BE414F" w:rsidRDefault="007828B7" w:rsidP="00BE414F">
      <w:pPr>
        <w:pStyle w:val="a3"/>
        <w:tabs>
          <w:tab w:val="left" w:pos="0"/>
        </w:tabs>
        <w:spacing w:before="120" w:after="120"/>
        <w:ind w:firstLine="709"/>
        <w:rPr>
          <w:b w:val="0"/>
        </w:rPr>
      </w:pPr>
      <w:r w:rsidRPr="00BE414F">
        <w:rPr>
          <w:b w:val="0"/>
        </w:rPr>
        <w:t>2) по подразделу "Другие общегосударственные вопросы":</w:t>
      </w:r>
    </w:p>
    <w:p w:rsidR="008556A7" w:rsidRDefault="008556A7" w:rsidP="00BE414F">
      <w:pPr>
        <w:pStyle w:val="a3"/>
        <w:tabs>
          <w:tab w:val="left" w:pos="0"/>
        </w:tabs>
        <w:ind w:firstLine="720"/>
        <w:jc w:val="right"/>
        <w:rPr>
          <w:b w:val="0"/>
          <w:bCs w:val="0"/>
          <w:sz w:val="22"/>
          <w:szCs w:val="22"/>
        </w:rPr>
      </w:pPr>
    </w:p>
    <w:p w:rsidR="008556A7" w:rsidRDefault="008556A7" w:rsidP="00BE414F">
      <w:pPr>
        <w:pStyle w:val="a3"/>
        <w:tabs>
          <w:tab w:val="left" w:pos="0"/>
        </w:tabs>
        <w:ind w:firstLine="720"/>
        <w:jc w:val="right"/>
        <w:rPr>
          <w:b w:val="0"/>
          <w:bCs w:val="0"/>
          <w:sz w:val="22"/>
          <w:szCs w:val="22"/>
        </w:rPr>
      </w:pPr>
    </w:p>
    <w:p w:rsidR="008556A7" w:rsidRDefault="008556A7" w:rsidP="00BE414F">
      <w:pPr>
        <w:pStyle w:val="a3"/>
        <w:tabs>
          <w:tab w:val="left" w:pos="0"/>
        </w:tabs>
        <w:ind w:firstLine="720"/>
        <w:jc w:val="right"/>
        <w:rPr>
          <w:b w:val="0"/>
          <w:bCs w:val="0"/>
          <w:sz w:val="22"/>
          <w:szCs w:val="22"/>
        </w:rPr>
      </w:pPr>
    </w:p>
    <w:p w:rsidR="008556A7" w:rsidRDefault="008556A7" w:rsidP="00BE414F">
      <w:pPr>
        <w:pStyle w:val="a3"/>
        <w:tabs>
          <w:tab w:val="left" w:pos="0"/>
        </w:tabs>
        <w:ind w:firstLine="720"/>
        <w:jc w:val="right"/>
        <w:rPr>
          <w:b w:val="0"/>
          <w:bCs w:val="0"/>
          <w:sz w:val="22"/>
          <w:szCs w:val="22"/>
        </w:rPr>
      </w:pPr>
    </w:p>
    <w:p w:rsidR="008556A7" w:rsidRDefault="008556A7" w:rsidP="00BE414F">
      <w:pPr>
        <w:pStyle w:val="a3"/>
        <w:tabs>
          <w:tab w:val="left" w:pos="0"/>
        </w:tabs>
        <w:ind w:firstLine="720"/>
        <w:jc w:val="right"/>
        <w:rPr>
          <w:b w:val="0"/>
          <w:bCs w:val="0"/>
          <w:sz w:val="22"/>
          <w:szCs w:val="22"/>
        </w:rPr>
      </w:pPr>
    </w:p>
    <w:p w:rsidR="008556A7" w:rsidRDefault="008556A7" w:rsidP="00BE414F">
      <w:pPr>
        <w:pStyle w:val="a3"/>
        <w:tabs>
          <w:tab w:val="left" w:pos="0"/>
        </w:tabs>
        <w:ind w:firstLine="720"/>
        <w:jc w:val="right"/>
        <w:rPr>
          <w:b w:val="0"/>
          <w:bCs w:val="0"/>
          <w:sz w:val="22"/>
          <w:szCs w:val="22"/>
        </w:rPr>
      </w:pPr>
    </w:p>
    <w:p w:rsidR="008556A7" w:rsidRDefault="008556A7" w:rsidP="00BE414F">
      <w:pPr>
        <w:pStyle w:val="a3"/>
        <w:tabs>
          <w:tab w:val="left" w:pos="0"/>
        </w:tabs>
        <w:ind w:firstLine="720"/>
        <w:jc w:val="right"/>
        <w:rPr>
          <w:b w:val="0"/>
          <w:bCs w:val="0"/>
          <w:sz w:val="22"/>
          <w:szCs w:val="22"/>
        </w:rPr>
      </w:pPr>
    </w:p>
    <w:p w:rsidR="007828B7" w:rsidRPr="00BE414F" w:rsidRDefault="007828B7" w:rsidP="00BE414F">
      <w:pPr>
        <w:pStyle w:val="a3"/>
        <w:tabs>
          <w:tab w:val="left" w:pos="0"/>
        </w:tabs>
        <w:ind w:firstLine="720"/>
        <w:jc w:val="right"/>
        <w:rPr>
          <w:b w:val="0"/>
          <w:bCs w:val="0"/>
          <w:sz w:val="22"/>
          <w:szCs w:val="22"/>
        </w:rPr>
      </w:pPr>
      <w:r w:rsidRPr="00BE414F">
        <w:rPr>
          <w:b w:val="0"/>
          <w:bCs w:val="0"/>
          <w:sz w:val="22"/>
          <w:szCs w:val="22"/>
        </w:rPr>
        <w:lastRenderedPageBreak/>
        <w:t>тыс. рублей</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552"/>
        <w:gridCol w:w="1984"/>
        <w:gridCol w:w="1418"/>
        <w:gridCol w:w="1417"/>
        <w:gridCol w:w="2091"/>
      </w:tblGrid>
      <w:tr w:rsidR="007828B7" w:rsidRPr="00BE414F" w:rsidTr="00E00E46">
        <w:tc>
          <w:tcPr>
            <w:tcW w:w="2552" w:type="dxa"/>
            <w:vAlign w:val="center"/>
          </w:tcPr>
          <w:p w:rsidR="007828B7" w:rsidRPr="00BE414F" w:rsidRDefault="007828B7" w:rsidP="00BE414F">
            <w:pPr>
              <w:jc w:val="center"/>
              <w:rPr>
                <w:sz w:val="20"/>
                <w:szCs w:val="20"/>
              </w:rPr>
            </w:pPr>
            <w:r w:rsidRPr="00BE414F">
              <w:rPr>
                <w:sz w:val="20"/>
                <w:szCs w:val="20"/>
              </w:rPr>
              <w:t>Показатели</w:t>
            </w:r>
          </w:p>
        </w:tc>
        <w:tc>
          <w:tcPr>
            <w:tcW w:w="1984" w:type="dxa"/>
            <w:vAlign w:val="center"/>
          </w:tcPr>
          <w:p w:rsidR="007828B7" w:rsidRPr="00BE414F" w:rsidRDefault="007828B7" w:rsidP="00BE414F">
            <w:pPr>
              <w:jc w:val="center"/>
              <w:rPr>
                <w:sz w:val="20"/>
                <w:szCs w:val="20"/>
              </w:rPr>
            </w:pPr>
            <w:r w:rsidRPr="00BE414F">
              <w:rPr>
                <w:sz w:val="20"/>
                <w:szCs w:val="20"/>
              </w:rPr>
              <w:t>Закон Заба</w:t>
            </w:r>
            <w:r w:rsidRPr="00BE414F">
              <w:rPr>
                <w:sz w:val="20"/>
                <w:szCs w:val="20"/>
              </w:rPr>
              <w:t>й</w:t>
            </w:r>
            <w:r w:rsidRPr="00BE414F">
              <w:rPr>
                <w:sz w:val="20"/>
                <w:szCs w:val="20"/>
              </w:rPr>
              <w:t xml:space="preserve">кальского края </w:t>
            </w:r>
          </w:p>
        </w:tc>
        <w:tc>
          <w:tcPr>
            <w:tcW w:w="1418" w:type="dxa"/>
            <w:vAlign w:val="center"/>
          </w:tcPr>
          <w:p w:rsidR="007828B7" w:rsidRPr="00BE414F" w:rsidRDefault="007828B7" w:rsidP="00BE414F">
            <w:pPr>
              <w:jc w:val="center"/>
              <w:rPr>
                <w:sz w:val="20"/>
                <w:szCs w:val="20"/>
              </w:rPr>
            </w:pPr>
            <w:r w:rsidRPr="00BE414F">
              <w:rPr>
                <w:sz w:val="20"/>
                <w:szCs w:val="20"/>
              </w:rPr>
              <w:t>Увеличение</w:t>
            </w:r>
          </w:p>
          <w:p w:rsidR="007828B7" w:rsidRPr="00BE414F" w:rsidRDefault="007828B7" w:rsidP="00BE414F">
            <w:pPr>
              <w:jc w:val="center"/>
              <w:rPr>
                <w:sz w:val="20"/>
                <w:szCs w:val="20"/>
              </w:rPr>
            </w:pPr>
            <w:r w:rsidRPr="00BE414F">
              <w:rPr>
                <w:sz w:val="20"/>
                <w:szCs w:val="20"/>
              </w:rPr>
              <w:t>(+)</w:t>
            </w:r>
          </w:p>
        </w:tc>
        <w:tc>
          <w:tcPr>
            <w:tcW w:w="1417" w:type="dxa"/>
            <w:vAlign w:val="center"/>
          </w:tcPr>
          <w:p w:rsidR="007828B7" w:rsidRPr="00BE414F" w:rsidRDefault="007828B7" w:rsidP="00BE414F">
            <w:pPr>
              <w:jc w:val="center"/>
              <w:rPr>
                <w:sz w:val="20"/>
                <w:szCs w:val="20"/>
              </w:rPr>
            </w:pPr>
            <w:r w:rsidRPr="00BE414F">
              <w:rPr>
                <w:sz w:val="20"/>
                <w:szCs w:val="20"/>
              </w:rPr>
              <w:t>Уменьшение</w:t>
            </w:r>
          </w:p>
          <w:p w:rsidR="007828B7" w:rsidRPr="00BE414F" w:rsidRDefault="007828B7" w:rsidP="00BE414F">
            <w:pPr>
              <w:jc w:val="center"/>
              <w:rPr>
                <w:sz w:val="20"/>
                <w:szCs w:val="20"/>
              </w:rPr>
            </w:pPr>
            <w:r w:rsidRPr="00BE414F">
              <w:rPr>
                <w:sz w:val="20"/>
                <w:szCs w:val="20"/>
              </w:rPr>
              <w:t>(-)</w:t>
            </w:r>
          </w:p>
        </w:tc>
        <w:tc>
          <w:tcPr>
            <w:tcW w:w="2091" w:type="dxa"/>
            <w:vAlign w:val="center"/>
          </w:tcPr>
          <w:p w:rsidR="007828B7" w:rsidRPr="00BE414F" w:rsidRDefault="007828B7" w:rsidP="00BE414F">
            <w:pPr>
              <w:jc w:val="center"/>
              <w:rPr>
                <w:sz w:val="20"/>
                <w:szCs w:val="20"/>
              </w:rPr>
            </w:pPr>
            <w:r w:rsidRPr="00BE414F">
              <w:rPr>
                <w:sz w:val="20"/>
                <w:szCs w:val="20"/>
              </w:rPr>
              <w:t>Объем бюджетных ассигнований с учетом предлагаемых изменений</w:t>
            </w:r>
          </w:p>
        </w:tc>
      </w:tr>
      <w:tr w:rsidR="007828B7" w:rsidRPr="00BE414F" w:rsidTr="00E00E46">
        <w:tc>
          <w:tcPr>
            <w:tcW w:w="2552" w:type="dxa"/>
            <w:vAlign w:val="center"/>
          </w:tcPr>
          <w:p w:rsidR="007828B7" w:rsidRPr="00BE414F" w:rsidRDefault="007828B7" w:rsidP="00BE414F">
            <w:pPr>
              <w:ind w:firstLine="34"/>
              <w:rPr>
                <w:sz w:val="20"/>
                <w:szCs w:val="20"/>
              </w:rPr>
            </w:pPr>
            <w:r w:rsidRPr="00BE414F">
              <w:rPr>
                <w:sz w:val="20"/>
                <w:szCs w:val="20"/>
              </w:rPr>
              <w:t>Другие общегосударственные вопросы</w:t>
            </w:r>
          </w:p>
        </w:tc>
        <w:tc>
          <w:tcPr>
            <w:tcW w:w="1984" w:type="dxa"/>
            <w:vAlign w:val="center"/>
          </w:tcPr>
          <w:p w:rsidR="007828B7" w:rsidRPr="00BE414F" w:rsidRDefault="007828B7" w:rsidP="00BE414F">
            <w:pPr>
              <w:jc w:val="center"/>
              <w:rPr>
                <w:sz w:val="20"/>
                <w:szCs w:val="20"/>
                <w:lang w:val="en-US"/>
              </w:rPr>
            </w:pPr>
            <w:r w:rsidRPr="00BE414F">
              <w:rPr>
                <w:sz w:val="20"/>
                <w:szCs w:val="20"/>
              </w:rPr>
              <w:t>4 154 560,8</w:t>
            </w:r>
          </w:p>
        </w:tc>
        <w:tc>
          <w:tcPr>
            <w:tcW w:w="1418" w:type="dxa"/>
            <w:vAlign w:val="center"/>
          </w:tcPr>
          <w:p w:rsidR="007828B7" w:rsidRPr="00BE414F" w:rsidRDefault="007828B7" w:rsidP="00BE414F">
            <w:pPr>
              <w:ind w:firstLine="34"/>
              <w:jc w:val="center"/>
              <w:rPr>
                <w:sz w:val="20"/>
                <w:szCs w:val="20"/>
              </w:rPr>
            </w:pPr>
            <w:r w:rsidRPr="00BE414F">
              <w:rPr>
                <w:sz w:val="20"/>
                <w:szCs w:val="20"/>
              </w:rPr>
              <w:t>72 210,1</w:t>
            </w:r>
          </w:p>
        </w:tc>
        <w:tc>
          <w:tcPr>
            <w:tcW w:w="1417" w:type="dxa"/>
            <w:vAlign w:val="center"/>
          </w:tcPr>
          <w:p w:rsidR="007828B7" w:rsidRPr="00BE414F" w:rsidRDefault="007828B7" w:rsidP="00BE414F">
            <w:pPr>
              <w:jc w:val="center"/>
              <w:rPr>
                <w:sz w:val="20"/>
                <w:szCs w:val="20"/>
              </w:rPr>
            </w:pPr>
            <w:r w:rsidRPr="00BE414F">
              <w:rPr>
                <w:sz w:val="20"/>
                <w:szCs w:val="20"/>
              </w:rPr>
              <w:t>236 770,2</w:t>
            </w:r>
          </w:p>
        </w:tc>
        <w:tc>
          <w:tcPr>
            <w:tcW w:w="2091" w:type="dxa"/>
            <w:vAlign w:val="center"/>
          </w:tcPr>
          <w:p w:rsidR="007828B7" w:rsidRPr="00BE414F" w:rsidRDefault="007828B7" w:rsidP="00BE414F">
            <w:pPr>
              <w:jc w:val="center"/>
              <w:rPr>
                <w:sz w:val="20"/>
                <w:szCs w:val="20"/>
              </w:rPr>
            </w:pPr>
            <w:r w:rsidRPr="00BE414F">
              <w:rPr>
                <w:sz w:val="20"/>
                <w:szCs w:val="20"/>
              </w:rPr>
              <w:t>3 990 000,7</w:t>
            </w:r>
          </w:p>
        </w:tc>
      </w:tr>
    </w:tbl>
    <w:p w:rsidR="007828B7" w:rsidRPr="00BE414F" w:rsidRDefault="007828B7" w:rsidP="00BE414F">
      <w:pPr>
        <w:pStyle w:val="a3"/>
        <w:tabs>
          <w:tab w:val="left" w:pos="0"/>
        </w:tabs>
        <w:spacing w:before="120"/>
        <w:ind w:firstLine="709"/>
        <w:rPr>
          <w:b w:val="0"/>
        </w:rPr>
      </w:pPr>
      <w:r w:rsidRPr="00BE414F">
        <w:t>увеличить</w:t>
      </w:r>
      <w:r w:rsidRPr="00BE414F">
        <w:rPr>
          <w:b w:val="0"/>
        </w:rPr>
        <w:t xml:space="preserve"> на сумму 72 210,1 тыс. рублей, в том числе:</w:t>
      </w:r>
    </w:p>
    <w:p w:rsidR="007828B7" w:rsidRPr="00BE414F" w:rsidRDefault="007828B7" w:rsidP="00BE414F">
      <w:pPr>
        <w:tabs>
          <w:tab w:val="left" w:pos="0"/>
        </w:tabs>
        <w:ind w:firstLine="709"/>
        <w:jc w:val="both"/>
        <w:rPr>
          <w:bCs/>
          <w:sz w:val="28"/>
          <w:szCs w:val="28"/>
        </w:rPr>
      </w:pPr>
      <w:r w:rsidRPr="00BE414F">
        <w:rPr>
          <w:bCs/>
          <w:sz w:val="28"/>
          <w:szCs w:val="28"/>
        </w:rPr>
        <w:t>1 126,6 тыс. рублей за счет средств федерального бюджета на обеспечение деятельности депутатов Государственной Думы и их помощников в избирательных округах и сенаторов Российской Федерации и их помощников в субъектах Российской Федерации;</w:t>
      </w:r>
    </w:p>
    <w:p w:rsidR="007828B7" w:rsidRPr="00BE414F" w:rsidRDefault="007828B7" w:rsidP="00BE414F">
      <w:pPr>
        <w:tabs>
          <w:tab w:val="left" w:pos="0"/>
        </w:tabs>
        <w:ind w:firstLine="709"/>
        <w:jc w:val="both"/>
        <w:rPr>
          <w:bCs/>
          <w:sz w:val="28"/>
          <w:szCs w:val="28"/>
        </w:rPr>
      </w:pPr>
      <w:r w:rsidRPr="00BE414F">
        <w:rPr>
          <w:bCs/>
          <w:sz w:val="28"/>
          <w:szCs w:val="28"/>
        </w:rPr>
        <w:t>70 000,0 тыс. рублей за счет дополнительных доходов на иски к казне;</w:t>
      </w:r>
    </w:p>
    <w:p w:rsidR="007828B7" w:rsidRPr="00BE414F" w:rsidRDefault="007828B7" w:rsidP="00BE414F">
      <w:pPr>
        <w:tabs>
          <w:tab w:val="left" w:pos="0"/>
        </w:tabs>
        <w:ind w:firstLine="709"/>
        <w:jc w:val="both"/>
        <w:rPr>
          <w:bCs/>
          <w:sz w:val="28"/>
          <w:szCs w:val="28"/>
        </w:rPr>
      </w:pPr>
      <w:r w:rsidRPr="00BE414F">
        <w:rPr>
          <w:bCs/>
          <w:sz w:val="28"/>
          <w:szCs w:val="28"/>
        </w:rPr>
        <w:t xml:space="preserve">1 083,5 тыс. рублей за счет перемещения </w:t>
      </w:r>
      <w:r w:rsidRPr="00BE414F">
        <w:rPr>
          <w:sz w:val="28"/>
          <w:szCs w:val="28"/>
        </w:rPr>
        <w:t>бюджетных ассигнований, из них:</w:t>
      </w:r>
    </w:p>
    <w:p w:rsidR="007828B7" w:rsidRPr="00BE414F" w:rsidRDefault="007828B7" w:rsidP="00BE414F">
      <w:pPr>
        <w:tabs>
          <w:tab w:val="left" w:pos="0"/>
        </w:tabs>
        <w:ind w:firstLine="1134"/>
        <w:jc w:val="both"/>
        <w:rPr>
          <w:b/>
          <w:bCs/>
          <w:sz w:val="28"/>
          <w:szCs w:val="28"/>
        </w:rPr>
      </w:pPr>
      <w:r w:rsidRPr="00BE414F">
        <w:rPr>
          <w:bCs/>
          <w:sz w:val="28"/>
          <w:szCs w:val="28"/>
        </w:rPr>
        <w:t>630,0 тыс. рублей – из раздела "Социальная политика"</w:t>
      </w:r>
      <w:r w:rsidRPr="00BE414F">
        <w:rPr>
          <w:b/>
          <w:bCs/>
          <w:sz w:val="28"/>
          <w:szCs w:val="28"/>
        </w:rPr>
        <w:t xml:space="preserve"> </w:t>
      </w:r>
      <w:r w:rsidRPr="00BE414F">
        <w:rPr>
          <w:bCs/>
          <w:sz w:val="28"/>
          <w:szCs w:val="28"/>
        </w:rPr>
        <w:t xml:space="preserve">на проведение мероприятий в соответствии с Перечнем </w:t>
      </w:r>
      <w:r w:rsidRPr="00BE414F">
        <w:rPr>
          <w:sz w:val="28"/>
          <w:szCs w:val="28"/>
        </w:rPr>
        <w:t>основных социально значимых для Забайкальского края мероприятий, проводимых в 2023 году, утвержденных постановлением Правительства Забайкальского кр</w:t>
      </w:r>
      <w:r w:rsidR="0073190F">
        <w:rPr>
          <w:sz w:val="28"/>
          <w:szCs w:val="28"/>
        </w:rPr>
        <w:t>ая от 14 февраля 2023 года № 64;</w:t>
      </w:r>
    </w:p>
    <w:p w:rsidR="007828B7" w:rsidRPr="00BE414F" w:rsidRDefault="007828B7" w:rsidP="00BE414F">
      <w:pPr>
        <w:tabs>
          <w:tab w:val="left" w:pos="0"/>
        </w:tabs>
        <w:ind w:firstLine="1134"/>
        <w:jc w:val="both"/>
        <w:rPr>
          <w:bCs/>
          <w:sz w:val="28"/>
          <w:szCs w:val="28"/>
        </w:rPr>
      </w:pPr>
      <w:r w:rsidRPr="00BE414F">
        <w:rPr>
          <w:bCs/>
          <w:sz w:val="28"/>
          <w:szCs w:val="28"/>
        </w:rPr>
        <w:t>453,5 тыс. рублей в связи с перераспределением численности государственных гражданских служащих в соответствии с постановлением Правительства Забайкальского</w:t>
      </w:r>
      <w:r w:rsidR="0073190F">
        <w:rPr>
          <w:bCs/>
          <w:sz w:val="28"/>
          <w:szCs w:val="28"/>
        </w:rPr>
        <w:t xml:space="preserve"> края от 7 сентября 2023 года № </w:t>
      </w:r>
      <w:r w:rsidRPr="00BE414F">
        <w:rPr>
          <w:bCs/>
          <w:sz w:val="28"/>
          <w:szCs w:val="28"/>
        </w:rPr>
        <w:t>474 "О</w:t>
      </w:r>
      <w:r w:rsidRPr="00BE414F">
        <w:rPr>
          <w:bCs/>
          <w:sz w:val="28"/>
          <w:szCs w:val="28"/>
          <w:lang w:val="en-US"/>
        </w:rPr>
        <w:t> </w:t>
      </w:r>
      <w:r w:rsidRPr="00BE414F">
        <w:rPr>
          <w:bCs/>
          <w:sz w:val="28"/>
          <w:szCs w:val="28"/>
        </w:rPr>
        <w:t>внесении изменений в предельную численность аппаратов исполнительных органов Забайкальского края", в том числе:</w:t>
      </w:r>
    </w:p>
    <w:p w:rsidR="007828B7" w:rsidRPr="00BE414F" w:rsidRDefault="007828B7" w:rsidP="00BE414F">
      <w:pPr>
        <w:tabs>
          <w:tab w:val="left" w:pos="0"/>
        </w:tabs>
        <w:ind w:firstLine="1418"/>
        <w:jc w:val="both"/>
        <w:rPr>
          <w:bCs/>
          <w:sz w:val="28"/>
          <w:szCs w:val="28"/>
        </w:rPr>
      </w:pPr>
      <w:r w:rsidRPr="00BE414F">
        <w:rPr>
          <w:bCs/>
          <w:sz w:val="28"/>
          <w:szCs w:val="28"/>
        </w:rPr>
        <w:t>из раздела "Национальная экономика" – 260,7 тыс. рублей;</w:t>
      </w:r>
    </w:p>
    <w:p w:rsidR="007828B7" w:rsidRPr="00BE414F" w:rsidRDefault="007828B7" w:rsidP="00BE414F">
      <w:pPr>
        <w:tabs>
          <w:tab w:val="left" w:pos="0"/>
        </w:tabs>
        <w:ind w:firstLine="1418"/>
        <w:jc w:val="both"/>
        <w:rPr>
          <w:bCs/>
          <w:sz w:val="28"/>
          <w:szCs w:val="28"/>
        </w:rPr>
      </w:pPr>
      <w:r w:rsidRPr="00BE414F">
        <w:rPr>
          <w:bCs/>
          <w:sz w:val="28"/>
          <w:szCs w:val="28"/>
        </w:rPr>
        <w:t>из раздела "Социальная политика" – 192,8 тыс. рублей;</w:t>
      </w:r>
    </w:p>
    <w:p w:rsidR="007828B7" w:rsidRPr="00BE414F" w:rsidRDefault="007828B7" w:rsidP="00BE414F">
      <w:pPr>
        <w:tabs>
          <w:tab w:val="left" w:pos="0"/>
        </w:tabs>
        <w:ind w:firstLine="709"/>
        <w:jc w:val="both"/>
        <w:rPr>
          <w:bCs/>
          <w:sz w:val="28"/>
          <w:szCs w:val="28"/>
        </w:rPr>
      </w:pPr>
      <w:r w:rsidRPr="00BE414F">
        <w:rPr>
          <w:b/>
          <w:bCs/>
          <w:sz w:val="28"/>
          <w:szCs w:val="28"/>
        </w:rPr>
        <w:t xml:space="preserve">уменьшить </w:t>
      </w:r>
      <w:r w:rsidRPr="00BE414F">
        <w:rPr>
          <w:bCs/>
          <w:sz w:val="28"/>
          <w:szCs w:val="28"/>
        </w:rPr>
        <w:t>на сумму 236 770,2 тыс. рублей, из них:</w:t>
      </w:r>
    </w:p>
    <w:p w:rsidR="007828B7" w:rsidRPr="00BE414F" w:rsidRDefault="007828B7" w:rsidP="00BE414F">
      <w:pPr>
        <w:tabs>
          <w:tab w:val="left" w:pos="0"/>
        </w:tabs>
        <w:ind w:firstLine="709"/>
        <w:jc w:val="both"/>
        <w:rPr>
          <w:bCs/>
          <w:sz w:val="28"/>
          <w:szCs w:val="28"/>
        </w:rPr>
      </w:pPr>
      <w:r w:rsidRPr="00BE414F">
        <w:rPr>
          <w:bCs/>
          <w:sz w:val="28"/>
          <w:szCs w:val="28"/>
        </w:rPr>
        <w:t>166 770,2 тыс. рублей в связи с экономией расходов;</w:t>
      </w:r>
    </w:p>
    <w:p w:rsidR="007828B7" w:rsidRPr="00BE414F" w:rsidRDefault="007828B7" w:rsidP="00BE414F">
      <w:pPr>
        <w:pStyle w:val="a3"/>
        <w:tabs>
          <w:tab w:val="left" w:pos="0"/>
        </w:tabs>
        <w:ind w:firstLine="709"/>
        <w:rPr>
          <w:b w:val="0"/>
        </w:rPr>
      </w:pPr>
      <w:r w:rsidRPr="00BE414F">
        <w:rPr>
          <w:b w:val="0"/>
        </w:rPr>
        <w:t>70 000,0 тыс. рублей в связи с перемещением бюджетных ассигнований в раздел "Социальная политика".</w:t>
      </w:r>
    </w:p>
    <w:p w:rsidR="007828B7" w:rsidRPr="00BE414F" w:rsidRDefault="007828B7" w:rsidP="00BE414F">
      <w:pPr>
        <w:tabs>
          <w:tab w:val="left" w:pos="0"/>
        </w:tabs>
        <w:ind w:firstLine="709"/>
        <w:jc w:val="both"/>
      </w:pPr>
      <w:r w:rsidRPr="00BE414F">
        <w:rPr>
          <w:sz w:val="28"/>
          <w:szCs w:val="28"/>
        </w:rPr>
        <w:t>Кроме того, в данном подразделе учтено перераспределение бюджетных ассигнований по предложениям главного распорядителя бюджетных средств.</w:t>
      </w:r>
    </w:p>
    <w:p w:rsidR="007828B7" w:rsidRPr="00BE414F" w:rsidRDefault="007828B7" w:rsidP="00BE414F">
      <w:pPr>
        <w:ind w:firstLine="709"/>
        <w:jc w:val="both"/>
        <w:rPr>
          <w:sz w:val="28"/>
          <w:szCs w:val="28"/>
        </w:rPr>
      </w:pPr>
      <w:r w:rsidRPr="00BE414F">
        <w:rPr>
          <w:sz w:val="28"/>
          <w:szCs w:val="28"/>
        </w:rPr>
        <w:t>В результате объем бюджетных ассигнований по разделу "</w:t>
      </w:r>
      <w:r w:rsidRPr="00BE414F">
        <w:rPr>
          <w:kern w:val="24"/>
          <w:sz w:val="28"/>
          <w:szCs w:val="28"/>
        </w:rPr>
        <w:t>Общегосударственные вопросы</w:t>
      </w:r>
      <w:r w:rsidRPr="00BE414F">
        <w:rPr>
          <w:sz w:val="28"/>
          <w:szCs w:val="28"/>
        </w:rPr>
        <w:t>" составит 4 903 419,4 тыс. рублей:</w:t>
      </w:r>
    </w:p>
    <w:p w:rsidR="007828B7" w:rsidRPr="00BE414F" w:rsidRDefault="007828B7" w:rsidP="00BE414F">
      <w:pPr>
        <w:pStyle w:val="a3"/>
        <w:tabs>
          <w:tab w:val="left" w:pos="0"/>
        </w:tabs>
        <w:ind w:firstLine="720"/>
        <w:jc w:val="right"/>
        <w:rPr>
          <w:b w:val="0"/>
          <w:bCs w:val="0"/>
          <w:sz w:val="22"/>
          <w:szCs w:val="22"/>
        </w:rPr>
      </w:pPr>
      <w:r w:rsidRPr="00BE414F">
        <w:rPr>
          <w:b w:val="0"/>
          <w:bCs w:val="0"/>
          <w:sz w:val="22"/>
          <w:szCs w:val="22"/>
        </w:rPr>
        <w:t>тыс. рублей</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68"/>
        <w:gridCol w:w="2127"/>
        <w:gridCol w:w="1417"/>
        <w:gridCol w:w="1418"/>
        <w:gridCol w:w="2232"/>
      </w:tblGrid>
      <w:tr w:rsidR="007828B7" w:rsidRPr="00BE414F" w:rsidTr="00E00E46">
        <w:trPr>
          <w:trHeight w:val="223"/>
        </w:trPr>
        <w:tc>
          <w:tcPr>
            <w:tcW w:w="2268" w:type="dxa"/>
            <w:vAlign w:val="center"/>
          </w:tcPr>
          <w:p w:rsidR="007828B7" w:rsidRPr="00BE414F" w:rsidRDefault="007828B7" w:rsidP="00BE414F">
            <w:pPr>
              <w:jc w:val="center"/>
              <w:rPr>
                <w:sz w:val="20"/>
                <w:szCs w:val="20"/>
              </w:rPr>
            </w:pPr>
            <w:r w:rsidRPr="00BE414F">
              <w:rPr>
                <w:sz w:val="20"/>
                <w:szCs w:val="20"/>
              </w:rPr>
              <w:t>Показатели</w:t>
            </w:r>
          </w:p>
        </w:tc>
        <w:tc>
          <w:tcPr>
            <w:tcW w:w="2127" w:type="dxa"/>
            <w:vAlign w:val="center"/>
          </w:tcPr>
          <w:p w:rsidR="007828B7" w:rsidRPr="00BE414F" w:rsidRDefault="007828B7" w:rsidP="00BE414F">
            <w:pPr>
              <w:jc w:val="center"/>
              <w:rPr>
                <w:sz w:val="20"/>
                <w:szCs w:val="20"/>
              </w:rPr>
            </w:pPr>
            <w:r w:rsidRPr="00BE414F">
              <w:rPr>
                <w:sz w:val="20"/>
                <w:szCs w:val="20"/>
              </w:rPr>
              <w:t>Закон Заба</w:t>
            </w:r>
            <w:r w:rsidRPr="00BE414F">
              <w:rPr>
                <w:sz w:val="20"/>
                <w:szCs w:val="20"/>
              </w:rPr>
              <w:t>й</w:t>
            </w:r>
            <w:r w:rsidRPr="00BE414F">
              <w:rPr>
                <w:sz w:val="20"/>
                <w:szCs w:val="20"/>
              </w:rPr>
              <w:t xml:space="preserve">кальского края </w:t>
            </w:r>
          </w:p>
        </w:tc>
        <w:tc>
          <w:tcPr>
            <w:tcW w:w="1417" w:type="dxa"/>
            <w:vAlign w:val="center"/>
          </w:tcPr>
          <w:p w:rsidR="007828B7" w:rsidRPr="00BE414F" w:rsidRDefault="007828B7" w:rsidP="00BE414F">
            <w:pPr>
              <w:jc w:val="center"/>
              <w:rPr>
                <w:sz w:val="20"/>
                <w:szCs w:val="20"/>
              </w:rPr>
            </w:pPr>
            <w:r w:rsidRPr="00BE414F">
              <w:rPr>
                <w:sz w:val="20"/>
                <w:szCs w:val="20"/>
              </w:rPr>
              <w:t>Увеличение</w:t>
            </w:r>
          </w:p>
          <w:p w:rsidR="007828B7" w:rsidRPr="00BE414F" w:rsidRDefault="007828B7" w:rsidP="00BE414F">
            <w:pPr>
              <w:jc w:val="center"/>
              <w:rPr>
                <w:sz w:val="20"/>
                <w:szCs w:val="20"/>
              </w:rPr>
            </w:pPr>
            <w:r w:rsidRPr="00BE414F">
              <w:rPr>
                <w:sz w:val="20"/>
                <w:szCs w:val="20"/>
              </w:rPr>
              <w:t>(+)</w:t>
            </w:r>
          </w:p>
        </w:tc>
        <w:tc>
          <w:tcPr>
            <w:tcW w:w="1418" w:type="dxa"/>
            <w:vAlign w:val="center"/>
          </w:tcPr>
          <w:p w:rsidR="007828B7" w:rsidRPr="00BE414F" w:rsidRDefault="007828B7" w:rsidP="00BE414F">
            <w:pPr>
              <w:jc w:val="center"/>
              <w:rPr>
                <w:sz w:val="20"/>
                <w:szCs w:val="20"/>
              </w:rPr>
            </w:pPr>
            <w:r w:rsidRPr="00BE414F">
              <w:rPr>
                <w:sz w:val="20"/>
                <w:szCs w:val="20"/>
              </w:rPr>
              <w:t>Уменьшение</w:t>
            </w:r>
          </w:p>
          <w:p w:rsidR="007828B7" w:rsidRPr="00BE414F" w:rsidRDefault="007828B7" w:rsidP="00BE414F">
            <w:pPr>
              <w:jc w:val="center"/>
              <w:rPr>
                <w:sz w:val="20"/>
                <w:szCs w:val="20"/>
              </w:rPr>
            </w:pPr>
            <w:r w:rsidRPr="00BE414F">
              <w:rPr>
                <w:sz w:val="20"/>
                <w:szCs w:val="20"/>
              </w:rPr>
              <w:t>(-)</w:t>
            </w:r>
          </w:p>
        </w:tc>
        <w:tc>
          <w:tcPr>
            <w:tcW w:w="2232" w:type="dxa"/>
            <w:vAlign w:val="center"/>
          </w:tcPr>
          <w:p w:rsidR="007828B7" w:rsidRPr="00BE414F" w:rsidRDefault="007828B7" w:rsidP="00BE414F">
            <w:pPr>
              <w:jc w:val="center"/>
              <w:rPr>
                <w:sz w:val="20"/>
                <w:szCs w:val="20"/>
              </w:rPr>
            </w:pPr>
            <w:r w:rsidRPr="00BE414F">
              <w:rPr>
                <w:sz w:val="20"/>
                <w:szCs w:val="20"/>
              </w:rPr>
              <w:t>Объем бюджетных ассигнований с</w:t>
            </w:r>
          </w:p>
          <w:p w:rsidR="007828B7" w:rsidRPr="00BE414F" w:rsidRDefault="007828B7" w:rsidP="00BE414F">
            <w:pPr>
              <w:jc w:val="center"/>
              <w:rPr>
                <w:sz w:val="20"/>
                <w:szCs w:val="20"/>
              </w:rPr>
            </w:pPr>
            <w:r w:rsidRPr="00BE414F">
              <w:rPr>
                <w:sz w:val="20"/>
                <w:szCs w:val="20"/>
              </w:rPr>
              <w:t>учетом предлагаемых изменений</w:t>
            </w:r>
          </w:p>
        </w:tc>
      </w:tr>
      <w:tr w:rsidR="007828B7" w:rsidRPr="00BE414F" w:rsidTr="00E00E46">
        <w:trPr>
          <w:trHeight w:val="344"/>
        </w:trPr>
        <w:tc>
          <w:tcPr>
            <w:tcW w:w="2268" w:type="dxa"/>
            <w:vAlign w:val="center"/>
          </w:tcPr>
          <w:p w:rsidR="007828B7" w:rsidRPr="00BE414F" w:rsidRDefault="007828B7" w:rsidP="00BE414F">
            <w:pPr>
              <w:rPr>
                <w:sz w:val="20"/>
                <w:szCs w:val="20"/>
              </w:rPr>
            </w:pPr>
            <w:r w:rsidRPr="00BE414F">
              <w:rPr>
                <w:kern w:val="24"/>
                <w:sz w:val="20"/>
                <w:szCs w:val="20"/>
              </w:rPr>
              <w:t>Общегосударственные вопросы</w:t>
            </w:r>
          </w:p>
        </w:tc>
        <w:tc>
          <w:tcPr>
            <w:tcW w:w="2127" w:type="dxa"/>
            <w:vAlign w:val="center"/>
          </w:tcPr>
          <w:p w:rsidR="007828B7" w:rsidRPr="00BE414F" w:rsidRDefault="007828B7" w:rsidP="00BE414F">
            <w:pPr>
              <w:jc w:val="center"/>
              <w:rPr>
                <w:sz w:val="20"/>
                <w:szCs w:val="20"/>
              </w:rPr>
            </w:pPr>
            <w:r w:rsidRPr="00BE414F">
              <w:rPr>
                <w:sz w:val="20"/>
                <w:szCs w:val="20"/>
              </w:rPr>
              <w:t>5 095 665,1</w:t>
            </w:r>
          </w:p>
        </w:tc>
        <w:tc>
          <w:tcPr>
            <w:tcW w:w="1417" w:type="dxa"/>
            <w:vAlign w:val="center"/>
          </w:tcPr>
          <w:p w:rsidR="007828B7" w:rsidRPr="00BE414F" w:rsidRDefault="007828B7" w:rsidP="00BE414F">
            <w:pPr>
              <w:jc w:val="center"/>
              <w:rPr>
                <w:sz w:val="20"/>
                <w:szCs w:val="20"/>
              </w:rPr>
            </w:pPr>
            <w:r w:rsidRPr="00BE414F">
              <w:rPr>
                <w:sz w:val="20"/>
                <w:szCs w:val="20"/>
              </w:rPr>
              <w:t>72 210,1</w:t>
            </w:r>
          </w:p>
        </w:tc>
        <w:tc>
          <w:tcPr>
            <w:tcW w:w="1418" w:type="dxa"/>
            <w:vAlign w:val="center"/>
          </w:tcPr>
          <w:p w:rsidR="007828B7" w:rsidRPr="00BE414F" w:rsidRDefault="007828B7" w:rsidP="00BE414F">
            <w:pPr>
              <w:jc w:val="center"/>
              <w:rPr>
                <w:sz w:val="20"/>
                <w:szCs w:val="20"/>
              </w:rPr>
            </w:pPr>
            <w:r w:rsidRPr="00BE414F">
              <w:rPr>
                <w:sz w:val="20"/>
                <w:szCs w:val="20"/>
              </w:rPr>
              <w:t>264 455,8</w:t>
            </w:r>
          </w:p>
        </w:tc>
        <w:tc>
          <w:tcPr>
            <w:tcW w:w="2232" w:type="dxa"/>
            <w:vAlign w:val="center"/>
          </w:tcPr>
          <w:p w:rsidR="007828B7" w:rsidRPr="00BE414F" w:rsidRDefault="007828B7" w:rsidP="00BE414F">
            <w:pPr>
              <w:jc w:val="center"/>
              <w:rPr>
                <w:sz w:val="20"/>
                <w:szCs w:val="20"/>
              </w:rPr>
            </w:pPr>
            <w:r w:rsidRPr="00BE414F">
              <w:rPr>
                <w:sz w:val="20"/>
                <w:szCs w:val="20"/>
              </w:rPr>
              <w:t>4 903 419,4</w:t>
            </w:r>
          </w:p>
        </w:tc>
      </w:tr>
    </w:tbl>
    <w:p w:rsidR="007828B7" w:rsidRPr="00BE414F" w:rsidRDefault="007828B7" w:rsidP="00BE414F">
      <w:pPr>
        <w:spacing w:before="120" w:after="120"/>
        <w:jc w:val="center"/>
        <w:rPr>
          <w:b/>
          <w:bCs/>
          <w:sz w:val="28"/>
          <w:szCs w:val="28"/>
        </w:rPr>
      </w:pPr>
      <w:r w:rsidRPr="00BE414F">
        <w:rPr>
          <w:b/>
          <w:bCs/>
          <w:sz w:val="28"/>
          <w:szCs w:val="28"/>
        </w:rPr>
        <w:t>РАЗДЕЛ "НАЦИОНАЛЬНАЯ БЕЗОПАСНОСТЬ И ПРАВООХРАНИТЕЛЬНАЯ ДЕЯТЕЛЬНОСТЬ"</w:t>
      </w:r>
    </w:p>
    <w:p w:rsidR="007828B7" w:rsidRPr="00BE414F" w:rsidRDefault="007828B7" w:rsidP="00BE414F">
      <w:pPr>
        <w:ind w:firstLine="709"/>
        <w:jc w:val="both"/>
        <w:rPr>
          <w:sz w:val="28"/>
          <w:szCs w:val="28"/>
        </w:rPr>
      </w:pPr>
      <w:r w:rsidRPr="00BE414F">
        <w:rPr>
          <w:sz w:val="28"/>
          <w:szCs w:val="28"/>
        </w:rPr>
        <w:t>В целом по разделу объем бюджетных ассигнований не изменится и составит:</w:t>
      </w:r>
    </w:p>
    <w:p w:rsidR="007828B7" w:rsidRPr="00BE414F" w:rsidRDefault="007828B7" w:rsidP="00BE414F">
      <w:pPr>
        <w:spacing w:before="120" w:after="120"/>
        <w:ind w:left="709"/>
        <w:jc w:val="both"/>
        <w:rPr>
          <w:b/>
          <w:bCs/>
          <w:sz w:val="22"/>
          <w:szCs w:val="22"/>
        </w:rPr>
      </w:pPr>
      <w:r w:rsidRPr="00BE414F">
        <w:rPr>
          <w:bCs/>
          <w:sz w:val="28"/>
          <w:szCs w:val="28"/>
        </w:rPr>
        <w:lastRenderedPageBreak/>
        <w:t>1) по подразделу "Гражданская оборона":</w:t>
      </w:r>
    </w:p>
    <w:p w:rsidR="007828B7" w:rsidRPr="00BE414F" w:rsidRDefault="007828B7" w:rsidP="00BE414F">
      <w:pPr>
        <w:pStyle w:val="a3"/>
        <w:tabs>
          <w:tab w:val="left" w:pos="0"/>
        </w:tabs>
        <w:ind w:firstLine="720"/>
        <w:jc w:val="right"/>
        <w:rPr>
          <w:b w:val="0"/>
          <w:bCs w:val="0"/>
          <w:sz w:val="22"/>
          <w:szCs w:val="22"/>
        </w:rPr>
      </w:pPr>
      <w:r w:rsidRPr="00BE414F">
        <w:rPr>
          <w:b w:val="0"/>
          <w:bCs w:val="0"/>
          <w:sz w:val="22"/>
          <w:szCs w:val="22"/>
        </w:rPr>
        <w:t>тыс. рублей</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552"/>
        <w:gridCol w:w="1984"/>
        <w:gridCol w:w="1418"/>
        <w:gridCol w:w="1417"/>
        <w:gridCol w:w="2091"/>
      </w:tblGrid>
      <w:tr w:rsidR="00BE414F" w:rsidRPr="00BE414F" w:rsidTr="00BE414F">
        <w:trPr>
          <w:cantSplit/>
        </w:trPr>
        <w:tc>
          <w:tcPr>
            <w:tcW w:w="2552" w:type="dxa"/>
            <w:vAlign w:val="center"/>
          </w:tcPr>
          <w:p w:rsidR="007828B7" w:rsidRPr="00BE414F" w:rsidRDefault="007828B7" w:rsidP="00BE414F">
            <w:pPr>
              <w:jc w:val="center"/>
              <w:rPr>
                <w:sz w:val="20"/>
                <w:szCs w:val="20"/>
              </w:rPr>
            </w:pPr>
            <w:r w:rsidRPr="00BE414F">
              <w:rPr>
                <w:sz w:val="20"/>
                <w:szCs w:val="20"/>
              </w:rPr>
              <w:t>Показатели</w:t>
            </w:r>
          </w:p>
        </w:tc>
        <w:tc>
          <w:tcPr>
            <w:tcW w:w="1984" w:type="dxa"/>
            <w:vAlign w:val="center"/>
          </w:tcPr>
          <w:p w:rsidR="007828B7" w:rsidRPr="00BE414F" w:rsidRDefault="007828B7" w:rsidP="00BE414F">
            <w:pPr>
              <w:jc w:val="center"/>
              <w:rPr>
                <w:sz w:val="20"/>
                <w:szCs w:val="20"/>
              </w:rPr>
            </w:pPr>
            <w:r w:rsidRPr="00BE414F">
              <w:rPr>
                <w:sz w:val="20"/>
                <w:szCs w:val="20"/>
              </w:rPr>
              <w:t>Закон Заба</w:t>
            </w:r>
            <w:r w:rsidRPr="00BE414F">
              <w:rPr>
                <w:sz w:val="20"/>
                <w:szCs w:val="20"/>
              </w:rPr>
              <w:t>й</w:t>
            </w:r>
            <w:r w:rsidRPr="00BE414F">
              <w:rPr>
                <w:sz w:val="20"/>
                <w:szCs w:val="20"/>
              </w:rPr>
              <w:t xml:space="preserve">кальского края </w:t>
            </w:r>
          </w:p>
        </w:tc>
        <w:tc>
          <w:tcPr>
            <w:tcW w:w="1418" w:type="dxa"/>
            <w:vAlign w:val="center"/>
          </w:tcPr>
          <w:p w:rsidR="007828B7" w:rsidRPr="00BE414F" w:rsidRDefault="007828B7" w:rsidP="00BE414F">
            <w:pPr>
              <w:jc w:val="center"/>
              <w:rPr>
                <w:sz w:val="20"/>
                <w:szCs w:val="20"/>
              </w:rPr>
            </w:pPr>
            <w:r w:rsidRPr="00BE414F">
              <w:rPr>
                <w:sz w:val="20"/>
                <w:szCs w:val="20"/>
              </w:rPr>
              <w:t>Увеличение</w:t>
            </w:r>
          </w:p>
          <w:p w:rsidR="007828B7" w:rsidRPr="00BE414F" w:rsidRDefault="007828B7" w:rsidP="00BE414F">
            <w:pPr>
              <w:jc w:val="center"/>
              <w:rPr>
                <w:sz w:val="20"/>
                <w:szCs w:val="20"/>
              </w:rPr>
            </w:pPr>
            <w:r w:rsidRPr="00BE414F">
              <w:rPr>
                <w:sz w:val="20"/>
                <w:szCs w:val="20"/>
              </w:rPr>
              <w:t>(+)</w:t>
            </w:r>
          </w:p>
        </w:tc>
        <w:tc>
          <w:tcPr>
            <w:tcW w:w="1417" w:type="dxa"/>
            <w:vAlign w:val="center"/>
          </w:tcPr>
          <w:p w:rsidR="007828B7" w:rsidRPr="00BE414F" w:rsidRDefault="007828B7" w:rsidP="00BE414F">
            <w:pPr>
              <w:jc w:val="center"/>
              <w:rPr>
                <w:sz w:val="20"/>
                <w:szCs w:val="20"/>
              </w:rPr>
            </w:pPr>
            <w:r w:rsidRPr="00BE414F">
              <w:rPr>
                <w:sz w:val="20"/>
                <w:szCs w:val="20"/>
              </w:rPr>
              <w:t>Уменьшение</w:t>
            </w:r>
          </w:p>
          <w:p w:rsidR="007828B7" w:rsidRPr="00BE414F" w:rsidRDefault="007828B7" w:rsidP="00BE414F">
            <w:pPr>
              <w:jc w:val="center"/>
              <w:rPr>
                <w:sz w:val="20"/>
                <w:szCs w:val="20"/>
              </w:rPr>
            </w:pPr>
            <w:r w:rsidRPr="00BE414F">
              <w:rPr>
                <w:sz w:val="20"/>
                <w:szCs w:val="20"/>
              </w:rPr>
              <w:t>(-)</w:t>
            </w:r>
          </w:p>
        </w:tc>
        <w:tc>
          <w:tcPr>
            <w:tcW w:w="2091" w:type="dxa"/>
            <w:vAlign w:val="center"/>
          </w:tcPr>
          <w:p w:rsidR="007828B7" w:rsidRPr="00BE414F" w:rsidRDefault="007828B7" w:rsidP="00BE414F">
            <w:pPr>
              <w:jc w:val="center"/>
              <w:rPr>
                <w:sz w:val="20"/>
                <w:szCs w:val="20"/>
              </w:rPr>
            </w:pPr>
            <w:r w:rsidRPr="00BE414F">
              <w:rPr>
                <w:sz w:val="20"/>
                <w:szCs w:val="20"/>
              </w:rPr>
              <w:t>Объем бюджетных ассигнований с учетом предлагаемых изменений</w:t>
            </w:r>
          </w:p>
        </w:tc>
      </w:tr>
      <w:tr w:rsidR="00BE414F" w:rsidRPr="00BE414F" w:rsidTr="00BE414F">
        <w:trPr>
          <w:cantSplit/>
        </w:trPr>
        <w:tc>
          <w:tcPr>
            <w:tcW w:w="2552" w:type="dxa"/>
            <w:vAlign w:val="center"/>
          </w:tcPr>
          <w:p w:rsidR="007828B7" w:rsidRPr="00BE414F" w:rsidRDefault="007828B7" w:rsidP="00BE414F">
            <w:pPr>
              <w:spacing w:before="120" w:after="120"/>
              <w:rPr>
                <w:sz w:val="20"/>
                <w:szCs w:val="20"/>
              </w:rPr>
            </w:pPr>
            <w:r w:rsidRPr="00BE414F">
              <w:rPr>
                <w:kern w:val="24"/>
                <w:sz w:val="20"/>
                <w:szCs w:val="20"/>
              </w:rPr>
              <w:t>Гражданская оборона</w:t>
            </w:r>
          </w:p>
        </w:tc>
        <w:tc>
          <w:tcPr>
            <w:tcW w:w="1984" w:type="dxa"/>
            <w:vAlign w:val="center"/>
          </w:tcPr>
          <w:p w:rsidR="007828B7" w:rsidRPr="00BE414F" w:rsidRDefault="007828B7" w:rsidP="00BE414F">
            <w:pPr>
              <w:jc w:val="center"/>
              <w:rPr>
                <w:sz w:val="20"/>
                <w:szCs w:val="20"/>
              </w:rPr>
            </w:pPr>
            <w:r w:rsidRPr="00BE414F">
              <w:rPr>
                <w:sz w:val="20"/>
                <w:szCs w:val="20"/>
              </w:rPr>
              <w:t>44 551,5</w:t>
            </w:r>
          </w:p>
        </w:tc>
        <w:tc>
          <w:tcPr>
            <w:tcW w:w="1418" w:type="dxa"/>
            <w:vAlign w:val="center"/>
          </w:tcPr>
          <w:p w:rsidR="007828B7" w:rsidRPr="00BE414F" w:rsidRDefault="007828B7" w:rsidP="00BE414F">
            <w:pPr>
              <w:ind w:firstLine="34"/>
              <w:jc w:val="center"/>
              <w:rPr>
                <w:sz w:val="20"/>
                <w:szCs w:val="20"/>
              </w:rPr>
            </w:pPr>
            <w:r w:rsidRPr="00BE414F">
              <w:rPr>
                <w:sz w:val="20"/>
                <w:szCs w:val="20"/>
              </w:rPr>
              <w:t>0,0</w:t>
            </w:r>
          </w:p>
        </w:tc>
        <w:tc>
          <w:tcPr>
            <w:tcW w:w="1417" w:type="dxa"/>
            <w:vAlign w:val="center"/>
          </w:tcPr>
          <w:p w:rsidR="007828B7" w:rsidRPr="00BE414F" w:rsidRDefault="007828B7" w:rsidP="00BE414F">
            <w:pPr>
              <w:jc w:val="center"/>
              <w:rPr>
                <w:sz w:val="20"/>
                <w:szCs w:val="20"/>
              </w:rPr>
            </w:pPr>
            <w:r w:rsidRPr="00BE414F">
              <w:rPr>
                <w:sz w:val="20"/>
                <w:szCs w:val="20"/>
              </w:rPr>
              <w:t>374,8</w:t>
            </w:r>
          </w:p>
        </w:tc>
        <w:tc>
          <w:tcPr>
            <w:tcW w:w="2091" w:type="dxa"/>
            <w:vAlign w:val="center"/>
          </w:tcPr>
          <w:p w:rsidR="007828B7" w:rsidRPr="00BE414F" w:rsidRDefault="007828B7" w:rsidP="00BE414F">
            <w:pPr>
              <w:jc w:val="center"/>
              <w:rPr>
                <w:sz w:val="20"/>
                <w:szCs w:val="20"/>
              </w:rPr>
            </w:pPr>
            <w:r w:rsidRPr="00BE414F">
              <w:rPr>
                <w:sz w:val="20"/>
                <w:szCs w:val="20"/>
              </w:rPr>
              <w:t>44 176,7</w:t>
            </w:r>
          </w:p>
        </w:tc>
      </w:tr>
    </w:tbl>
    <w:p w:rsidR="007828B7" w:rsidRPr="00BE414F" w:rsidRDefault="007828B7" w:rsidP="00BE414F">
      <w:pPr>
        <w:pStyle w:val="a3"/>
        <w:tabs>
          <w:tab w:val="left" w:pos="0"/>
        </w:tabs>
        <w:spacing w:before="120"/>
        <w:ind w:firstLine="709"/>
        <w:rPr>
          <w:b w:val="0"/>
        </w:rPr>
      </w:pPr>
      <w:r w:rsidRPr="00BE414F">
        <w:t>уменьшить</w:t>
      </w:r>
      <w:r w:rsidRPr="00BE414F">
        <w:rPr>
          <w:b w:val="0"/>
        </w:rPr>
        <w:t xml:space="preserve"> на сумму 374,8 тыс. рублей в связи с перемещением бюджетных ассигнований в подраздел "Защита населения и территории от чрезвычайных ситуаций природного и техногенного характера, пожарная безопасность".</w:t>
      </w:r>
    </w:p>
    <w:p w:rsidR="007828B7" w:rsidRPr="00BE414F" w:rsidRDefault="007828B7" w:rsidP="00BE414F">
      <w:pPr>
        <w:tabs>
          <w:tab w:val="left" w:pos="0"/>
        </w:tabs>
        <w:ind w:firstLine="709"/>
        <w:jc w:val="both"/>
        <w:rPr>
          <w:b/>
        </w:rPr>
      </w:pPr>
      <w:r w:rsidRPr="00BE414F">
        <w:rPr>
          <w:sz w:val="28"/>
          <w:szCs w:val="28"/>
        </w:rPr>
        <w:t>Кроме того, в данном подразделе учтено перераспределение бюджетных ассигнований по предложениям главного распорядителя бюджетных средств;</w:t>
      </w:r>
    </w:p>
    <w:p w:rsidR="007828B7" w:rsidRPr="00BE414F" w:rsidRDefault="007828B7" w:rsidP="00BE414F">
      <w:pPr>
        <w:spacing w:before="120" w:after="120"/>
        <w:ind w:firstLine="709"/>
        <w:jc w:val="both"/>
        <w:rPr>
          <w:b/>
          <w:bCs/>
          <w:sz w:val="22"/>
          <w:szCs w:val="22"/>
        </w:rPr>
      </w:pPr>
      <w:r w:rsidRPr="00BE414F">
        <w:rPr>
          <w:bCs/>
          <w:sz w:val="28"/>
          <w:szCs w:val="28"/>
        </w:rPr>
        <w:t>2) по подразделу "Защита населения и территории от чрезвычайных ситуаций природного и техногенного характера, пожарная безопасность":</w:t>
      </w:r>
    </w:p>
    <w:p w:rsidR="007828B7" w:rsidRPr="00BE414F" w:rsidRDefault="007828B7" w:rsidP="00BE414F">
      <w:pPr>
        <w:pStyle w:val="a3"/>
        <w:tabs>
          <w:tab w:val="left" w:pos="0"/>
        </w:tabs>
        <w:ind w:firstLine="720"/>
        <w:jc w:val="right"/>
        <w:rPr>
          <w:b w:val="0"/>
          <w:bCs w:val="0"/>
          <w:sz w:val="22"/>
          <w:szCs w:val="22"/>
        </w:rPr>
      </w:pPr>
      <w:r w:rsidRPr="00BE414F">
        <w:rPr>
          <w:b w:val="0"/>
          <w:bCs w:val="0"/>
          <w:sz w:val="22"/>
          <w:szCs w:val="22"/>
        </w:rPr>
        <w:t>тыс. рублей</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552"/>
        <w:gridCol w:w="1984"/>
        <w:gridCol w:w="1418"/>
        <w:gridCol w:w="1417"/>
        <w:gridCol w:w="2091"/>
      </w:tblGrid>
      <w:tr w:rsidR="00BE414F" w:rsidRPr="00BE414F" w:rsidTr="00BE414F">
        <w:trPr>
          <w:cantSplit/>
        </w:trPr>
        <w:tc>
          <w:tcPr>
            <w:tcW w:w="2552" w:type="dxa"/>
            <w:vAlign w:val="center"/>
          </w:tcPr>
          <w:p w:rsidR="007828B7" w:rsidRPr="00BE414F" w:rsidRDefault="007828B7" w:rsidP="00BE414F">
            <w:pPr>
              <w:jc w:val="center"/>
              <w:rPr>
                <w:sz w:val="20"/>
                <w:szCs w:val="20"/>
              </w:rPr>
            </w:pPr>
            <w:r w:rsidRPr="00BE414F">
              <w:rPr>
                <w:sz w:val="20"/>
                <w:szCs w:val="20"/>
              </w:rPr>
              <w:t>Показатели</w:t>
            </w:r>
          </w:p>
        </w:tc>
        <w:tc>
          <w:tcPr>
            <w:tcW w:w="1984" w:type="dxa"/>
            <w:vAlign w:val="center"/>
          </w:tcPr>
          <w:p w:rsidR="007828B7" w:rsidRPr="00BE414F" w:rsidRDefault="007828B7" w:rsidP="00BE414F">
            <w:pPr>
              <w:jc w:val="center"/>
              <w:rPr>
                <w:sz w:val="20"/>
                <w:szCs w:val="20"/>
              </w:rPr>
            </w:pPr>
            <w:r w:rsidRPr="00BE414F">
              <w:rPr>
                <w:sz w:val="20"/>
                <w:szCs w:val="20"/>
              </w:rPr>
              <w:t>Закон Заба</w:t>
            </w:r>
            <w:r w:rsidRPr="00BE414F">
              <w:rPr>
                <w:sz w:val="20"/>
                <w:szCs w:val="20"/>
              </w:rPr>
              <w:t>й</w:t>
            </w:r>
            <w:r w:rsidRPr="00BE414F">
              <w:rPr>
                <w:sz w:val="20"/>
                <w:szCs w:val="20"/>
              </w:rPr>
              <w:t xml:space="preserve">кальского края </w:t>
            </w:r>
          </w:p>
        </w:tc>
        <w:tc>
          <w:tcPr>
            <w:tcW w:w="1418" w:type="dxa"/>
            <w:vAlign w:val="center"/>
          </w:tcPr>
          <w:p w:rsidR="007828B7" w:rsidRPr="00BE414F" w:rsidRDefault="007828B7" w:rsidP="00BE414F">
            <w:pPr>
              <w:jc w:val="center"/>
              <w:rPr>
                <w:sz w:val="20"/>
                <w:szCs w:val="20"/>
              </w:rPr>
            </w:pPr>
            <w:r w:rsidRPr="00BE414F">
              <w:rPr>
                <w:sz w:val="20"/>
                <w:szCs w:val="20"/>
              </w:rPr>
              <w:t>Увеличение</w:t>
            </w:r>
          </w:p>
          <w:p w:rsidR="007828B7" w:rsidRPr="00BE414F" w:rsidRDefault="007828B7" w:rsidP="00BE414F">
            <w:pPr>
              <w:jc w:val="center"/>
              <w:rPr>
                <w:sz w:val="20"/>
                <w:szCs w:val="20"/>
              </w:rPr>
            </w:pPr>
            <w:r w:rsidRPr="00BE414F">
              <w:rPr>
                <w:sz w:val="20"/>
                <w:szCs w:val="20"/>
              </w:rPr>
              <w:t>(+)</w:t>
            </w:r>
          </w:p>
        </w:tc>
        <w:tc>
          <w:tcPr>
            <w:tcW w:w="1417" w:type="dxa"/>
            <w:vAlign w:val="center"/>
          </w:tcPr>
          <w:p w:rsidR="007828B7" w:rsidRPr="00BE414F" w:rsidRDefault="007828B7" w:rsidP="00BE414F">
            <w:pPr>
              <w:jc w:val="center"/>
              <w:rPr>
                <w:sz w:val="20"/>
                <w:szCs w:val="20"/>
              </w:rPr>
            </w:pPr>
            <w:r w:rsidRPr="00BE414F">
              <w:rPr>
                <w:sz w:val="20"/>
                <w:szCs w:val="20"/>
              </w:rPr>
              <w:t>Уменьшение</w:t>
            </w:r>
          </w:p>
          <w:p w:rsidR="007828B7" w:rsidRPr="00BE414F" w:rsidRDefault="007828B7" w:rsidP="00BE414F">
            <w:pPr>
              <w:jc w:val="center"/>
              <w:rPr>
                <w:sz w:val="20"/>
                <w:szCs w:val="20"/>
              </w:rPr>
            </w:pPr>
            <w:r w:rsidRPr="00BE414F">
              <w:rPr>
                <w:sz w:val="20"/>
                <w:szCs w:val="20"/>
              </w:rPr>
              <w:t>(-)</w:t>
            </w:r>
          </w:p>
        </w:tc>
        <w:tc>
          <w:tcPr>
            <w:tcW w:w="2091" w:type="dxa"/>
            <w:vAlign w:val="center"/>
          </w:tcPr>
          <w:p w:rsidR="007828B7" w:rsidRPr="00BE414F" w:rsidRDefault="007828B7" w:rsidP="00BE414F">
            <w:pPr>
              <w:jc w:val="center"/>
              <w:rPr>
                <w:sz w:val="20"/>
                <w:szCs w:val="20"/>
              </w:rPr>
            </w:pPr>
            <w:r w:rsidRPr="00BE414F">
              <w:rPr>
                <w:sz w:val="20"/>
                <w:szCs w:val="20"/>
              </w:rPr>
              <w:t>Объем бюджетных ассигнований с учетом предлагаемых изменений</w:t>
            </w:r>
          </w:p>
        </w:tc>
      </w:tr>
      <w:tr w:rsidR="00BE414F" w:rsidRPr="00BE414F" w:rsidTr="00BE414F">
        <w:trPr>
          <w:cantSplit/>
        </w:trPr>
        <w:tc>
          <w:tcPr>
            <w:tcW w:w="2552" w:type="dxa"/>
            <w:vAlign w:val="center"/>
          </w:tcPr>
          <w:p w:rsidR="007828B7" w:rsidRPr="00BE414F" w:rsidRDefault="007828B7" w:rsidP="00BE414F">
            <w:pPr>
              <w:spacing w:before="120" w:after="120"/>
              <w:rPr>
                <w:kern w:val="24"/>
                <w:sz w:val="20"/>
                <w:szCs w:val="20"/>
              </w:rPr>
            </w:pPr>
            <w:r w:rsidRPr="00BE414F">
              <w:rPr>
                <w:kern w:val="24"/>
                <w:sz w:val="20"/>
                <w:szCs w:val="20"/>
              </w:rPr>
              <w:t>Защита населения и территории от чрезвычайных ситуаций природного и техногенного характера, пожарная безопасность</w:t>
            </w:r>
          </w:p>
        </w:tc>
        <w:tc>
          <w:tcPr>
            <w:tcW w:w="1984" w:type="dxa"/>
            <w:vAlign w:val="center"/>
          </w:tcPr>
          <w:p w:rsidR="007828B7" w:rsidRPr="00BE414F" w:rsidRDefault="007828B7" w:rsidP="00BE414F">
            <w:pPr>
              <w:jc w:val="center"/>
              <w:rPr>
                <w:sz w:val="20"/>
                <w:szCs w:val="20"/>
              </w:rPr>
            </w:pPr>
            <w:r w:rsidRPr="00BE414F">
              <w:rPr>
                <w:sz w:val="20"/>
                <w:szCs w:val="20"/>
              </w:rPr>
              <w:t>2 087 258,9</w:t>
            </w:r>
          </w:p>
        </w:tc>
        <w:tc>
          <w:tcPr>
            <w:tcW w:w="1418" w:type="dxa"/>
            <w:vAlign w:val="center"/>
          </w:tcPr>
          <w:p w:rsidR="007828B7" w:rsidRPr="00BE414F" w:rsidRDefault="007828B7" w:rsidP="00BE414F">
            <w:pPr>
              <w:ind w:firstLine="34"/>
              <w:jc w:val="center"/>
              <w:rPr>
                <w:sz w:val="20"/>
                <w:szCs w:val="20"/>
              </w:rPr>
            </w:pPr>
            <w:r w:rsidRPr="00BE414F">
              <w:rPr>
                <w:sz w:val="20"/>
                <w:szCs w:val="20"/>
              </w:rPr>
              <w:t>374,8</w:t>
            </w:r>
          </w:p>
        </w:tc>
        <w:tc>
          <w:tcPr>
            <w:tcW w:w="1417" w:type="dxa"/>
            <w:vAlign w:val="center"/>
          </w:tcPr>
          <w:p w:rsidR="007828B7" w:rsidRPr="00BE414F" w:rsidRDefault="007828B7" w:rsidP="00BE414F">
            <w:pPr>
              <w:jc w:val="center"/>
              <w:rPr>
                <w:sz w:val="20"/>
                <w:szCs w:val="20"/>
              </w:rPr>
            </w:pPr>
            <w:r w:rsidRPr="00BE414F">
              <w:rPr>
                <w:sz w:val="20"/>
                <w:szCs w:val="20"/>
              </w:rPr>
              <w:t>0,0</w:t>
            </w:r>
          </w:p>
        </w:tc>
        <w:tc>
          <w:tcPr>
            <w:tcW w:w="2091" w:type="dxa"/>
            <w:vAlign w:val="center"/>
          </w:tcPr>
          <w:p w:rsidR="007828B7" w:rsidRPr="00BE414F" w:rsidRDefault="007828B7" w:rsidP="00BE414F">
            <w:pPr>
              <w:jc w:val="center"/>
              <w:rPr>
                <w:sz w:val="20"/>
                <w:szCs w:val="20"/>
              </w:rPr>
            </w:pPr>
            <w:r w:rsidRPr="00BE414F">
              <w:rPr>
                <w:sz w:val="20"/>
                <w:szCs w:val="20"/>
              </w:rPr>
              <w:t>2 087 633,7</w:t>
            </w:r>
          </w:p>
        </w:tc>
      </w:tr>
    </w:tbl>
    <w:p w:rsidR="007828B7" w:rsidRPr="00BE414F" w:rsidRDefault="007828B7" w:rsidP="00BE414F">
      <w:pPr>
        <w:tabs>
          <w:tab w:val="left" w:pos="0"/>
        </w:tabs>
        <w:spacing w:before="120"/>
        <w:ind w:firstLine="709"/>
        <w:jc w:val="both"/>
        <w:rPr>
          <w:bCs/>
          <w:sz w:val="28"/>
          <w:szCs w:val="28"/>
        </w:rPr>
      </w:pPr>
      <w:r w:rsidRPr="00BE414F">
        <w:rPr>
          <w:b/>
          <w:bCs/>
          <w:sz w:val="28"/>
          <w:szCs w:val="28"/>
        </w:rPr>
        <w:t>увеличить</w:t>
      </w:r>
      <w:r w:rsidRPr="00BE414F">
        <w:rPr>
          <w:bCs/>
          <w:sz w:val="28"/>
          <w:szCs w:val="28"/>
        </w:rPr>
        <w:t xml:space="preserve"> на сумму 374,8 тыс. рублей за счет перемещения бюджетных ассигнований из подраздела </w:t>
      </w:r>
      <w:r w:rsidRPr="00BE414F">
        <w:rPr>
          <w:sz w:val="28"/>
          <w:szCs w:val="28"/>
        </w:rPr>
        <w:t xml:space="preserve">"Гражданская оборона" </w:t>
      </w:r>
      <w:r w:rsidRPr="00BE414F">
        <w:rPr>
          <w:bCs/>
          <w:sz w:val="28"/>
          <w:szCs w:val="28"/>
        </w:rPr>
        <w:t>на обеспечение выплаты заработной платы работникам Департамента по гражданской обороне и пожарной безопасности Забайкальского края</w:t>
      </w:r>
      <w:r w:rsidRPr="00BE414F">
        <w:rPr>
          <w:sz w:val="28"/>
          <w:szCs w:val="28"/>
        </w:rPr>
        <w:t>.</w:t>
      </w:r>
    </w:p>
    <w:p w:rsidR="007828B7" w:rsidRPr="00BE414F" w:rsidRDefault="007828B7" w:rsidP="00BE414F">
      <w:pPr>
        <w:tabs>
          <w:tab w:val="left" w:pos="0"/>
        </w:tabs>
        <w:ind w:firstLine="709"/>
        <w:jc w:val="both"/>
        <w:rPr>
          <w:b/>
        </w:rPr>
      </w:pPr>
      <w:r w:rsidRPr="00BE414F">
        <w:rPr>
          <w:sz w:val="28"/>
          <w:szCs w:val="28"/>
        </w:rPr>
        <w:t>Кроме того, в данном подразделе учтено перераспределение бюджетных ассигнований по предложениям главного распорядителя бюджетных средств;</w:t>
      </w:r>
    </w:p>
    <w:p w:rsidR="007828B7" w:rsidRPr="00BE414F" w:rsidRDefault="007828B7" w:rsidP="00BE414F">
      <w:pPr>
        <w:spacing w:before="120" w:after="120"/>
        <w:ind w:firstLine="709"/>
        <w:jc w:val="both"/>
        <w:rPr>
          <w:b/>
          <w:bCs/>
          <w:sz w:val="22"/>
          <w:szCs w:val="22"/>
        </w:rPr>
      </w:pPr>
      <w:r w:rsidRPr="00BE414F">
        <w:rPr>
          <w:sz w:val="28"/>
          <w:szCs w:val="28"/>
        </w:rPr>
        <w:t>В результате объем бюджетных ассигнований по разделу "</w:t>
      </w:r>
      <w:r w:rsidRPr="00BE414F">
        <w:rPr>
          <w:kern w:val="24"/>
          <w:sz w:val="28"/>
          <w:szCs w:val="28"/>
        </w:rPr>
        <w:t>Национальная безопасность и правоохранительная деятельность</w:t>
      </w:r>
      <w:r w:rsidRPr="00BE414F">
        <w:rPr>
          <w:sz w:val="28"/>
          <w:szCs w:val="28"/>
        </w:rPr>
        <w:t>" составит 2 132 310,4 тыс. рублей:</w:t>
      </w:r>
    </w:p>
    <w:p w:rsidR="007828B7" w:rsidRPr="00BE414F" w:rsidRDefault="007828B7" w:rsidP="00BE414F">
      <w:pPr>
        <w:pStyle w:val="a3"/>
        <w:tabs>
          <w:tab w:val="left" w:pos="0"/>
        </w:tabs>
        <w:ind w:firstLine="720"/>
        <w:jc w:val="right"/>
        <w:rPr>
          <w:b w:val="0"/>
          <w:bCs w:val="0"/>
          <w:sz w:val="22"/>
          <w:szCs w:val="22"/>
        </w:rPr>
      </w:pPr>
      <w:r w:rsidRPr="00BE414F">
        <w:rPr>
          <w:b w:val="0"/>
          <w:bCs w:val="0"/>
          <w:sz w:val="22"/>
          <w:szCs w:val="22"/>
        </w:rPr>
        <w:t>тыс. рублей</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68"/>
        <w:gridCol w:w="2127"/>
        <w:gridCol w:w="1417"/>
        <w:gridCol w:w="1418"/>
        <w:gridCol w:w="2232"/>
      </w:tblGrid>
      <w:tr w:rsidR="00BE414F" w:rsidRPr="00BE414F" w:rsidTr="00BE414F">
        <w:trPr>
          <w:cantSplit/>
          <w:trHeight w:val="223"/>
        </w:trPr>
        <w:tc>
          <w:tcPr>
            <w:tcW w:w="2268" w:type="dxa"/>
            <w:vAlign w:val="center"/>
          </w:tcPr>
          <w:p w:rsidR="007828B7" w:rsidRPr="00BE414F" w:rsidRDefault="007828B7" w:rsidP="00BE414F">
            <w:pPr>
              <w:spacing w:before="120" w:after="120"/>
              <w:jc w:val="center"/>
              <w:rPr>
                <w:sz w:val="20"/>
                <w:szCs w:val="20"/>
              </w:rPr>
            </w:pPr>
            <w:r w:rsidRPr="00BE414F">
              <w:rPr>
                <w:sz w:val="20"/>
                <w:szCs w:val="20"/>
              </w:rPr>
              <w:t>Показатели</w:t>
            </w:r>
          </w:p>
        </w:tc>
        <w:tc>
          <w:tcPr>
            <w:tcW w:w="2127" w:type="dxa"/>
            <w:vAlign w:val="center"/>
          </w:tcPr>
          <w:p w:rsidR="007828B7" w:rsidRPr="00BE414F" w:rsidRDefault="007828B7" w:rsidP="00BE414F">
            <w:pPr>
              <w:spacing w:before="120" w:after="120"/>
              <w:jc w:val="center"/>
              <w:rPr>
                <w:sz w:val="20"/>
                <w:szCs w:val="20"/>
              </w:rPr>
            </w:pPr>
            <w:r w:rsidRPr="00BE414F">
              <w:rPr>
                <w:sz w:val="20"/>
                <w:szCs w:val="20"/>
              </w:rPr>
              <w:t>Закон Заба</w:t>
            </w:r>
            <w:r w:rsidRPr="00BE414F">
              <w:rPr>
                <w:sz w:val="20"/>
                <w:szCs w:val="20"/>
              </w:rPr>
              <w:t>й</w:t>
            </w:r>
            <w:r w:rsidRPr="00BE414F">
              <w:rPr>
                <w:sz w:val="20"/>
                <w:szCs w:val="20"/>
              </w:rPr>
              <w:t xml:space="preserve">кальского края </w:t>
            </w:r>
          </w:p>
        </w:tc>
        <w:tc>
          <w:tcPr>
            <w:tcW w:w="1417" w:type="dxa"/>
            <w:vAlign w:val="center"/>
          </w:tcPr>
          <w:p w:rsidR="007828B7" w:rsidRPr="00BE414F" w:rsidRDefault="007828B7" w:rsidP="00BE414F">
            <w:pPr>
              <w:spacing w:before="120" w:after="120"/>
              <w:jc w:val="center"/>
              <w:rPr>
                <w:sz w:val="20"/>
                <w:szCs w:val="20"/>
              </w:rPr>
            </w:pPr>
            <w:r w:rsidRPr="00BE414F">
              <w:rPr>
                <w:sz w:val="20"/>
                <w:szCs w:val="20"/>
              </w:rPr>
              <w:t>Увеличение</w:t>
            </w:r>
          </w:p>
          <w:p w:rsidR="007828B7" w:rsidRPr="00BE414F" w:rsidRDefault="007828B7" w:rsidP="00BE414F">
            <w:pPr>
              <w:spacing w:before="120" w:after="120"/>
              <w:jc w:val="center"/>
              <w:rPr>
                <w:sz w:val="20"/>
                <w:szCs w:val="20"/>
              </w:rPr>
            </w:pPr>
            <w:r w:rsidRPr="00BE414F">
              <w:rPr>
                <w:sz w:val="20"/>
                <w:szCs w:val="20"/>
              </w:rPr>
              <w:t>(+)</w:t>
            </w:r>
          </w:p>
        </w:tc>
        <w:tc>
          <w:tcPr>
            <w:tcW w:w="1418" w:type="dxa"/>
            <w:vAlign w:val="center"/>
          </w:tcPr>
          <w:p w:rsidR="007828B7" w:rsidRPr="00BE414F" w:rsidRDefault="007828B7" w:rsidP="00BE414F">
            <w:pPr>
              <w:spacing w:before="120" w:after="120"/>
              <w:jc w:val="center"/>
              <w:rPr>
                <w:sz w:val="20"/>
                <w:szCs w:val="20"/>
              </w:rPr>
            </w:pPr>
            <w:r w:rsidRPr="00BE414F">
              <w:rPr>
                <w:sz w:val="20"/>
                <w:szCs w:val="20"/>
              </w:rPr>
              <w:t>Уменьшение</w:t>
            </w:r>
          </w:p>
          <w:p w:rsidR="007828B7" w:rsidRPr="00BE414F" w:rsidRDefault="007828B7" w:rsidP="00BE414F">
            <w:pPr>
              <w:spacing w:before="120" w:after="120"/>
              <w:jc w:val="center"/>
              <w:rPr>
                <w:sz w:val="20"/>
                <w:szCs w:val="20"/>
              </w:rPr>
            </w:pPr>
            <w:r w:rsidRPr="00BE414F">
              <w:rPr>
                <w:sz w:val="20"/>
                <w:szCs w:val="20"/>
              </w:rPr>
              <w:t>(-)</w:t>
            </w:r>
          </w:p>
        </w:tc>
        <w:tc>
          <w:tcPr>
            <w:tcW w:w="2232" w:type="dxa"/>
            <w:vAlign w:val="center"/>
          </w:tcPr>
          <w:p w:rsidR="007828B7" w:rsidRPr="00BE414F" w:rsidRDefault="007828B7" w:rsidP="00BE414F">
            <w:pPr>
              <w:jc w:val="center"/>
              <w:rPr>
                <w:sz w:val="20"/>
                <w:szCs w:val="20"/>
              </w:rPr>
            </w:pPr>
            <w:r w:rsidRPr="00BE414F">
              <w:rPr>
                <w:sz w:val="20"/>
                <w:szCs w:val="20"/>
              </w:rPr>
              <w:t>Объем бюджетных ассигнований с</w:t>
            </w:r>
          </w:p>
          <w:p w:rsidR="007828B7" w:rsidRPr="00BE414F" w:rsidRDefault="007828B7" w:rsidP="00BE414F">
            <w:pPr>
              <w:jc w:val="center"/>
              <w:rPr>
                <w:sz w:val="20"/>
                <w:szCs w:val="20"/>
              </w:rPr>
            </w:pPr>
            <w:r w:rsidRPr="00BE414F">
              <w:rPr>
                <w:sz w:val="20"/>
                <w:szCs w:val="20"/>
              </w:rPr>
              <w:t>учетом предлагаемых изменений</w:t>
            </w:r>
          </w:p>
        </w:tc>
      </w:tr>
      <w:tr w:rsidR="00BE414F" w:rsidRPr="00BE414F" w:rsidTr="00BE414F">
        <w:trPr>
          <w:cantSplit/>
          <w:trHeight w:val="344"/>
        </w:trPr>
        <w:tc>
          <w:tcPr>
            <w:tcW w:w="2268" w:type="dxa"/>
            <w:vAlign w:val="center"/>
          </w:tcPr>
          <w:p w:rsidR="007828B7" w:rsidRPr="00BE414F" w:rsidRDefault="007828B7" w:rsidP="00BE414F">
            <w:pPr>
              <w:spacing w:before="120" w:after="120"/>
              <w:rPr>
                <w:sz w:val="20"/>
                <w:szCs w:val="20"/>
              </w:rPr>
            </w:pPr>
            <w:r w:rsidRPr="00BE414F">
              <w:rPr>
                <w:kern w:val="24"/>
                <w:sz w:val="20"/>
                <w:szCs w:val="20"/>
              </w:rPr>
              <w:t>Национальная безопасность и правоохранительная деятельность</w:t>
            </w:r>
          </w:p>
        </w:tc>
        <w:tc>
          <w:tcPr>
            <w:tcW w:w="2127" w:type="dxa"/>
            <w:vAlign w:val="center"/>
          </w:tcPr>
          <w:p w:rsidR="007828B7" w:rsidRPr="00BE414F" w:rsidRDefault="007828B7" w:rsidP="00BE414F">
            <w:pPr>
              <w:spacing w:before="120" w:after="120"/>
              <w:jc w:val="center"/>
              <w:rPr>
                <w:sz w:val="20"/>
                <w:szCs w:val="20"/>
                <w:lang w:val="en-US"/>
              </w:rPr>
            </w:pPr>
            <w:r w:rsidRPr="00BE414F">
              <w:rPr>
                <w:bCs/>
                <w:sz w:val="20"/>
                <w:szCs w:val="20"/>
              </w:rPr>
              <w:t>2 132 310,4</w:t>
            </w:r>
          </w:p>
        </w:tc>
        <w:tc>
          <w:tcPr>
            <w:tcW w:w="1417" w:type="dxa"/>
            <w:vAlign w:val="center"/>
          </w:tcPr>
          <w:p w:rsidR="007828B7" w:rsidRPr="00BE414F" w:rsidRDefault="007828B7" w:rsidP="00BE414F">
            <w:pPr>
              <w:spacing w:before="120" w:after="120"/>
              <w:jc w:val="center"/>
              <w:rPr>
                <w:sz w:val="20"/>
                <w:szCs w:val="20"/>
              </w:rPr>
            </w:pPr>
            <w:r w:rsidRPr="00BE414F">
              <w:rPr>
                <w:sz w:val="20"/>
                <w:szCs w:val="20"/>
              </w:rPr>
              <w:t>374,8</w:t>
            </w:r>
          </w:p>
        </w:tc>
        <w:tc>
          <w:tcPr>
            <w:tcW w:w="1418" w:type="dxa"/>
            <w:vAlign w:val="center"/>
          </w:tcPr>
          <w:p w:rsidR="007828B7" w:rsidRPr="00BE414F" w:rsidRDefault="007828B7" w:rsidP="00BE414F">
            <w:pPr>
              <w:spacing w:before="120" w:after="120"/>
              <w:jc w:val="center"/>
              <w:rPr>
                <w:sz w:val="20"/>
                <w:szCs w:val="20"/>
              </w:rPr>
            </w:pPr>
            <w:r w:rsidRPr="00BE414F">
              <w:rPr>
                <w:sz w:val="20"/>
                <w:szCs w:val="20"/>
              </w:rPr>
              <w:t>374,8</w:t>
            </w:r>
          </w:p>
        </w:tc>
        <w:tc>
          <w:tcPr>
            <w:tcW w:w="2232" w:type="dxa"/>
            <w:vAlign w:val="center"/>
          </w:tcPr>
          <w:p w:rsidR="007828B7" w:rsidRPr="00BE414F" w:rsidRDefault="007828B7" w:rsidP="00BE414F">
            <w:pPr>
              <w:spacing w:before="120" w:after="120"/>
              <w:jc w:val="center"/>
              <w:rPr>
                <w:sz w:val="20"/>
                <w:szCs w:val="20"/>
              </w:rPr>
            </w:pPr>
            <w:r w:rsidRPr="00BE414F">
              <w:rPr>
                <w:sz w:val="20"/>
                <w:szCs w:val="20"/>
              </w:rPr>
              <w:t>2 132 310,4</w:t>
            </w:r>
          </w:p>
        </w:tc>
      </w:tr>
    </w:tbl>
    <w:p w:rsidR="00C251C4" w:rsidRDefault="00C251C4" w:rsidP="00BE414F">
      <w:pPr>
        <w:spacing w:before="120" w:after="120"/>
        <w:jc w:val="center"/>
        <w:rPr>
          <w:b/>
          <w:bCs/>
          <w:sz w:val="28"/>
          <w:szCs w:val="28"/>
        </w:rPr>
      </w:pPr>
    </w:p>
    <w:p w:rsidR="007828B7" w:rsidRPr="00BE414F" w:rsidRDefault="007828B7" w:rsidP="00BE414F">
      <w:pPr>
        <w:spacing w:before="120" w:after="120"/>
        <w:jc w:val="center"/>
        <w:rPr>
          <w:b/>
          <w:bCs/>
          <w:sz w:val="28"/>
          <w:szCs w:val="28"/>
        </w:rPr>
      </w:pPr>
      <w:r w:rsidRPr="00BE414F">
        <w:rPr>
          <w:b/>
          <w:bCs/>
          <w:sz w:val="28"/>
          <w:szCs w:val="28"/>
        </w:rPr>
        <w:lastRenderedPageBreak/>
        <w:t>РАЗДЕЛ "НАЦИОНАЛЬНАЯ ЭКОНОМИКА"</w:t>
      </w:r>
    </w:p>
    <w:p w:rsidR="007828B7" w:rsidRPr="00BE414F" w:rsidRDefault="007828B7" w:rsidP="00BE414F">
      <w:pPr>
        <w:ind w:firstLine="709"/>
        <w:jc w:val="both"/>
        <w:rPr>
          <w:sz w:val="28"/>
          <w:szCs w:val="28"/>
        </w:rPr>
      </w:pPr>
      <w:r w:rsidRPr="00BE414F">
        <w:rPr>
          <w:sz w:val="28"/>
          <w:szCs w:val="28"/>
        </w:rPr>
        <w:t>В целом по разделу объем бюджетных ассигнований предлагается изменить на сумму 535 631,0</w:t>
      </w:r>
      <w:r w:rsidRPr="00BE414F">
        <w:rPr>
          <w:bCs/>
          <w:sz w:val="28"/>
          <w:szCs w:val="28"/>
        </w:rPr>
        <w:t xml:space="preserve"> </w:t>
      </w:r>
      <w:r w:rsidRPr="00BE414F">
        <w:rPr>
          <w:sz w:val="28"/>
          <w:szCs w:val="28"/>
        </w:rPr>
        <w:t>тыс. рублей, из них:</w:t>
      </w:r>
    </w:p>
    <w:p w:rsidR="007828B7" w:rsidRPr="00BE414F" w:rsidRDefault="007828B7" w:rsidP="00BE414F">
      <w:pPr>
        <w:spacing w:before="120" w:after="120"/>
        <w:ind w:firstLine="720"/>
        <w:jc w:val="both"/>
        <w:rPr>
          <w:sz w:val="28"/>
          <w:szCs w:val="28"/>
        </w:rPr>
      </w:pPr>
      <w:r w:rsidRPr="00BE414F">
        <w:rPr>
          <w:sz w:val="28"/>
          <w:szCs w:val="28"/>
        </w:rPr>
        <w:t>1) по подразделу "Общеэкономические вопросы":</w:t>
      </w:r>
    </w:p>
    <w:p w:rsidR="007828B7" w:rsidRPr="00BE414F" w:rsidRDefault="007828B7" w:rsidP="00BE414F">
      <w:pPr>
        <w:pStyle w:val="a3"/>
        <w:tabs>
          <w:tab w:val="left" w:pos="0"/>
        </w:tabs>
        <w:ind w:firstLine="720"/>
        <w:jc w:val="right"/>
        <w:rPr>
          <w:b w:val="0"/>
          <w:bCs w:val="0"/>
          <w:sz w:val="22"/>
          <w:szCs w:val="22"/>
        </w:rPr>
      </w:pPr>
      <w:r w:rsidRPr="00BE414F">
        <w:rPr>
          <w:b w:val="0"/>
          <w:bCs w:val="0"/>
          <w:sz w:val="22"/>
          <w:szCs w:val="22"/>
        </w:rPr>
        <w:t>тыс. рублей</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552"/>
        <w:gridCol w:w="1984"/>
        <w:gridCol w:w="1418"/>
        <w:gridCol w:w="1417"/>
        <w:gridCol w:w="2091"/>
      </w:tblGrid>
      <w:tr w:rsidR="00BE414F" w:rsidRPr="00BE414F" w:rsidTr="00BE414F">
        <w:trPr>
          <w:cantSplit/>
        </w:trPr>
        <w:tc>
          <w:tcPr>
            <w:tcW w:w="2552" w:type="dxa"/>
            <w:vAlign w:val="center"/>
          </w:tcPr>
          <w:p w:rsidR="007828B7" w:rsidRPr="00BE414F" w:rsidRDefault="007828B7" w:rsidP="00BE414F">
            <w:pPr>
              <w:jc w:val="center"/>
              <w:rPr>
                <w:sz w:val="20"/>
                <w:szCs w:val="20"/>
              </w:rPr>
            </w:pPr>
            <w:r w:rsidRPr="00BE414F">
              <w:rPr>
                <w:sz w:val="20"/>
                <w:szCs w:val="20"/>
              </w:rPr>
              <w:t>Показатели</w:t>
            </w:r>
          </w:p>
        </w:tc>
        <w:tc>
          <w:tcPr>
            <w:tcW w:w="1984" w:type="dxa"/>
            <w:vAlign w:val="center"/>
          </w:tcPr>
          <w:p w:rsidR="007828B7" w:rsidRPr="00BE414F" w:rsidRDefault="007828B7" w:rsidP="00BE414F">
            <w:pPr>
              <w:jc w:val="center"/>
              <w:rPr>
                <w:sz w:val="20"/>
                <w:szCs w:val="20"/>
              </w:rPr>
            </w:pPr>
            <w:r w:rsidRPr="00BE414F">
              <w:rPr>
                <w:sz w:val="20"/>
                <w:szCs w:val="20"/>
              </w:rPr>
              <w:t>Закон Заба</w:t>
            </w:r>
            <w:r w:rsidRPr="00BE414F">
              <w:rPr>
                <w:sz w:val="20"/>
                <w:szCs w:val="20"/>
              </w:rPr>
              <w:t>й</w:t>
            </w:r>
            <w:r w:rsidRPr="00BE414F">
              <w:rPr>
                <w:sz w:val="20"/>
                <w:szCs w:val="20"/>
              </w:rPr>
              <w:t xml:space="preserve">кальского края </w:t>
            </w:r>
          </w:p>
        </w:tc>
        <w:tc>
          <w:tcPr>
            <w:tcW w:w="1418" w:type="dxa"/>
            <w:vAlign w:val="center"/>
          </w:tcPr>
          <w:p w:rsidR="007828B7" w:rsidRPr="00BE414F" w:rsidRDefault="007828B7" w:rsidP="00BE414F">
            <w:pPr>
              <w:jc w:val="center"/>
              <w:rPr>
                <w:sz w:val="20"/>
                <w:szCs w:val="20"/>
              </w:rPr>
            </w:pPr>
            <w:r w:rsidRPr="00BE414F">
              <w:rPr>
                <w:sz w:val="20"/>
                <w:szCs w:val="20"/>
              </w:rPr>
              <w:t>Увеличение</w:t>
            </w:r>
          </w:p>
          <w:p w:rsidR="007828B7" w:rsidRPr="00BE414F" w:rsidRDefault="007828B7" w:rsidP="00BE414F">
            <w:pPr>
              <w:jc w:val="center"/>
              <w:rPr>
                <w:sz w:val="20"/>
                <w:szCs w:val="20"/>
              </w:rPr>
            </w:pPr>
            <w:r w:rsidRPr="00BE414F">
              <w:rPr>
                <w:sz w:val="20"/>
                <w:szCs w:val="20"/>
              </w:rPr>
              <w:t>(+)</w:t>
            </w:r>
          </w:p>
        </w:tc>
        <w:tc>
          <w:tcPr>
            <w:tcW w:w="1417" w:type="dxa"/>
            <w:vAlign w:val="center"/>
          </w:tcPr>
          <w:p w:rsidR="007828B7" w:rsidRPr="00BE414F" w:rsidRDefault="007828B7" w:rsidP="00BE414F">
            <w:pPr>
              <w:jc w:val="center"/>
              <w:rPr>
                <w:sz w:val="20"/>
                <w:szCs w:val="20"/>
              </w:rPr>
            </w:pPr>
            <w:r w:rsidRPr="00BE414F">
              <w:rPr>
                <w:sz w:val="20"/>
                <w:szCs w:val="20"/>
              </w:rPr>
              <w:t>Уменьшение</w:t>
            </w:r>
          </w:p>
          <w:p w:rsidR="007828B7" w:rsidRPr="00BE414F" w:rsidRDefault="007828B7" w:rsidP="00BE414F">
            <w:pPr>
              <w:jc w:val="center"/>
              <w:rPr>
                <w:sz w:val="20"/>
                <w:szCs w:val="20"/>
              </w:rPr>
            </w:pPr>
            <w:r w:rsidRPr="00BE414F">
              <w:rPr>
                <w:sz w:val="20"/>
                <w:szCs w:val="20"/>
              </w:rPr>
              <w:t>(-)</w:t>
            </w:r>
          </w:p>
        </w:tc>
        <w:tc>
          <w:tcPr>
            <w:tcW w:w="2091" w:type="dxa"/>
            <w:vAlign w:val="center"/>
          </w:tcPr>
          <w:p w:rsidR="007828B7" w:rsidRPr="00BE414F" w:rsidRDefault="007828B7" w:rsidP="00BE414F">
            <w:pPr>
              <w:jc w:val="center"/>
              <w:rPr>
                <w:sz w:val="20"/>
                <w:szCs w:val="20"/>
              </w:rPr>
            </w:pPr>
            <w:r w:rsidRPr="00BE414F">
              <w:rPr>
                <w:sz w:val="20"/>
                <w:szCs w:val="20"/>
              </w:rPr>
              <w:t>Объем бюджетных ассигнований с учетом предлагаемых изменений</w:t>
            </w:r>
          </w:p>
        </w:tc>
      </w:tr>
      <w:tr w:rsidR="00BE414F" w:rsidRPr="00BE414F" w:rsidTr="00BE414F">
        <w:trPr>
          <w:cantSplit/>
        </w:trPr>
        <w:tc>
          <w:tcPr>
            <w:tcW w:w="2552" w:type="dxa"/>
            <w:vAlign w:val="center"/>
          </w:tcPr>
          <w:p w:rsidR="007828B7" w:rsidRPr="00BE414F" w:rsidRDefault="007828B7" w:rsidP="00BE414F">
            <w:pPr>
              <w:ind w:firstLine="34"/>
              <w:rPr>
                <w:sz w:val="20"/>
                <w:szCs w:val="20"/>
              </w:rPr>
            </w:pPr>
            <w:r w:rsidRPr="00BE414F">
              <w:rPr>
                <w:sz w:val="20"/>
                <w:szCs w:val="20"/>
              </w:rPr>
              <w:t>Общеэкономические вопросы</w:t>
            </w:r>
          </w:p>
        </w:tc>
        <w:tc>
          <w:tcPr>
            <w:tcW w:w="1984" w:type="dxa"/>
            <w:vAlign w:val="center"/>
          </w:tcPr>
          <w:p w:rsidR="007828B7" w:rsidRPr="00BE414F" w:rsidRDefault="007828B7" w:rsidP="00BE414F">
            <w:pPr>
              <w:jc w:val="center"/>
              <w:rPr>
                <w:sz w:val="20"/>
                <w:szCs w:val="20"/>
                <w:lang w:val="en-US"/>
              </w:rPr>
            </w:pPr>
            <w:r w:rsidRPr="00BE414F">
              <w:rPr>
                <w:sz w:val="20"/>
                <w:szCs w:val="20"/>
              </w:rPr>
              <w:t>292 464,6</w:t>
            </w:r>
          </w:p>
        </w:tc>
        <w:tc>
          <w:tcPr>
            <w:tcW w:w="1418" w:type="dxa"/>
            <w:vAlign w:val="center"/>
          </w:tcPr>
          <w:p w:rsidR="007828B7" w:rsidRPr="00BE414F" w:rsidRDefault="007828B7" w:rsidP="00BE414F">
            <w:pPr>
              <w:ind w:firstLine="34"/>
              <w:jc w:val="center"/>
              <w:rPr>
                <w:sz w:val="20"/>
                <w:szCs w:val="20"/>
              </w:rPr>
            </w:pPr>
            <w:r w:rsidRPr="00BE414F">
              <w:rPr>
                <w:sz w:val="20"/>
                <w:szCs w:val="20"/>
              </w:rPr>
              <w:t>0,0</w:t>
            </w:r>
          </w:p>
        </w:tc>
        <w:tc>
          <w:tcPr>
            <w:tcW w:w="1417" w:type="dxa"/>
            <w:vAlign w:val="center"/>
          </w:tcPr>
          <w:p w:rsidR="007828B7" w:rsidRPr="00BE414F" w:rsidRDefault="007828B7" w:rsidP="00BE414F">
            <w:pPr>
              <w:jc w:val="center"/>
              <w:rPr>
                <w:sz w:val="20"/>
                <w:szCs w:val="20"/>
              </w:rPr>
            </w:pPr>
            <w:r w:rsidRPr="00BE414F">
              <w:rPr>
                <w:sz w:val="20"/>
                <w:szCs w:val="20"/>
              </w:rPr>
              <w:t>3 741,5</w:t>
            </w:r>
          </w:p>
        </w:tc>
        <w:tc>
          <w:tcPr>
            <w:tcW w:w="2091" w:type="dxa"/>
            <w:vAlign w:val="center"/>
          </w:tcPr>
          <w:p w:rsidR="007828B7" w:rsidRPr="00BE414F" w:rsidRDefault="007828B7" w:rsidP="00BE414F">
            <w:pPr>
              <w:jc w:val="center"/>
              <w:rPr>
                <w:sz w:val="20"/>
                <w:szCs w:val="20"/>
              </w:rPr>
            </w:pPr>
            <w:r w:rsidRPr="00BE414F">
              <w:rPr>
                <w:sz w:val="20"/>
                <w:szCs w:val="20"/>
              </w:rPr>
              <w:t>288 723,1</w:t>
            </w:r>
          </w:p>
        </w:tc>
      </w:tr>
    </w:tbl>
    <w:p w:rsidR="007828B7" w:rsidRPr="00BE414F" w:rsidRDefault="007828B7" w:rsidP="00BE414F">
      <w:pPr>
        <w:tabs>
          <w:tab w:val="left" w:pos="0"/>
        </w:tabs>
        <w:spacing w:before="120"/>
        <w:ind w:firstLine="709"/>
        <w:jc w:val="both"/>
        <w:rPr>
          <w:bCs/>
          <w:sz w:val="28"/>
          <w:szCs w:val="28"/>
        </w:rPr>
      </w:pPr>
      <w:r w:rsidRPr="00BE414F">
        <w:rPr>
          <w:b/>
          <w:bCs/>
          <w:sz w:val="28"/>
          <w:szCs w:val="28"/>
        </w:rPr>
        <w:t>уменьшить</w:t>
      </w:r>
      <w:r w:rsidRPr="00BE414F">
        <w:rPr>
          <w:bCs/>
          <w:sz w:val="28"/>
          <w:szCs w:val="28"/>
        </w:rPr>
        <w:t xml:space="preserve"> на сумму 3 741,5 тыс. рублей, в том числе:</w:t>
      </w:r>
    </w:p>
    <w:p w:rsidR="007828B7" w:rsidRPr="00BE414F" w:rsidRDefault="007828B7" w:rsidP="00BE414F">
      <w:pPr>
        <w:tabs>
          <w:tab w:val="left" w:pos="0"/>
        </w:tabs>
        <w:ind w:firstLine="709"/>
        <w:jc w:val="both"/>
        <w:rPr>
          <w:bCs/>
          <w:sz w:val="28"/>
          <w:szCs w:val="28"/>
        </w:rPr>
      </w:pPr>
      <w:r w:rsidRPr="00BE414F">
        <w:rPr>
          <w:bCs/>
          <w:sz w:val="28"/>
          <w:szCs w:val="28"/>
        </w:rPr>
        <w:t>2 146,3 тыс. рублей в связи с изменением объема средств федерального бюджета на реализацию дополнительных мероприятий, направленных на снижение напряженности на рынке труда субъектов Российской Федерации, по организации временного трудоустройства;</w:t>
      </w:r>
    </w:p>
    <w:p w:rsidR="007828B7" w:rsidRPr="00BE414F" w:rsidRDefault="007828B7" w:rsidP="00BE414F">
      <w:pPr>
        <w:tabs>
          <w:tab w:val="left" w:pos="0"/>
        </w:tabs>
        <w:ind w:firstLine="709"/>
        <w:jc w:val="both"/>
        <w:rPr>
          <w:bCs/>
          <w:sz w:val="28"/>
          <w:szCs w:val="28"/>
        </w:rPr>
      </w:pPr>
      <w:r w:rsidRPr="00BE414F">
        <w:rPr>
          <w:sz w:val="28"/>
          <w:szCs w:val="28"/>
        </w:rPr>
        <w:t>1 081,5 тыс. рублей</w:t>
      </w:r>
      <w:r w:rsidRPr="00BE414F">
        <w:rPr>
          <w:bCs/>
          <w:sz w:val="28"/>
          <w:szCs w:val="28"/>
        </w:rPr>
        <w:t xml:space="preserve"> в связи с экономией расходов;</w:t>
      </w:r>
    </w:p>
    <w:p w:rsidR="007828B7" w:rsidRPr="00BE414F" w:rsidRDefault="007828B7" w:rsidP="00BE414F">
      <w:pPr>
        <w:tabs>
          <w:tab w:val="left" w:pos="0"/>
        </w:tabs>
        <w:ind w:firstLine="709"/>
        <w:jc w:val="both"/>
        <w:rPr>
          <w:sz w:val="28"/>
          <w:szCs w:val="28"/>
        </w:rPr>
      </w:pPr>
      <w:r w:rsidRPr="00BE414F">
        <w:rPr>
          <w:bCs/>
          <w:sz w:val="28"/>
          <w:szCs w:val="28"/>
        </w:rPr>
        <w:t xml:space="preserve">513,7 тыс. рублей в связи с перемещением бюджетных ассигнований в раздел </w:t>
      </w:r>
      <w:r w:rsidRPr="00BE414F">
        <w:rPr>
          <w:sz w:val="28"/>
          <w:szCs w:val="28"/>
        </w:rPr>
        <w:t>"</w:t>
      </w:r>
      <w:r w:rsidRPr="00BE414F">
        <w:rPr>
          <w:bCs/>
          <w:sz w:val="28"/>
          <w:szCs w:val="28"/>
        </w:rPr>
        <w:t>Социальная политика</w:t>
      </w:r>
      <w:r w:rsidR="0073190F">
        <w:rPr>
          <w:sz w:val="28"/>
          <w:szCs w:val="28"/>
        </w:rPr>
        <w:t>".</w:t>
      </w:r>
    </w:p>
    <w:p w:rsidR="007828B7" w:rsidRPr="00BE414F" w:rsidRDefault="007828B7" w:rsidP="00BE414F">
      <w:pPr>
        <w:tabs>
          <w:tab w:val="left" w:pos="0"/>
        </w:tabs>
        <w:ind w:firstLine="709"/>
        <w:jc w:val="both"/>
        <w:rPr>
          <w:sz w:val="28"/>
          <w:szCs w:val="28"/>
        </w:rPr>
      </w:pPr>
      <w:r w:rsidRPr="00BE414F">
        <w:rPr>
          <w:sz w:val="28"/>
          <w:szCs w:val="28"/>
        </w:rPr>
        <w:t>Кроме того, в данном подразделе учтено перераспределение бюджетных ассигнований по предложениям главного распорядителя бюджетных средств;</w:t>
      </w:r>
    </w:p>
    <w:p w:rsidR="007828B7" w:rsidRPr="00BE414F" w:rsidRDefault="007828B7" w:rsidP="00BE414F">
      <w:pPr>
        <w:spacing w:before="120" w:after="120"/>
        <w:ind w:firstLine="720"/>
        <w:jc w:val="both"/>
        <w:rPr>
          <w:sz w:val="28"/>
          <w:szCs w:val="28"/>
        </w:rPr>
      </w:pPr>
      <w:r w:rsidRPr="00BE414F">
        <w:rPr>
          <w:sz w:val="28"/>
          <w:szCs w:val="28"/>
        </w:rPr>
        <w:t>2) по подразделу "Сельское хозяйство и рыболовство":</w:t>
      </w:r>
    </w:p>
    <w:p w:rsidR="007828B7" w:rsidRPr="00BE414F" w:rsidRDefault="007828B7" w:rsidP="00BE414F">
      <w:pPr>
        <w:pStyle w:val="a3"/>
        <w:tabs>
          <w:tab w:val="left" w:pos="0"/>
        </w:tabs>
        <w:ind w:firstLine="720"/>
        <w:jc w:val="right"/>
        <w:rPr>
          <w:b w:val="0"/>
          <w:bCs w:val="0"/>
          <w:sz w:val="22"/>
          <w:szCs w:val="22"/>
        </w:rPr>
      </w:pPr>
      <w:r w:rsidRPr="00BE414F">
        <w:rPr>
          <w:b w:val="0"/>
          <w:bCs w:val="0"/>
          <w:sz w:val="22"/>
          <w:szCs w:val="22"/>
        </w:rPr>
        <w:t>тыс. рублей</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552"/>
        <w:gridCol w:w="1984"/>
        <w:gridCol w:w="1418"/>
        <w:gridCol w:w="1417"/>
        <w:gridCol w:w="2091"/>
      </w:tblGrid>
      <w:tr w:rsidR="00BE414F" w:rsidRPr="00BE414F" w:rsidTr="00BE414F">
        <w:trPr>
          <w:cantSplit/>
        </w:trPr>
        <w:tc>
          <w:tcPr>
            <w:tcW w:w="2552" w:type="dxa"/>
            <w:vAlign w:val="center"/>
          </w:tcPr>
          <w:p w:rsidR="007828B7" w:rsidRPr="00BE414F" w:rsidRDefault="007828B7" w:rsidP="00BE414F">
            <w:pPr>
              <w:jc w:val="center"/>
              <w:rPr>
                <w:sz w:val="20"/>
                <w:szCs w:val="20"/>
              </w:rPr>
            </w:pPr>
            <w:r w:rsidRPr="00BE414F">
              <w:rPr>
                <w:sz w:val="20"/>
                <w:szCs w:val="20"/>
              </w:rPr>
              <w:t>Показатели</w:t>
            </w:r>
          </w:p>
        </w:tc>
        <w:tc>
          <w:tcPr>
            <w:tcW w:w="1984" w:type="dxa"/>
            <w:vAlign w:val="center"/>
          </w:tcPr>
          <w:p w:rsidR="007828B7" w:rsidRPr="00BE414F" w:rsidRDefault="007828B7" w:rsidP="00BE414F">
            <w:pPr>
              <w:jc w:val="center"/>
              <w:rPr>
                <w:sz w:val="20"/>
                <w:szCs w:val="20"/>
              </w:rPr>
            </w:pPr>
            <w:r w:rsidRPr="00BE414F">
              <w:rPr>
                <w:sz w:val="20"/>
                <w:szCs w:val="20"/>
              </w:rPr>
              <w:t>Закон Заба</w:t>
            </w:r>
            <w:r w:rsidRPr="00BE414F">
              <w:rPr>
                <w:sz w:val="20"/>
                <w:szCs w:val="20"/>
              </w:rPr>
              <w:t>й</w:t>
            </w:r>
            <w:r w:rsidRPr="00BE414F">
              <w:rPr>
                <w:sz w:val="20"/>
                <w:szCs w:val="20"/>
              </w:rPr>
              <w:t xml:space="preserve">кальского края </w:t>
            </w:r>
          </w:p>
        </w:tc>
        <w:tc>
          <w:tcPr>
            <w:tcW w:w="1418" w:type="dxa"/>
            <w:vAlign w:val="center"/>
          </w:tcPr>
          <w:p w:rsidR="007828B7" w:rsidRPr="00BE414F" w:rsidRDefault="007828B7" w:rsidP="00BE414F">
            <w:pPr>
              <w:jc w:val="center"/>
              <w:rPr>
                <w:sz w:val="20"/>
                <w:szCs w:val="20"/>
              </w:rPr>
            </w:pPr>
            <w:r w:rsidRPr="00BE414F">
              <w:rPr>
                <w:sz w:val="20"/>
                <w:szCs w:val="20"/>
              </w:rPr>
              <w:t>Увеличение</w:t>
            </w:r>
          </w:p>
          <w:p w:rsidR="007828B7" w:rsidRPr="00BE414F" w:rsidRDefault="007828B7" w:rsidP="00BE414F">
            <w:pPr>
              <w:jc w:val="center"/>
              <w:rPr>
                <w:sz w:val="20"/>
                <w:szCs w:val="20"/>
              </w:rPr>
            </w:pPr>
            <w:r w:rsidRPr="00BE414F">
              <w:rPr>
                <w:sz w:val="20"/>
                <w:szCs w:val="20"/>
              </w:rPr>
              <w:t>(+)</w:t>
            </w:r>
          </w:p>
        </w:tc>
        <w:tc>
          <w:tcPr>
            <w:tcW w:w="1417" w:type="dxa"/>
            <w:vAlign w:val="center"/>
          </w:tcPr>
          <w:p w:rsidR="007828B7" w:rsidRPr="00BE414F" w:rsidRDefault="007828B7" w:rsidP="00BE414F">
            <w:pPr>
              <w:jc w:val="center"/>
              <w:rPr>
                <w:sz w:val="20"/>
                <w:szCs w:val="20"/>
              </w:rPr>
            </w:pPr>
            <w:r w:rsidRPr="00BE414F">
              <w:rPr>
                <w:sz w:val="20"/>
                <w:szCs w:val="20"/>
              </w:rPr>
              <w:t>Уменьшение</w:t>
            </w:r>
          </w:p>
          <w:p w:rsidR="007828B7" w:rsidRPr="00BE414F" w:rsidRDefault="007828B7" w:rsidP="00BE414F">
            <w:pPr>
              <w:jc w:val="center"/>
              <w:rPr>
                <w:sz w:val="20"/>
                <w:szCs w:val="20"/>
              </w:rPr>
            </w:pPr>
            <w:r w:rsidRPr="00BE414F">
              <w:rPr>
                <w:sz w:val="20"/>
                <w:szCs w:val="20"/>
              </w:rPr>
              <w:t>(-)</w:t>
            </w:r>
          </w:p>
        </w:tc>
        <w:tc>
          <w:tcPr>
            <w:tcW w:w="2091" w:type="dxa"/>
            <w:vAlign w:val="center"/>
          </w:tcPr>
          <w:p w:rsidR="007828B7" w:rsidRPr="00BE414F" w:rsidRDefault="007828B7" w:rsidP="00BE414F">
            <w:pPr>
              <w:jc w:val="center"/>
              <w:rPr>
                <w:sz w:val="20"/>
                <w:szCs w:val="20"/>
              </w:rPr>
            </w:pPr>
            <w:r w:rsidRPr="00BE414F">
              <w:rPr>
                <w:sz w:val="20"/>
                <w:szCs w:val="20"/>
              </w:rPr>
              <w:t>Объем бюджетных ассигнований с учетом предлагаемых изменений</w:t>
            </w:r>
          </w:p>
        </w:tc>
      </w:tr>
      <w:tr w:rsidR="00BE414F" w:rsidRPr="00BE414F" w:rsidTr="00BE414F">
        <w:trPr>
          <w:cantSplit/>
        </w:trPr>
        <w:tc>
          <w:tcPr>
            <w:tcW w:w="2552" w:type="dxa"/>
            <w:vAlign w:val="center"/>
          </w:tcPr>
          <w:p w:rsidR="007828B7" w:rsidRPr="00BE414F" w:rsidRDefault="007828B7" w:rsidP="00BE414F">
            <w:pPr>
              <w:ind w:firstLine="34"/>
              <w:rPr>
                <w:sz w:val="20"/>
                <w:szCs w:val="20"/>
              </w:rPr>
            </w:pPr>
            <w:r w:rsidRPr="00BE414F">
              <w:rPr>
                <w:sz w:val="20"/>
                <w:szCs w:val="20"/>
              </w:rPr>
              <w:t>Сельское хозяйство и рыболовство</w:t>
            </w:r>
          </w:p>
        </w:tc>
        <w:tc>
          <w:tcPr>
            <w:tcW w:w="1984" w:type="dxa"/>
            <w:vAlign w:val="center"/>
          </w:tcPr>
          <w:p w:rsidR="007828B7" w:rsidRPr="00BE414F" w:rsidRDefault="007828B7" w:rsidP="00BE414F">
            <w:pPr>
              <w:jc w:val="center"/>
            </w:pPr>
            <w:r w:rsidRPr="00BE414F">
              <w:rPr>
                <w:sz w:val="20"/>
                <w:szCs w:val="20"/>
              </w:rPr>
              <w:t>2 373 116,8</w:t>
            </w:r>
          </w:p>
        </w:tc>
        <w:tc>
          <w:tcPr>
            <w:tcW w:w="1418" w:type="dxa"/>
            <w:vAlign w:val="center"/>
          </w:tcPr>
          <w:p w:rsidR="007828B7" w:rsidRPr="00BE414F" w:rsidRDefault="007828B7" w:rsidP="00BE414F">
            <w:pPr>
              <w:ind w:firstLine="34"/>
              <w:jc w:val="center"/>
              <w:rPr>
                <w:sz w:val="20"/>
                <w:szCs w:val="20"/>
              </w:rPr>
            </w:pPr>
            <w:r w:rsidRPr="00BE414F">
              <w:rPr>
                <w:sz w:val="20"/>
                <w:szCs w:val="20"/>
              </w:rPr>
              <w:t>4,0</w:t>
            </w:r>
          </w:p>
        </w:tc>
        <w:tc>
          <w:tcPr>
            <w:tcW w:w="1417" w:type="dxa"/>
            <w:vAlign w:val="center"/>
          </w:tcPr>
          <w:p w:rsidR="007828B7" w:rsidRPr="00BE414F" w:rsidRDefault="007828B7" w:rsidP="00BE414F">
            <w:pPr>
              <w:jc w:val="center"/>
              <w:rPr>
                <w:sz w:val="20"/>
                <w:szCs w:val="20"/>
              </w:rPr>
            </w:pPr>
            <w:r w:rsidRPr="00BE414F">
              <w:rPr>
                <w:sz w:val="20"/>
                <w:szCs w:val="20"/>
              </w:rPr>
              <w:t>15 437,5</w:t>
            </w:r>
          </w:p>
        </w:tc>
        <w:tc>
          <w:tcPr>
            <w:tcW w:w="2091" w:type="dxa"/>
            <w:vAlign w:val="center"/>
          </w:tcPr>
          <w:p w:rsidR="007828B7" w:rsidRPr="00BE414F" w:rsidRDefault="007828B7" w:rsidP="00BE414F">
            <w:pPr>
              <w:jc w:val="center"/>
              <w:rPr>
                <w:sz w:val="20"/>
                <w:szCs w:val="20"/>
              </w:rPr>
            </w:pPr>
            <w:r w:rsidRPr="00BE414F">
              <w:rPr>
                <w:sz w:val="20"/>
                <w:szCs w:val="20"/>
              </w:rPr>
              <w:t>2 357 683,3</w:t>
            </w:r>
          </w:p>
        </w:tc>
      </w:tr>
    </w:tbl>
    <w:p w:rsidR="007828B7" w:rsidRPr="00BE414F" w:rsidRDefault="007828B7" w:rsidP="00BE414F">
      <w:pPr>
        <w:pStyle w:val="a3"/>
        <w:tabs>
          <w:tab w:val="left" w:pos="0"/>
        </w:tabs>
        <w:spacing w:before="120"/>
        <w:ind w:firstLine="709"/>
        <w:rPr>
          <w:b w:val="0"/>
        </w:rPr>
      </w:pPr>
      <w:r w:rsidRPr="00BE414F">
        <w:t>увеличить</w:t>
      </w:r>
      <w:r w:rsidRPr="00BE414F">
        <w:rPr>
          <w:b w:val="0"/>
        </w:rPr>
        <w:t xml:space="preserve"> на сумму 4,0 тыс. рублей за счет перемещения бюджетных ассигнований из подраздела "Другие вопросы в области национальной экономики" на обеспечение деятельности Государственной инспекции Забайкальского края;</w:t>
      </w:r>
    </w:p>
    <w:p w:rsidR="007828B7" w:rsidRPr="00BE414F" w:rsidRDefault="007828B7" w:rsidP="00BE414F">
      <w:pPr>
        <w:tabs>
          <w:tab w:val="left" w:pos="0"/>
        </w:tabs>
        <w:ind w:firstLine="709"/>
        <w:jc w:val="both"/>
        <w:rPr>
          <w:bCs/>
          <w:sz w:val="28"/>
          <w:szCs w:val="28"/>
        </w:rPr>
      </w:pPr>
      <w:r w:rsidRPr="00BE414F">
        <w:rPr>
          <w:b/>
          <w:bCs/>
          <w:sz w:val="28"/>
          <w:szCs w:val="28"/>
        </w:rPr>
        <w:t>уменьшить</w:t>
      </w:r>
      <w:r w:rsidRPr="00BE414F">
        <w:rPr>
          <w:bCs/>
          <w:sz w:val="28"/>
          <w:szCs w:val="28"/>
        </w:rPr>
        <w:t xml:space="preserve"> на сумму 15 437,5 тыс. рублей, в том числе:</w:t>
      </w:r>
    </w:p>
    <w:p w:rsidR="007828B7" w:rsidRPr="00BE414F" w:rsidRDefault="007828B7" w:rsidP="00BE414F">
      <w:pPr>
        <w:tabs>
          <w:tab w:val="left" w:pos="0"/>
        </w:tabs>
        <w:ind w:firstLine="709"/>
        <w:jc w:val="both"/>
        <w:rPr>
          <w:bCs/>
          <w:sz w:val="28"/>
          <w:szCs w:val="28"/>
        </w:rPr>
      </w:pPr>
      <w:r w:rsidRPr="00BE414F">
        <w:rPr>
          <w:bCs/>
          <w:sz w:val="28"/>
          <w:szCs w:val="28"/>
        </w:rPr>
        <w:t>9 673,2 тыс. рублей в связи с изменением объема средств федерального бюджета, из них:</w:t>
      </w:r>
    </w:p>
    <w:p w:rsidR="007828B7" w:rsidRPr="00BE414F" w:rsidRDefault="007828B7" w:rsidP="00BE414F">
      <w:pPr>
        <w:tabs>
          <w:tab w:val="left" w:pos="0"/>
        </w:tabs>
        <w:ind w:firstLine="1134"/>
        <w:jc w:val="both"/>
        <w:rPr>
          <w:bCs/>
          <w:sz w:val="28"/>
          <w:szCs w:val="28"/>
        </w:rPr>
      </w:pPr>
      <w:r w:rsidRPr="00BE414F">
        <w:rPr>
          <w:bCs/>
          <w:sz w:val="28"/>
          <w:szCs w:val="28"/>
        </w:rPr>
        <w:t>6 174,0 тыс. рублей – на создание системы поддержки фермеров и развитие сельской кооперации в рамках регионального проекта "</w:t>
      </w:r>
      <w:r w:rsidRPr="00BE414F">
        <w:rPr>
          <w:bCs/>
          <w:sz w:val="27"/>
          <w:szCs w:val="27"/>
        </w:rPr>
        <w:t>Акселерация субъектов малого и среднего предпринимательства</w:t>
      </w:r>
      <w:r w:rsidRPr="00BE414F">
        <w:rPr>
          <w:bCs/>
          <w:sz w:val="28"/>
          <w:szCs w:val="28"/>
        </w:rPr>
        <w:t>";</w:t>
      </w:r>
    </w:p>
    <w:p w:rsidR="007828B7" w:rsidRPr="00BE414F" w:rsidRDefault="007828B7" w:rsidP="00BE414F">
      <w:pPr>
        <w:tabs>
          <w:tab w:val="left" w:pos="0"/>
        </w:tabs>
        <w:ind w:firstLine="1134"/>
        <w:jc w:val="both"/>
        <w:rPr>
          <w:bCs/>
          <w:sz w:val="28"/>
          <w:szCs w:val="28"/>
        </w:rPr>
      </w:pPr>
      <w:r w:rsidRPr="00BE414F">
        <w:rPr>
          <w:bCs/>
          <w:sz w:val="28"/>
          <w:szCs w:val="28"/>
        </w:rPr>
        <w:t>3 499,2 тыс. рублей – на подготовку проектов межевания земельных участков и на проведение кадастровых работ;</w:t>
      </w:r>
    </w:p>
    <w:p w:rsidR="007828B7" w:rsidRPr="00BE414F" w:rsidRDefault="007828B7" w:rsidP="00BE414F">
      <w:pPr>
        <w:tabs>
          <w:tab w:val="left" w:pos="0"/>
        </w:tabs>
        <w:ind w:firstLine="709"/>
        <w:jc w:val="both"/>
        <w:rPr>
          <w:bCs/>
          <w:sz w:val="28"/>
          <w:szCs w:val="28"/>
        </w:rPr>
      </w:pPr>
      <w:r w:rsidRPr="00BE414F">
        <w:rPr>
          <w:bCs/>
          <w:sz w:val="28"/>
          <w:szCs w:val="28"/>
        </w:rPr>
        <w:t>4 412,3 тыс. рублей в связи с экономией расходов;</w:t>
      </w:r>
    </w:p>
    <w:p w:rsidR="007828B7" w:rsidRPr="00BE414F" w:rsidRDefault="007828B7" w:rsidP="00BE414F">
      <w:pPr>
        <w:tabs>
          <w:tab w:val="left" w:pos="0"/>
        </w:tabs>
        <w:ind w:firstLine="709"/>
        <w:jc w:val="both"/>
        <w:rPr>
          <w:bCs/>
          <w:sz w:val="28"/>
          <w:szCs w:val="28"/>
        </w:rPr>
      </w:pPr>
      <w:r w:rsidRPr="00BE414F">
        <w:rPr>
          <w:bCs/>
          <w:sz w:val="28"/>
          <w:szCs w:val="28"/>
        </w:rPr>
        <w:t>1 352,0 тыс. рублей в связи с перемещением бюджетных ассигнований в раздел "Охрана окружающей среды".</w:t>
      </w:r>
    </w:p>
    <w:p w:rsidR="007828B7" w:rsidRPr="00BE414F" w:rsidRDefault="007828B7" w:rsidP="00BE414F">
      <w:pPr>
        <w:tabs>
          <w:tab w:val="left" w:pos="0"/>
        </w:tabs>
        <w:ind w:firstLine="709"/>
        <w:jc w:val="both"/>
        <w:rPr>
          <w:b/>
        </w:rPr>
      </w:pPr>
      <w:r w:rsidRPr="00BE414F">
        <w:rPr>
          <w:sz w:val="28"/>
          <w:szCs w:val="28"/>
        </w:rPr>
        <w:lastRenderedPageBreak/>
        <w:t>Кроме того, в данном подразделе учтено перераспределение бюджетных ассигнований по предложениям главного распорядителя бюджетных средств;</w:t>
      </w:r>
    </w:p>
    <w:p w:rsidR="007828B7" w:rsidRPr="00BE414F" w:rsidRDefault="007828B7" w:rsidP="00BE414F">
      <w:pPr>
        <w:spacing w:before="120" w:after="120"/>
        <w:ind w:firstLine="720"/>
        <w:jc w:val="both"/>
        <w:rPr>
          <w:sz w:val="28"/>
          <w:szCs w:val="28"/>
        </w:rPr>
      </w:pPr>
      <w:r w:rsidRPr="00BE414F">
        <w:rPr>
          <w:sz w:val="28"/>
          <w:szCs w:val="28"/>
        </w:rPr>
        <w:t>3)</w:t>
      </w:r>
      <w:r w:rsidRPr="00BE414F">
        <w:rPr>
          <w:b/>
        </w:rPr>
        <w:t xml:space="preserve"> </w:t>
      </w:r>
      <w:r w:rsidRPr="00BE414F">
        <w:rPr>
          <w:sz w:val="28"/>
          <w:szCs w:val="28"/>
        </w:rPr>
        <w:t>по подразделу "Водное хозяйство":</w:t>
      </w:r>
    </w:p>
    <w:p w:rsidR="007828B7" w:rsidRPr="00BE414F" w:rsidRDefault="007828B7" w:rsidP="00BE414F">
      <w:pPr>
        <w:pStyle w:val="a3"/>
        <w:tabs>
          <w:tab w:val="left" w:pos="0"/>
        </w:tabs>
        <w:ind w:firstLine="720"/>
        <w:jc w:val="right"/>
        <w:rPr>
          <w:b w:val="0"/>
          <w:bCs w:val="0"/>
          <w:sz w:val="22"/>
          <w:szCs w:val="22"/>
        </w:rPr>
      </w:pPr>
      <w:r w:rsidRPr="00BE414F">
        <w:rPr>
          <w:b w:val="0"/>
          <w:bCs w:val="0"/>
          <w:sz w:val="22"/>
          <w:szCs w:val="22"/>
        </w:rPr>
        <w:t>тыс. рублей</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552"/>
        <w:gridCol w:w="1984"/>
        <w:gridCol w:w="1418"/>
        <w:gridCol w:w="1417"/>
        <w:gridCol w:w="2091"/>
      </w:tblGrid>
      <w:tr w:rsidR="00BE414F" w:rsidRPr="00BE414F" w:rsidTr="00BE414F">
        <w:trPr>
          <w:cantSplit/>
        </w:trPr>
        <w:tc>
          <w:tcPr>
            <w:tcW w:w="2552" w:type="dxa"/>
            <w:vAlign w:val="center"/>
          </w:tcPr>
          <w:p w:rsidR="007828B7" w:rsidRPr="00BE414F" w:rsidRDefault="007828B7" w:rsidP="00BE414F">
            <w:pPr>
              <w:jc w:val="center"/>
              <w:rPr>
                <w:sz w:val="20"/>
                <w:szCs w:val="20"/>
              </w:rPr>
            </w:pPr>
            <w:r w:rsidRPr="00BE414F">
              <w:rPr>
                <w:sz w:val="20"/>
                <w:szCs w:val="20"/>
              </w:rPr>
              <w:t>Показатели</w:t>
            </w:r>
          </w:p>
        </w:tc>
        <w:tc>
          <w:tcPr>
            <w:tcW w:w="1984" w:type="dxa"/>
            <w:vAlign w:val="center"/>
          </w:tcPr>
          <w:p w:rsidR="007828B7" w:rsidRPr="00BE414F" w:rsidRDefault="007828B7" w:rsidP="00BE414F">
            <w:pPr>
              <w:jc w:val="center"/>
              <w:rPr>
                <w:sz w:val="20"/>
                <w:szCs w:val="20"/>
              </w:rPr>
            </w:pPr>
            <w:r w:rsidRPr="00BE414F">
              <w:rPr>
                <w:sz w:val="20"/>
                <w:szCs w:val="20"/>
              </w:rPr>
              <w:t>Закон Заба</w:t>
            </w:r>
            <w:r w:rsidRPr="00BE414F">
              <w:rPr>
                <w:sz w:val="20"/>
                <w:szCs w:val="20"/>
              </w:rPr>
              <w:t>й</w:t>
            </w:r>
            <w:r w:rsidRPr="00BE414F">
              <w:rPr>
                <w:sz w:val="20"/>
                <w:szCs w:val="20"/>
              </w:rPr>
              <w:t xml:space="preserve">кальского края </w:t>
            </w:r>
          </w:p>
        </w:tc>
        <w:tc>
          <w:tcPr>
            <w:tcW w:w="1418" w:type="dxa"/>
            <w:vAlign w:val="center"/>
          </w:tcPr>
          <w:p w:rsidR="007828B7" w:rsidRPr="00BE414F" w:rsidRDefault="007828B7" w:rsidP="00BE414F">
            <w:pPr>
              <w:jc w:val="center"/>
              <w:rPr>
                <w:sz w:val="20"/>
                <w:szCs w:val="20"/>
              </w:rPr>
            </w:pPr>
            <w:r w:rsidRPr="00BE414F">
              <w:rPr>
                <w:sz w:val="20"/>
                <w:szCs w:val="20"/>
              </w:rPr>
              <w:t>Увеличение</w:t>
            </w:r>
          </w:p>
          <w:p w:rsidR="007828B7" w:rsidRPr="00BE414F" w:rsidRDefault="007828B7" w:rsidP="00BE414F">
            <w:pPr>
              <w:jc w:val="center"/>
              <w:rPr>
                <w:sz w:val="20"/>
                <w:szCs w:val="20"/>
              </w:rPr>
            </w:pPr>
            <w:r w:rsidRPr="00BE414F">
              <w:rPr>
                <w:sz w:val="20"/>
                <w:szCs w:val="20"/>
              </w:rPr>
              <w:t>(+)</w:t>
            </w:r>
          </w:p>
        </w:tc>
        <w:tc>
          <w:tcPr>
            <w:tcW w:w="1417" w:type="dxa"/>
            <w:vAlign w:val="center"/>
          </w:tcPr>
          <w:p w:rsidR="007828B7" w:rsidRPr="00BE414F" w:rsidRDefault="007828B7" w:rsidP="00BE414F">
            <w:pPr>
              <w:jc w:val="center"/>
              <w:rPr>
                <w:sz w:val="20"/>
                <w:szCs w:val="20"/>
              </w:rPr>
            </w:pPr>
            <w:r w:rsidRPr="00BE414F">
              <w:rPr>
                <w:sz w:val="20"/>
                <w:szCs w:val="20"/>
              </w:rPr>
              <w:t>Уменьшение</w:t>
            </w:r>
          </w:p>
          <w:p w:rsidR="007828B7" w:rsidRPr="00BE414F" w:rsidRDefault="007828B7" w:rsidP="00BE414F">
            <w:pPr>
              <w:jc w:val="center"/>
              <w:rPr>
                <w:sz w:val="20"/>
                <w:szCs w:val="20"/>
              </w:rPr>
            </w:pPr>
            <w:r w:rsidRPr="00BE414F">
              <w:rPr>
                <w:sz w:val="20"/>
                <w:szCs w:val="20"/>
              </w:rPr>
              <w:t>(-)</w:t>
            </w:r>
          </w:p>
        </w:tc>
        <w:tc>
          <w:tcPr>
            <w:tcW w:w="2091" w:type="dxa"/>
            <w:vAlign w:val="center"/>
          </w:tcPr>
          <w:p w:rsidR="007828B7" w:rsidRPr="00BE414F" w:rsidRDefault="007828B7" w:rsidP="00BE414F">
            <w:pPr>
              <w:jc w:val="center"/>
              <w:rPr>
                <w:sz w:val="20"/>
                <w:szCs w:val="20"/>
              </w:rPr>
            </w:pPr>
            <w:r w:rsidRPr="00BE414F">
              <w:rPr>
                <w:sz w:val="20"/>
                <w:szCs w:val="20"/>
              </w:rPr>
              <w:t>Объем бюджетных ассигнований с учетом предлагаемых изменений</w:t>
            </w:r>
          </w:p>
        </w:tc>
      </w:tr>
      <w:tr w:rsidR="00BE414F" w:rsidRPr="00BE414F" w:rsidTr="00BE414F">
        <w:trPr>
          <w:cantSplit/>
        </w:trPr>
        <w:tc>
          <w:tcPr>
            <w:tcW w:w="2552" w:type="dxa"/>
            <w:vAlign w:val="center"/>
          </w:tcPr>
          <w:p w:rsidR="007828B7" w:rsidRPr="00BE414F" w:rsidRDefault="007828B7" w:rsidP="00BE414F">
            <w:pPr>
              <w:ind w:firstLine="34"/>
              <w:rPr>
                <w:sz w:val="20"/>
                <w:szCs w:val="20"/>
              </w:rPr>
            </w:pPr>
            <w:r w:rsidRPr="00BE414F">
              <w:rPr>
                <w:sz w:val="20"/>
                <w:szCs w:val="20"/>
              </w:rPr>
              <w:t>Водное хозяйство</w:t>
            </w:r>
          </w:p>
        </w:tc>
        <w:tc>
          <w:tcPr>
            <w:tcW w:w="1984" w:type="dxa"/>
            <w:vAlign w:val="center"/>
          </w:tcPr>
          <w:p w:rsidR="007828B7" w:rsidRPr="00BE414F" w:rsidRDefault="007828B7" w:rsidP="00BE414F">
            <w:pPr>
              <w:jc w:val="center"/>
              <w:rPr>
                <w:sz w:val="20"/>
                <w:szCs w:val="20"/>
              </w:rPr>
            </w:pPr>
            <w:r w:rsidRPr="00BE414F">
              <w:rPr>
                <w:sz w:val="20"/>
                <w:szCs w:val="20"/>
              </w:rPr>
              <w:t>775 553,6</w:t>
            </w:r>
          </w:p>
        </w:tc>
        <w:tc>
          <w:tcPr>
            <w:tcW w:w="1418" w:type="dxa"/>
            <w:vAlign w:val="center"/>
          </w:tcPr>
          <w:p w:rsidR="007828B7" w:rsidRPr="00BE414F" w:rsidRDefault="007828B7" w:rsidP="00BE414F">
            <w:pPr>
              <w:ind w:firstLine="34"/>
              <w:jc w:val="center"/>
              <w:rPr>
                <w:sz w:val="20"/>
                <w:szCs w:val="20"/>
              </w:rPr>
            </w:pPr>
            <w:r w:rsidRPr="00BE414F">
              <w:rPr>
                <w:sz w:val="20"/>
                <w:szCs w:val="20"/>
              </w:rPr>
              <w:t>136 432,2</w:t>
            </w:r>
          </w:p>
        </w:tc>
        <w:tc>
          <w:tcPr>
            <w:tcW w:w="1417" w:type="dxa"/>
            <w:vAlign w:val="center"/>
          </w:tcPr>
          <w:p w:rsidR="007828B7" w:rsidRPr="00BE414F" w:rsidRDefault="007828B7" w:rsidP="00BE414F">
            <w:pPr>
              <w:jc w:val="center"/>
              <w:rPr>
                <w:sz w:val="20"/>
                <w:szCs w:val="20"/>
              </w:rPr>
            </w:pPr>
            <w:r w:rsidRPr="00BE414F">
              <w:rPr>
                <w:sz w:val="20"/>
                <w:szCs w:val="20"/>
              </w:rPr>
              <w:t>0,0</w:t>
            </w:r>
          </w:p>
        </w:tc>
        <w:tc>
          <w:tcPr>
            <w:tcW w:w="2091" w:type="dxa"/>
            <w:vAlign w:val="center"/>
          </w:tcPr>
          <w:p w:rsidR="007828B7" w:rsidRPr="00BE414F" w:rsidRDefault="007828B7" w:rsidP="00BE414F">
            <w:pPr>
              <w:jc w:val="center"/>
              <w:rPr>
                <w:sz w:val="20"/>
                <w:szCs w:val="20"/>
              </w:rPr>
            </w:pPr>
            <w:r w:rsidRPr="00BE414F">
              <w:rPr>
                <w:sz w:val="20"/>
                <w:szCs w:val="20"/>
              </w:rPr>
              <w:t>911 985,8</w:t>
            </w:r>
          </w:p>
        </w:tc>
      </w:tr>
    </w:tbl>
    <w:p w:rsidR="007828B7" w:rsidRPr="00BE414F" w:rsidRDefault="007828B7" w:rsidP="00BE414F">
      <w:pPr>
        <w:pStyle w:val="a3"/>
        <w:tabs>
          <w:tab w:val="left" w:pos="0"/>
        </w:tabs>
        <w:spacing w:before="120"/>
        <w:ind w:firstLine="709"/>
        <w:rPr>
          <w:b w:val="0"/>
        </w:rPr>
      </w:pPr>
      <w:r w:rsidRPr="00BE414F">
        <w:t>увеличить</w:t>
      </w:r>
      <w:r w:rsidRPr="00BE414F">
        <w:rPr>
          <w:b w:val="0"/>
        </w:rPr>
        <w:t xml:space="preserve"> на сумму 136 432,2 тыс. рублей на мероприятия федеральной целевой программы "Воспроизводство и использование природных ресурсов" по объекту</w:t>
      </w:r>
      <w:r w:rsidRPr="00BE414F">
        <w:t xml:space="preserve"> </w:t>
      </w:r>
      <w:r w:rsidRPr="00BE414F">
        <w:rPr>
          <w:b w:val="0"/>
        </w:rPr>
        <w:t>"Строительство гидротехнических сооружений в г.Чита на р. Чита от моста ул. Ярославского до устья", в том числе:</w:t>
      </w:r>
    </w:p>
    <w:p w:rsidR="007828B7" w:rsidRPr="00BE414F" w:rsidRDefault="007828B7" w:rsidP="00BE414F">
      <w:pPr>
        <w:pStyle w:val="a3"/>
        <w:tabs>
          <w:tab w:val="left" w:pos="0"/>
        </w:tabs>
        <w:ind w:firstLine="709"/>
        <w:rPr>
          <w:b w:val="0"/>
        </w:rPr>
      </w:pPr>
      <w:r w:rsidRPr="00BE414F">
        <w:rPr>
          <w:b w:val="0"/>
        </w:rPr>
        <w:t>124 153,3 тыс. рублей – за счет средств федерального бюджета;</w:t>
      </w:r>
    </w:p>
    <w:p w:rsidR="007828B7" w:rsidRPr="00BE414F" w:rsidRDefault="007828B7" w:rsidP="00BE414F">
      <w:pPr>
        <w:pStyle w:val="a3"/>
        <w:tabs>
          <w:tab w:val="left" w:pos="0"/>
        </w:tabs>
        <w:ind w:firstLine="709"/>
        <w:rPr>
          <w:b w:val="0"/>
        </w:rPr>
      </w:pPr>
      <w:r w:rsidRPr="00BE414F">
        <w:rPr>
          <w:b w:val="0"/>
        </w:rPr>
        <w:t>12 278,9 тыс. рублей за счет перемещения бюджетных ассигнований, из них:</w:t>
      </w:r>
    </w:p>
    <w:p w:rsidR="007828B7" w:rsidRPr="00BE414F" w:rsidRDefault="007828B7" w:rsidP="00BE414F">
      <w:pPr>
        <w:pStyle w:val="a3"/>
        <w:tabs>
          <w:tab w:val="left" w:pos="0"/>
        </w:tabs>
        <w:ind w:firstLine="1134"/>
        <w:rPr>
          <w:b w:val="0"/>
        </w:rPr>
      </w:pPr>
      <w:r w:rsidRPr="00BE414F">
        <w:rPr>
          <w:b w:val="0"/>
        </w:rPr>
        <w:t>8 675,9 тыс. рублей – из раздела "Охрана окружающей среды";</w:t>
      </w:r>
    </w:p>
    <w:p w:rsidR="007828B7" w:rsidRPr="00BE414F" w:rsidRDefault="007828B7" w:rsidP="00BE414F">
      <w:pPr>
        <w:pStyle w:val="a3"/>
        <w:tabs>
          <w:tab w:val="left" w:pos="0"/>
        </w:tabs>
        <w:ind w:firstLine="1134"/>
        <w:rPr>
          <w:b w:val="0"/>
        </w:rPr>
      </w:pPr>
      <w:r w:rsidRPr="00BE414F">
        <w:rPr>
          <w:b w:val="0"/>
        </w:rPr>
        <w:t>3 603,0 тыс. рублей – из раздела "Физическая культура и спорт".</w:t>
      </w:r>
    </w:p>
    <w:p w:rsidR="007828B7" w:rsidRPr="00BE414F" w:rsidRDefault="007828B7" w:rsidP="00BE414F">
      <w:pPr>
        <w:pStyle w:val="a3"/>
        <w:tabs>
          <w:tab w:val="left" w:pos="0"/>
        </w:tabs>
        <w:ind w:firstLine="709"/>
        <w:rPr>
          <w:b w:val="0"/>
        </w:rPr>
      </w:pPr>
      <w:r w:rsidRPr="00BE414F">
        <w:rPr>
          <w:b w:val="0"/>
        </w:rPr>
        <w:t>Процент софинансирования за счет средств бюджета края – 9.</w:t>
      </w:r>
    </w:p>
    <w:p w:rsidR="007828B7" w:rsidRPr="00BE414F" w:rsidRDefault="007828B7" w:rsidP="00BE414F">
      <w:pPr>
        <w:tabs>
          <w:tab w:val="left" w:pos="0"/>
        </w:tabs>
        <w:ind w:firstLine="709"/>
        <w:jc w:val="both"/>
        <w:rPr>
          <w:b/>
        </w:rPr>
      </w:pPr>
      <w:r w:rsidRPr="00BE414F">
        <w:rPr>
          <w:sz w:val="28"/>
          <w:szCs w:val="28"/>
        </w:rPr>
        <w:t>Кроме того, в данном подразделе учтено перераспределение бюджетных ассигнований по предложениям главного распорядителя бюджетных средств;</w:t>
      </w:r>
    </w:p>
    <w:p w:rsidR="007828B7" w:rsidRPr="00BE414F" w:rsidRDefault="007828B7" w:rsidP="00BE414F">
      <w:pPr>
        <w:spacing w:before="120" w:after="120"/>
        <w:ind w:firstLine="720"/>
        <w:jc w:val="both"/>
        <w:rPr>
          <w:b/>
        </w:rPr>
      </w:pPr>
      <w:r w:rsidRPr="00BE414F">
        <w:rPr>
          <w:sz w:val="28"/>
          <w:szCs w:val="28"/>
        </w:rPr>
        <w:t>4)</w:t>
      </w:r>
      <w:r w:rsidRPr="00BE414F">
        <w:rPr>
          <w:b/>
        </w:rPr>
        <w:t xml:space="preserve"> </w:t>
      </w:r>
      <w:r w:rsidRPr="00BE414F">
        <w:rPr>
          <w:sz w:val="28"/>
          <w:szCs w:val="28"/>
        </w:rPr>
        <w:t>по подразделу "Дорожное хозяйство (дорожные фонды)" учтено перераспределение бюджетных ассигнований по предложениям главного распорядителя бюджетных средств;</w:t>
      </w:r>
    </w:p>
    <w:p w:rsidR="007828B7" w:rsidRPr="00BE414F" w:rsidRDefault="007828B7" w:rsidP="00BE414F">
      <w:pPr>
        <w:spacing w:before="120" w:after="120"/>
        <w:ind w:firstLine="720"/>
        <w:jc w:val="both"/>
        <w:rPr>
          <w:b/>
          <w:bCs/>
          <w:sz w:val="22"/>
          <w:szCs w:val="22"/>
        </w:rPr>
      </w:pPr>
      <w:r w:rsidRPr="00BE414F">
        <w:rPr>
          <w:sz w:val="28"/>
          <w:szCs w:val="28"/>
        </w:rPr>
        <w:t>5)</w:t>
      </w:r>
      <w:r w:rsidRPr="00BE414F">
        <w:rPr>
          <w:b/>
        </w:rPr>
        <w:t xml:space="preserve"> </w:t>
      </w:r>
      <w:r w:rsidRPr="00BE414F">
        <w:rPr>
          <w:sz w:val="28"/>
          <w:szCs w:val="28"/>
        </w:rPr>
        <w:t>по подразделу "Связь и информатика":</w:t>
      </w:r>
    </w:p>
    <w:p w:rsidR="007828B7" w:rsidRPr="00BE414F" w:rsidRDefault="007828B7" w:rsidP="00BE414F">
      <w:pPr>
        <w:pStyle w:val="a3"/>
        <w:tabs>
          <w:tab w:val="left" w:pos="0"/>
        </w:tabs>
        <w:ind w:firstLine="720"/>
        <w:jc w:val="right"/>
        <w:rPr>
          <w:b w:val="0"/>
          <w:bCs w:val="0"/>
          <w:sz w:val="22"/>
          <w:szCs w:val="22"/>
        </w:rPr>
      </w:pPr>
      <w:r w:rsidRPr="00BE414F">
        <w:rPr>
          <w:b w:val="0"/>
          <w:bCs w:val="0"/>
          <w:sz w:val="22"/>
          <w:szCs w:val="22"/>
        </w:rPr>
        <w:t>тыс. рублей</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552"/>
        <w:gridCol w:w="1984"/>
        <w:gridCol w:w="1418"/>
        <w:gridCol w:w="1417"/>
        <w:gridCol w:w="2091"/>
      </w:tblGrid>
      <w:tr w:rsidR="00BE414F" w:rsidRPr="00BE414F" w:rsidTr="00BE414F">
        <w:trPr>
          <w:cantSplit/>
        </w:trPr>
        <w:tc>
          <w:tcPr>
            <w:tcW w:w="2552" w:type="dxa"/>
            <w:vAlign w:val="center"/>
          </w:tcPr>
          <w:p w:rsidR="007828B7" w:rsidRPr="00BE414F" w:rsidRDefault="007828B7" w:rsidP="00BE414F">
            <w:pPr>
              <w:jc w:val="center"/>
              <w:rPr>
                <w:sz w:val="20"/>
                <w:szCs w:val="20"/>
              </w:rPr>
            </w:pPr>
            <w:r w:rsidRPr="00BE414F">
              <w:rPr>
                <w:sz w:val="20"/>
                <w:szCs w:val="20"/>
              </w:rPr>
              <w:t>Показатели</w:t>
            </w:r>
          </w:p>
        </w:tc>
        <w:tc>
          <w:tcPr>
            <w:tcW w:w="1984" w:type="dxa"/>
            <w:vAlign w:val="center"/>
          </w:tcPr>
          <w:p w:rsidR="007828B7" w:rsidRPr="00BE414F" w:rsidRDefault="007828B7" w:rsidP="00BE414F">
            <w:pPr>
              <w:jc w:val="center"/>
              <w:rPr>
                <w:sz w:val="20"/>
                <w:szCs w:val="20"/>
              </w:rPr>
            </w:pPr>
            <w:r w:rsidRPr="00BE414F">
              <w:rPr>
                <w:sz w:val="20"/>
                <w:szCs w:val="20"/>
              </w:rPr>
              <w:t>Закон Заба</w:t>
            </w:r>
            <w:r w:rsidRPr="00BE414F">
              <w:rPr>
                <w:sz w:val="20"/>
                <w:szCs w:val="20"/>
              </w:rPr>
              <w:t>й</w:t>
            </w:r>
            <w:r w:rsidRPr="00BE414F">
              <w:rPr>
                <w:sz w:val="20"/>
                <w:szCs w:val="20"/>
              </w:rPr>
              <w:t xml:space="preserve">кальского края </w:t>
            </w:r>
          </w:p>
        </w:tc>
        <w:tc>
          <w:tcPr>
            <w:tcW w:w="1418" w:type="dxa"/>
            <w:vAlign w:val="center"/>
          </w:tcPr>
          <w:p w:rsidR="007828B7" w:rsidRPr="00BE414F" w:rsidRDefault="007828B7" w:rsidP="00BE414F">
            <w:pPr>
              <w:jc w:val="center"/>
              <w:rPr>
                <w:sz w:val="20"/>
                <w:szCs w:val="20"/>
              </w:rPr>
            </w:pPr>
            <w:r w:rsidRPr="00BE414F">
              <w:rPr>
                <w:sz w:val="20"/>
                <w:szCs w:val="20"/>
              </w:rPr>
              <w:t>Увеличение</w:t>
            </w:r>
          </w:p>
          <w:p w:rsidR="007828B7" w:rsidRPr="00BE414F" w:rsidRDefault="007828B7" w:rsidP="00BE414F">
            <w:pPr>
              <w:jc w:val="center"/>
              <w:rPr>
                <w:sz w:val="20"/>
                <w:szCs w:val="20"/>
              </w:rPr>
            </w:pPr>
            <w:r w:rsidRPr="00BE414F">
              <w:rPr>
                <w:sz w:val="20"/>
                <w:szCs w:val="20"/>
              </w:rPr>
              <w:t>(+)</w:t>
            </w:r>
          </w:p>
        </w:tc>
        <w:tc>
          <w:tcPr>
            <w:tcW w:w="1417" w:type="dxa"/>
            <w:vAlign w:val="center"/>
          </w:tcPr>
          <w:p w:rsidR="007828B7" w:rsidRPr="00BE414F" w:rsidRDefault="007828B7" w:rsidP="00BE414F">
            <w:pPr>
              <w:jc w:val="center"/>
              <w:rPr>
                <w:sz w:val="20"/>
                <w:szCs w:val="20"/>
              </w:rPr>
            </w:pPr>
            <w:r w:rsidRPr="00BE414F">
              <w:rPr>
                <w:sz w:val="20"/>
                <w:szCs w:val="20"/>
              </w:rPr>
              <w:t>Уменьшение</w:t>
            </w:r>
          </w:p>
          <w:p w:rsidR="007828B7" w:rsidRPr="00BE414F" w:rsidRDefault="007828B7" w:rsidP="00BE414F">
            <w:pPr>
              <w:jc w:val="center"/>
              <w:rPr>
                <w:sz w:val="20"/>
                <w:szCs w:val="20"/>
              </w:rPr>
            </w:pPr>
            <w:r w:rsidRPr="00BE414F">
              <w:rPr>
                <w:sz w:val="20"/>
                <w:szCs w:val="20"/>
              </w:rPr>
              <w:t>(-)</w:t>
            </w:r>
          </w:p>
        </w:tc>
        <w:tc>
          <w:tcPr>
            <w:tcW w:w="2091" w:type="dxa"/>
            <w:vAlign w:val="center"/>
          </w:tcPr>
          <w:p w:rsidR="007828B7" w:rsidRPr="00BE414F" w:rsidRDefault="007828B7" w:rsidP="00BE414F">
            <w:pPr>
              <w:jc w:val="center"/>
              <w:rPr>
                <w:sz w:val="20"/>
                <w:szCs w:val="20"/>
              </w:rPr>
            </w:pPr>
            <w:r w:rsidRPr="00BE414F">
              <w:rPr>
                <w:sz w:val="20"/>
                <w:szCs w:val="20"/>
              </w:rPr>
              <w:t>Объем бюджетных ассигнований с учетом предлагаемых изменений</w:t>
            </w:r>
          </w:p>
        </w:tc>
      </w:tr>
      <w:tr w:rsidR="00BE414F" w:rsidRPr="00BE414F" w:rsidTr="00BE414F">
        <w:trPr>
          <w:cantSplit/>
        </w:trPr>
        <w:tc>
          <w:tcPr>
            <w:tcW w:w="2552" w:type="dxa"/>
            <w:vAlign w:val="center"/>
          </w:tcPr>
          <w:p w:rsidR="007828B7" w:rsidRPr="00BE414F" w:rsidRDefault="007828B7" w:rsidP="00BE414F">
            <w:pPr>
              <w:ind w:firstLine="34"/>
              <w:rPr>
                <w:sz w:val="20"/>
                <w:szCs w:val="20"/>
              </w:rPr>
            </w:pPr>
            <w:r w:rsidRPr="00BE414F">
              <w:rPr>
                <w:sz w:val="20"/>
                <w:szCs w:val="20"/>
              </w:rPr>
              <w:t>Связь и информатика</w:t>
            </w:r>
          </w:p>
        </w:tc>
        <w:tc>
          <w:tcPr>
            <w:tcW w:w="1984" w:type="dxa"/>
            <w:vAlign w:val="center"/>
          </w:tcPr>
          <w:p w:rsidR="007828B7" w:rsidRPr="00BE414F" w:rsidRDefault="007828B7" w:rsidP="00BE414F">
            <w:pPr>
              <w:jc w:val="center"/>
              <w:rPr>
                <w:sz w:val="20"/>
                <w:szCs w:val="20"/>
              </w:rPr>
            </w:pPr>
            <w:r w:rsidRPr="00BE414F">
              <w:rPr>
                <w:sz w:val="20"/>
                <w:szCs w:val="20"/>
              </w:rPr>
              <w:t>149 074,7</w:t>
            </w:r>
          </w:p>
        </w:tc>
        <w:tc>
          <w:tcPr>
            <w:tcW w:w="1418" w:type="dxa"/>
            <w:vAlign w:val="center"/>
          </w:tcPr>
          <w:p w:rsidR="007828B7" w:rsidRPr="00BE414F" w:rsidRDefault="007828B7" w:rsidP="00BE414F">
            <w:pPr>
              <w:ind w:firstLine="34"/>
              <w:jc w:val="center"/>
              <w:rPr>
                <w:sz w:val="20"/>
                <w:szCs w:val="20"/>
              </w:rPr>
            </w:pPr>
            <w:r w:rsidRPr="00BE414F">
              <w:rPr>
                <w:sz w:val="20"/>
                <w:szCs w:val="20"/>
              </w:rPr>
              <w:t>0,0</w:t>
            </w:r>
          </w:p>
        </w:tc>
        <w:tc>
          <w:tcPr>
            <w:tcW w:w="1417" w:type="dxa"/>
            <w:vAlign w:val="center"/>
          </w:tcPr>
          <w:p w:rsidR="007828B7" w:rsidRPr="00BE414F" w:rsidRDefault="007828B7" w:rsidP="00BE414F">
            <w:pPr>
              <w:jc w:val="center"/>
              <w:rPr>
                <w:sz w:val="20"/>
                <w:szCs w:val="20"/>
              </w:rPr>
            </w:pPr>
            <w:r w:rsidRPr="00BE414F">
              <w:rPr>
                <w:sz w:val="20"/>
                <w:szCs w:val="20"/>
              </w:rPr>
              <w:t>2 400,0</w:t>
            </w:r>
          </w:p>
        </w:tc>
        <w:tc>
          <w:tcPr>
            <w:tcW w:w="2091" w:type="dxa"/>
            <w:vAlign w:val="center"/>
          </w:tcPr>
          <w:p w:rsidR="007828B7" w:rsidRPr="00BE414F" w:rsidRDefault="007828B7" w:rsidP="00BE414F">
            <w:pPr>
              <w:jc w:val="center"/>
              <w:rPr>
                <w:sz w:val="20"/>
                <w:szCs w:val="20"/>
              </w:rPr>
            </w:pPr>
            <w:r w:rsidRPr="00BE414F">
              <w:rPr>
                <w:sz w:val="20"/>
                <w:szCs w:val="20"/>
              </w:rPr>
              <w:t>146 674,7</w:t>
            </w:r>
          </w:p>
        </w:tc>
      </w:tr>
    </w:tbl>
    <w:p w:rsidR="007828B7" w:rsidRPr="00BE414F" w:rsidRDefault="007828B7" w:rsidP="00BE414F">
      <w:pPr>
        <w:autoSpaceDE w:val="0"/>
        <w:autoSpaceDN w:val="0"/>
        <w:adjustRightInd w:val="0"/>
        <w:spacing w:before="120"/>
        <w:ind w:firstLine="709"/>
        <w:jc w:val="both"/>
        <w:rPr>
          <w:bCs/>
          <w:sz w:val="28"/>
          <w:szCs w:val="28"/>
        </w:rPr>
      </w:pPr>
      <w:r w:rsidRPr="00BE414F">
        <w:rPr>
          <w:b/>
          <w:sz w:val="28"/>
          <w:szCs w:val="28"/>
        </w:rPr>
        <w:t xml:space="preserve">уменьшить </w:t>
      </w:r>
      <w:r w:rsidRPr="00BE414F">
        <w:rPr>
          <w:sz w:val="28"/>
          <w:szCs w:val="28"/>
        </w:rPr>
        <w:t xml:space="preserve">на сумму 2 400,0 тыс. рублей в связи с </w:t>
      </w:r>
      <w:r w:rsidRPr="00BE414F">
        <w:rPr>
          <w:bCs/>
          <w:sz w:val="28"/>
          <w:szCs w:val="28"/>
        </w:rPr>
        <w:t>экономией расходов;</w:t>
      </w:r>
    </w:p>
    <w:p w:rsidR="007828B7" w:rsidRPr="00BE414F" w:rsidRDefault="007828B7" w:rsidP="00BE414F">
      <w:pPr>
        <w:spacing w:before="120" w:after="120"/>
        <w:ind w:firstLine="720"/>
        <w:jc w:val="both"/>
        <w:rPr>
          <w:sz w:val="28"/>
          <w:szCs w:val="28"/>
        </w:rPr>
      </w:pPr>
      <w:r w:rsidRPr="00BE414F">
        <w:rPr>
          <w:sz w:val="28"/>
          <w:szCs w:val="28"/>
        </w:rPr>
        <w:t>6)</w:t>
      </w:r>
      <w:r w:rsidRPr="00BE414F">
        <w:rPr>
          <w:b/>
        </w:rPr>
        <w:t xml:space="preserve"> </w:t>
      </w:r>
      <w:r w:rsidRPr="00BE414F">
        <w:rPr>
          <w:sz w:val="28"/>
          <w:szCs w:val="28"/>
        </w:rPr>
        <w:t>по подразделу "Другие вопросы в области национальной экономики":</w:t>
      </w:r>
    </w:p>
    <w:p w:rsidR="007828B7" w:rsidRPr="00BE414F" w:rsidRDefault="007828B7" w:rsidP="00BE414F">
      <w:pPr>
        <w:pStyle w:val="a3"/>
        <w:tabs>
          <w:tab w:val="left" w:pos="0"/>
        </w:tabs>
        <w:ind w:firstLine="720"/>
        <w:jc w:val="right"/>
        <w:rPr>
          <w:b w:val="0"/>
          <w:bCs w:val="0"/>
          <w:sz w:val="22"/>
          <w:szCs w:val="22"/>
        </w:rPr>
      </w:pPr>
      <w:r w:rsidRPr="00BE414F">
        <w:rPr>
          <w:b w:val="0"/>
          <w:bCs w:val="0"/>
          <w:sz w:val="22"/>
          <w:szCs w:val="22"/>
        </w:rPr>
        <w:t>тыс. рублей</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552"/>
        <w:gridCol w:w="1984"/>
        <w:gridCol w:w="1418"/>
        <w:gridCol w:w="1417"/>
        <w:gridCol w:w="2091"/>
      </w:tblGrid>
      <w:tr w:rsidR="00BE414F" w:rsidRPr="00BE414F" w:rsidTr="00BE414F">
        <w:trPr>
          <w:cantSplit/>
        </w:trPr>
        <w:tc>
          <w:tcPr>
            <w:tcW w:w="2552" w:type="dxa"/>
            <w:vAlign w:val="center"/>
          </w:tcPr>
          <w:p w:rsidR="007828B7" w:rsidRPr="00BE414F" w:rsidRDefault="007828B7" w:rsidP="00BE414F">
            <w:pPr>
              <w:jc w:val="center"/>
              <w:rPr>
                <w:sz w:val="20"/>
                <w:szCs w:val="20"/>
              </w:rPr>
            </w:pPr>
            <w:r w:rsidRPr="00BE414F">
              <w:rPr>
                <w:sz w:val="20"/>
                <w:szCs w:val="20"/>
              </w:rPr>
              <w:t>Показатели</w:t>
            </w:r>
          </w:p>
        </w:tc>
        <w:tc>
          <w:tcPr>
            <w:tcW w:w="1984" w:type="dxa"/>
            <w:vAlign w:val="center"/>
          </w:tcPr>
          <w:p w:rsidR="007828B7" w:rsidRPr="00BE414F" w:rsidRDefault="007828B7" w:rsidP="00BE414F">
            <w:pPr>
              <w:jc w:val="center"/>
              <w:rPr>
                <w:sz w:val="20"/>
                <w:szCs w:val="20"/>
              </w:rPr>
            </w:pPr>
            <w:r w:rsidRPr="00BE414F">
              <w:rPr>
                <w:sz w:val="20"/>
                <w:szCs w:val="20"/>
              </w:rPr>
              <w:t>Закон Заба</w:t>
            </w:r>
            <w:r w:rsidRPr="00BE414F">
              <w:rPr>
                <w:sz w:val="20"/>
                <w:szCs w:val="20"/>
              </w:rPr>
              <w:t>й</w:t>
            </w:r>
            <w:r w:rsidRPr="00BE414F">
              <w:rPr>
                <w:sz w:val="20"/>
                <w:szCs w:val="20"/>
              </w:rPr>
              <w:t xml:space="preserve">кальского края </w:t>
            </w:r>
          </w:p>
        </w:tc>
        <w:tc>
          <w:tcPr>
            <w:tcW w:w="1418" w:type="dxa"/>
            <w:vAlign w:val="center"/>
          </w:tcPr>
          <w:p w:rsidR="007828B7" w:rsidRPr="00BE414F" w:rsidRDefault="007828B7" w:rsidP="00BE414F">
            <w:pPr>
              <w:jc w:val="center"/>
              <w:rPr>
                <w:sz w:val="20"/>
                <w:szCs w:val="20"/>
              </w:rPr>
            </w:pPr>
            <w:r w:rsidRPr="00BE414F">
              <w:rPr>
                <w:sz w:val="20"/>
                <w:szCs w:val="20"/>
              </w:rPr>
              <w:t>Увеличение</w:t>
            </w:r>
          </w:p>
          <w:p w:rsidR="007828B7" w:rsidRPr="00BE414F" w:rsidRDefault="007828B7" w:rsidP="00BE414F">
            <w:pPr>
              <w:jc w:val="center"/>
              <w:rPr>
                <w:sz w:val="20"/>
                <w:szCs w:val="20"/>
              </w:rPr>
            </w:pPr>
            <w:r w:rsidRPr="00BE414F">
              <w:rPr>
                <w:sz w:val="20"/>
                <w:szCs w:val="20"/>
              </w:rPr>
              <w:t>(+)</w:t>
            </w:r>
          </w:p>
        </w:tc>
        <w:tc>
          <w:tcPr>
            <w:tcW w:w="1417" w:type="dxa"/>
            <w:vAlign w:val="center"/>
          </w:tcPr>
          <w:p w:rsidR="007828B7" w:rsidRPr="00BE414F" w:rsidRDefault="007828B7" w:rsidP="00BE414F">
            <w:pPr>
              <w:jc w:val="center"/>
              <w:rPr>
                <w:sz w:val="20"/>
                <w:szCs w:val="20"/>
              </w:rPr>
            </w:pPr>
            <w:r w:rsidRPr="00BE414F">
              <w:rPr>
                <w:sz w:val="20"/>
                <w:szCs w:val="20"/>
              </w:rPr>
              <w:t>Уменьшение</w:t>
            </w:r>
          </w:p>
          <w:p w:rsidR="007828B7" w:rsidRPr="00BE414F" w:rsidRDefault="007828B7" w:rsidP="00BE414F">
            <w:pPr>
              <w:jc w:val="center"/>
              <w:rPr>
                <w:sz w:val="20"/>
                <w:szCs w:val="20"/>
              </w:rPr>
            </w:pPr>
            <w:r w:rsidRPr="00BE414F">
              <w:rPr>
                <w:sz w:val="20"/>
                <w:szCs w:val="20"/>
              </w:rPr>
              <w:t>(-)</w:t>
            </w:r>
          </w:p>
        </w:tc>
        <w:tc>
          <w:tcPr>
            <w:tcW w:w="2091" w:type="dxa"/>
            <w:vAlign w:val="center"/>
          </w:tcPr>
          <w:p w:rsidR="007828B7" w:rsidRPr="00BE414F" w:rsidRDefault="007828B7" w:rsidP="00BE414F">
            <w:pPr>
              <w:jc w:val="center"/>
              <w:rPr>
                <w:sz w:val="20"/>
                <w:szCs w:val="20"/>
              </w:rPr>
            </w:pPr>
            <w:r w:rsidRPr="00BE414F">
              <w:rPr>
                <w:sz w:val="20"/>
                <w:szCs w:val="20"/>
              </w:rPr>
              <w:t>Объем бюджетных ассигнований с учетом предлагаемых изменений</w:t>
            </w:r>
          </w:p>
        </w:tc>
      </w:tr>
      <w:tr w:rsidR="00BE414F" w:rsidRPr="00BE414F" w:rsidTr="00BE414F">
        <w:trPr>
          <w:cantSplit/>
        </w:trPr>
        <w:tc>
          <w:tcPr>
            <w:tcW w:w="2552" w:type="dxa"/>
            <w:vAlign w:val="center"/>
          </w:tcPr>
          <w:p w:rsidR="007828B7" w:rsidRPr="00BE414F" w:rsidRDefault="007828B7" w:rsidP="00BE414F">
            <w:pPr>
              <w:ind w:firstLine="34"/>
              <w:rPr>
                <w:sz w:val="20"/>
                <w:szCs w:val="20"/>
              </w:rPr>
            </w:pPr>
            <w:r w:rsidRPr="00BE414F">
              <w:rPr>
                <w:sz w:val="20"/>
                <w:szCs w:val="20"/>
              </w:rPr>
              <w:t>Другие вопросы в области национальной экономики</w:t>
            </w:r>
          </w:p>
        </w:tc>
        <w:tc>
          <w:tcPr>
            <w:tcW w:w="1984" w:type="dxa"/>
            <w:vAlign w:val="center"/>
          </w:tcPr>
          <w:p w:rsidR="007828B7" w:rsidRPr="00BE414F" w:rsidRDefault="007828B7" w:rsidP="00BE414F">
            <w:pPr>
              <w:jc w:val="center"/>
              <w:rPr>
                <w:sz w:val="20"/>
                <w:szCs w:val="20"/>
              </w:rPr>
            </w:pPr>
            <w:r w:rsidRPr="00BE414F">
              <w:rPr>
                <w:sz w:val="20"/>
                <w:szCs w:val="20"/>
              </w:rPr>
              <w:t>4 179 618,1</w:t>
            </w:r>
          </w:p>
        </w:tc>
        <w:tc>
          <w:tcPr>
            <w:tcW w:w="1418" w:type="dxa"/>
            <w:vAlign w:val="center"/>
          </w:tcPr>
          <w:p w:rsidR="007828B7" w:rsidRPr="00BE414F" w:rsidRDefault="007828B7" w:rsidP="00BE414F">
            <w:pPr>
              <w:ind w:firstLine="34"/>
              <w:jc w:val="center"/>
              <w:rPr>
                <w:sz w:val="20"/>
                <w:szCs w:val="20"/>
              </w:rPr>
            </w:pPr>
            <w:r w:rsidRPr="00BE414F">
              <w:rPr>
                <w:sz w:val="20"/>
                <w:szCs w:val="20"/>
              </w:rPr>
              <w:t>424 000,0</w:t>
            </w:r>
          </w:p>
        </w:tc>
        <w:tc>
          <w:tcPr>
            <w:tcW w:w="1417" w:type="dxa"/>
            <w:vAlign w:val="center"/>
          </w:tcPr>
          <w:p w:rsidR="007828B7" w:rsidRPr="00BE414F" w:rsidRDefault="007828B7" w:rsidP="00BE414F">
            <w:pPr>
              <w:jc w:val="center"/>
              <w:rPr>
                <w:sz w:val="20"/>
                <w:szCs w:val="20"/>
              </w:rPr>
            </w:pPr>
            <w:r w:rsidRPr="00BE414F">
              <w:rPr>
                <w:sz w:val="20"/>
                <w:szCs w:val="20"/>
              </w:rPr>
              <w:t>3 226,2</w:t>
            </w:r>
          </w:p>
        </w:tc>
        <w:tc>
          <w:tcPr>
            <w:tcW w:w="2091" w:type="dxa"/>
            <w:vAlign w:val="center"/>
          </w:tcPr>
          <w:p w:rsidR="007828B7" w:rsidRPr="00BE414F" w:rsidRDefault="007828B7" w:rsidP="00BE414F">
            <w:pPr>
              <w:jc w:val="center"/>
              <w:rPr>
                <w:sz w:val="20"/>
                <w:szCs w:val="20"/>
              </w:rPr>
            </w:pPr>
            <w:r w:rsidRPr="00BE414F">
              <w:rPr>
                <w:sz w:val="20"/>
                <w:szCs w:val="20"/>
              </w:rPr>
              <w:t>4 600 391,9</w:t>
            </w:r>
          </w:p>
        </w:tc>
      </w:tr>
    </w:tbl>
    <w:p w:rsidR="007828B7" w:rsidRPr="00BE414F" w:rsidRDefault="007828B7" w:rsidP="00BE414F">
      <w:pPr>
        <w:pStyle w:val="a3"/>
        <w:tabs>
          <w:tab w:val="left" w:pos="0"/>
        </w:tabs>
        <w:spacing w:before="120"/>
        <w:ind w:firstLine="709"/>
        <w:rPr>
          <w:b w:val="0"/>
        </w:rPr>
      </w:pPr>
      <w:r w:rsidRPr="00BE414F">
        <w:lastRenderedPageBreak/>
        <w:t>увеличить</w:t>
      </w:r>
      <w:r w:rsidRPr="00BE414F">
        <w:rPr>
          <w:b w:val="0"/>
        </w:rPr>
        <w:t xml:space="preserve"> на сумму 424 000,0 тыс. рублей на внесение вклада в имущество Акционерного общества "Забайкальская топливно-энергетическая компания", который не увеличивает уставный капитал и не изменяет номинальную стоимость акций, в том числе:</w:t>
      </w:r>
    </w:p>
    <w:p w:rsidR="007828B7" w:rsidRPr="00BE414F" w:rsidRDefault="007828B7" w:rsidP="00BE414F">
      <w:pPr>
        <w:pStyle w:val="a3"/>
        <w:tabs>
          <w:tab w:val="left" w:pos="0"/>
        </w:tabs>
        <w:ind w:firstLine="709"/>
        <w:contextualSpacing/>
        <w:rPr>
          <w:b w:val="0"/>
        </w:rPr>
      </w:pPr>
      <w:r w:rsidRPr="00BE414F">
        <w:rPr>
          <w:b w:val="0"/>
        </w:rPr>
        <w:t>151 335,6 тыс. рублей – за счет дополнительных доходов;</w:t>
      </w:r>
    </w:p>
    <w:p w:rsidR="007828B7" w:rsidRPr="00BE414F" w:rsidRDefault="007828B7" w:rsidP="00BE414F">
      <w:pPr>
        <w:tabs>
          <w:tab w:val="left" w:pos="0"/>
        </w:tabs>
        <w:ind w:firstLine="709"/>
        <w:contextualSpacing/>
        <w:jc w:val="both"/>
        <w:rPr>
          <w:bCs/>
          <w:sz w:val="28"/>
          <w:szCs w:val="28"/>
        </w:rPr>
      </w:pPr>
      <w:r w:rsidRPr="00BE414F">
        <w:rPr>
          <w:bCs/>
          <w:sz w:val="28"/>
          <w:szCs w:val="28"/>
        </w:rPr>
        <w:t>272 664,4 тыс. рублей – за счет экономии расходов;</w:t>
      </w:r>
    </w:p>
    <w:p w:rsidR="007828B7" w:rsidRPr="00BE414F" w:rsidRDefault="007828B7" w:rsidP="00BE414F">
      <w:pPr>
        <w:tabs>
          <w:tab w:val="left" w:pos="0"/>
        </w:tabs>
        <w:ind w:firstLine="709"/>
        <w:jc w:val="both"/>
        <w:rPr>
          <w:bCs/>
          <w:sz w:val="28"/>
          <w:szCs w:val="28"/>
        </w:rPr>
      </w:pPr>
      <w:r w:rsidRPr="00BE414F">
        <w:rPr>
          <w:b/>
          <w:bCs/>
          <w:sz w:val="28"/>
          <w:szCs w:val="28"/>
        </w:rPr>
        <w:t>уменьшить</w:t>
      </w:r>
      <w:r w:rsidRPr="00BE414F">
        <w:rPr>
          <w:bCs/>
          <w:sz w:val="28"/>
          <w:szCs w:val="28"/>
        </w:rPr>
        <w:t xml:space="preserve"> на сумму 3 226,2 тыс. рублей, из них:</w:t>
      </w:r>
    </w:p>
    <w:p w:rsidR="007828B7" w:rsidRPr="00BE414F" w:rsidRDefault="007828B7" w:rsidP="00BE414F">
      <w:pPr>
        <w:tabs>
          <w:tab w:val="left" w:pos="0"/>
        </w:tabs>
        <w:ind w:firstLine="709"/>
        <w:jc w:val="both"/>
        <w:rPr>
          <w:bCs/>
          <w:sz w:val="28"/>
          <w:szCs w:val="28"/>
        </w:rPr>
      </w:pPr>
      <w:r w:rsidRPr="00BE414F">
        <w:rPr>
          <w:bCs/>
          <w:sz w:val="28"/>
          <w:szCs w:val="28"/>
        </w:rPr>
        <w:t>2 953,5 тыс. рублей в связи с экономией расходов;</w:t>
      </w:r>
    </w:p>
    <w:p w:rsidR="007828B7" w:rsidRPr="00BE414F" w:rsidRDefault="007828B7" w:rsidP="00BE414F">
      <w:pPr>
        <w:tabs>
          <w:tab w:val="left" w:pos="0"/>
        </w:tabs>
        <w:ind w:firstLine="709"/>
        <w:jc w:val="both"/>
        <w:rPr>
          <w:bCs/>
          <w:sz w:val="28"/>
          <w:szCs w:val="28"/>
        </w:rPr>
      </w:pPr>
      <w:r w:rsidRPr="00BE414F">
        <w:rPr>
          <w:bCs/>
          <w:sz w:val="28"/>
          <w:szCs w:val="28"/>
        </w:rPr>
        <w:t>272,7 тыс. рублей в связи с перемещением бюджетных ассигнований, в том числе:</w:t>
      </w:r>
    </w:p>
    <w:p w:rsidR="007828B7" w:rsidRPr="00BE414F" w:rsidRDefault="007828B7" w:rsidP="00BE414F">
      <w:pPr>
        <w:tabs>
          <w:tab w:val="left" w:pos="0"/>
        </w:tabs>
        <w:ind w:firstLine="1134"/>
        <w:jc w:val="both"/>
        <w:rPr>
          <w:bCs/>
          <w:sz w:val="28"/>
          <w:szCs w:val="28"/>
        </w:rPr>
      </w:pPr>
      <w:r w:rsidRPr="00BE414F">
        <w:rPr>
          <w:bCs/>
          <w:sz w:val="28"/>
          <w:szCs w:val="28"/>
        </w:rPr>
        <w:t>260,7 тыс. рублей – в раздел "Общегосударственные вопросы";</w:t>
      </w:r>
    </w:p>
    <w:p w:rsidR="007828B7" w:rsidRPr="00BE414F" w:rsidRDefault="007828B7" w:rsidP="00BE414F">
      <w:pPr>
        <w:tabs>
          <w:tab w:val="left" w:pos="0"/>
        </w:tabs>
        <w:ind w:firstLine="1134"/>
        <w:jc w:val="both"/>
        <w:rPr>
          <w:bCs/>
          <w:sz w:val="28"/>
          <w:szCs w:val="28"/>
        </w:rPr>
      </w:pPr>
      <w:r w:rsidRPr="00BE414F">
        <w:rPr>
          <w:bCs/>
          <w:sz w:val="28"/>
          <w:szCs w:val="28"/>
        </w:rPr>
        <w:t>8,0 тыс. рублей – в раздел "Жилищно-коммунального хозяйства";</w:t>
      </w:r>
    </w:p>
    <w:p w:rsidR="007828B7" w:rsidRPr="00BE414F" w:rsidRDefault="007828B7" w:rsidP="00BE414F">
      <w:pPr>
        <w:tabs>
          <w:tab w:val="left" w:pos="0"/>
        </w:tabs>
        <w:ind w:firstLine="1134"/>
        <w:jc w:val="both"/>
        <w:rPr>
          <w:bCs/>
          <w:sz w:val="28"/>
          <w:szCs w:val="28"/>
        </w:rPr>
      </w:pPr>
      <w:r w:rsidRPr="00BE414F">
        <w:rPr>
          <w:bCs/>
          <w:sz w:val="28"/>
          <w:szCs w:val="28"/>
        </w:rPr>
        <w:t>4,0 тыс. рублей – в подраздел "Сельское хозяйство и рыболовство".</w:t>
      </w:r>
    </w:p>
    <w:p w:rsidR="007828B7" w:rsidRPr="00BE414F" w:rsidRDefault="007828B7" w:rsidP="00BE414F">
      <w:pPr>
        <w:tabs>
          <w:tab w:val="left" w:pos="0"/>
        </w:tabs>
        <w:ind w:firstLine="709"/>
        <w:jc w:val="both"/>
        <w:rPr>
          <w:b/>
        </w:rPr>
      </w:pPr>
      <w:r w:rsidRPr="00BE414F">
        <w:rPr>
          <w:sz w:val="28"/>
          <w:szCs w:val="28"/>
        </w:rPr>
        <w:t>Кроме того, в данном подразделе учтено перераспределение бюджетных ассигнований по предложениям главного распорядителя бюджетных средств.</w:t>
      </w:r>
    </w:p>
    <w:p w:rsidR="007828B7" w:rsidRPr="00BE414F" w:rsidRDefault="007828B7" w:rsidP="00BE414F">
      <w:pPr>
        <w:spacing w:before="120" w:after="120"/>
        <w:ind w:firstLine="709"/>
        <w:jc w:val="both"/>
        <w:rPr>
          <w:sz w:val="28"/>
          <w:szCs w:val="28"/>
        </w:rPr>
      </w:pPr>
      <w:r w:rsidRPr="00BE414F">
        <w:rPr>
          <w:sz w:val="28"/>
          <w:szCs w:val="28"/>
        </w:rPr>
        <w:t>В результате объем бюджетных ассигнований по разделу "</w:t>
      </w:r>
      <w:r w:rsidRPr="00BE414F">
        <w:rPr>
          <w:kern w:val="24"/>
          <w:sz w:val="28"/>
          <w:szCs w:val="28"/>
        </w:rPr>
        <w:t>Национальная экономика</w:t>
      </w:r>
      <w:r w:rsidRPr="00BE414F">
        <w:rPr>
          <w:sz w:val="28"/>
          <w:szCs w:val="28"/>
        </w:rPr>
        <w:t>" составит 27 029 005,1 тыс. рублей:</w:t>
      </w:r>
    </w:p>
    <w:p w:rsidR="007828B7" w:rsidRPr="00BE414F" w:rsidRDefault="007828B7" w:rsidP="00BE414F">
      <w:pPr>
        <w:pStyle w:val="a3"/>
        <w:tabs>
          <w:tab w:val="left" w:pos="0"/>
        </w:tabs>
        <w:ind w:firstLine="720"/>
        <w:jc w:val="right"/>
        <w:rPr>
          <w:b w:val="0"/>
          <w:bCs w:val="0"/>
          <w:sz w:val="22"/>
          <w:szCs w:val="22"/>
        </w:rPr>
      </w:pPr>
      <w:r w:rsidRPr="00BE414F">
        <w:rPr>
          <w:b w:val="0"/>
          <w:bCs w:val="0"/>
          <w:sz w:val="22"/>
          <w:szCs w:val="22"/>
        </w:rPr>
        <w:t>тыс. рублей</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68"/>
        <w:gridCol w:w="2268"/>
        <w:gridCol w:w="1276"/>
        <w:gridCol w:w="1418"/>
        <w:gridCol w:w="2232"/>
      </w:tblGrid>
      <w:tr w:rsidR="00BE414F" w:rsidRPr="00BE414F" w:rsidTr="00BE414F">
        <w:trPr>
          <w:cantSplit/>
          <w:trHeight w:val="223"/>
        </w:trPr>
        <w:tc>
          <w:tcPr>
            <w:tcW w:w="2268" w:type="dxa"/>
            <w:vAlign w:val="center"/>
          </w:tcPr>
          <w:p w:rsidR="007828B7" w:rsidRPr="00BE414F" w:rsidRDefault="007828B7" w:rsidP="00BE414F">
            <w:pPr>
              <w:jc w:val="center"/>
              <w:rPr>
                <w:sz w:val="20"/>
                <w:szCs w:val="20"/>
              </w:rPr>
            </w:pPr>
            <w:r w:rsidRPr="00BE414F">
              <w:rPr>
                <w:sz w:val="20"/>
                <w:szCs w:val="20"/>
              </w:rPr>
              <w:t>Показатели</w:t>
            </w:r>
          </w:p>
        </w:tc>
        <w:tc>
          <w:tcPr>
            <w:tcW w:w="2268" w:type="dxa"/>
            <w:vAlign w:val="center"/>
          </w:tcPr>
          <w:p w:rsidR="007828B7" w:rsidRPr="00BE414F" w:rsidRDefault="007828B7" w:rsidP="00BE414F">
            <w:pPr>
              <w:jc w:val="center"/>
              <w:rPr>
                <w:sz w:val="20"/>
                <w:szCs w:val="20"/>
              </w:rPr>
            </w:pPr>
            <w:r w:rsidRPr="00BE414F">
              <w:rPr>
                <w:sz w:val="20"/>
                <w:szCs w:val="20"/>
              </w:rPr>
              <w:t>Закон Заба</w:t>
            </w:r>
            <w:r w:rsidRPr="00BE414F">
              <w:rPr>
                <w:sz w:val="20"/>
                <w:szCs w:val="20"/>
              </w:rPr>
              <w:t>й</w:t>
            </w:r>
            <w:r w:rsidRPr="00BE414F">
              <w:rPr>
                <w:sz w:val="20"/>
                <w:szCs w:val="20"/>
              </w:rPr>
              <w:t xml:space="preserve">кальского края </w:t>
            </w:r>
          </w:p>
        </w:tc>
        <w:tc>
          <w:tcPr>
            <w:tcW w:w="1276" w:type="dxa"/>
            <w:vAlign w:val="center"/>
          </w:tcPr>
          <w:p w:rsidR="007828B7" w:rsidRPr="00BE414F" w:rsidRDefault="007828B7" w:rsidP="00BE414F">
            <w:pPr>
              <w:jc w:val="center"/>
              <w:rPr>
                <w:sz w:val="20"/>
                <w:szCs w:val="20"/>
              </w:rPr>
            </w:pPr>
            <w:r w:rsidRPr="00BE414F">
              <w:rPr>
                <w:sz w:val="20"/>
                <w:szCs w:val="20"/>
              </w:rPr>
              <w:t>Увеличение</w:t>
            </w:r>
          </w:p>
          <w:p w:rsidR="007828B7" w:rsidRPr="00BE414F" w:rsidRDefault="007828B7" w:rsidP="00BE414F">
            <w:pPr>
              <w:jc w:val="center"/>
              <w:rPr>
                <w:sz w:val="20"/>
                <w:szCs w:val="20"/>
              </w:rPr>
            </w:pPr>
            <w:r w:rsidRPr="00BE414F">
              <w:rPr>
                <w:sz w:val="20"/>
                <w:szCs w:val="20"/>
              </w:rPr>
              <w:t>(+)</w:t>
            </w:r>
          </w:p>
        </w:tc>
        <w:tc>
          <w:tcPr>
            <w:tcW w:w="1418" w:type="dxa"/>
            <w:vAlign w:val="center"/>
          </w:tcPr>
          <w:p w:rsidR="007828B7" w:rsidRPr="00BE414F" w:rsidRDefault="007828B7" w:rsidP="00BE414F">
            <w:pPr>
              <w:jc w:val="center"/>
              <w:rPr>
                <w:sz w:val="20"/>
                <w:szCs w:val="20"/>
              </w:rPr>
            </w:pPr>
            <w:r w:rsidRPr="00BE414F">
              <w:rPr>
                <w:sz w:val="20"/>
                <w:szCs w:val="20"/>
              </w:rPr>
              <w:t>Уменьшение</w:t>
            </w:r>
          </w:p>
          <w:p w:rsidR="007828B7" w:rsidRPr="00BE414F" w:rsidRDefault="007828B7" w:rsidP="00BE414F">
            <w:pPr>
              <w:jc w:val="center"/>
              <w:rPr>
                <w:sz w:val="20"/>
                <w:szCs w:val="20"/>
              </w:rPr>
            </w:pPr>
            <w:r w:rsidRPr="00BE414F">
              <w:rPr>
                <w:sz w:val="20"/>
                <w:szCs w:val="20"/>
              </w:rPr>
              <w:t>(-)</w:t>
            </w:r>
          </w:p>
        </w:tc>
        <w:tc>
          <w:tcPr>
            <w:tcW w:w="2232" w:type="dxa"/>
            <w:vAlign w:val="center"/>
          </w:tcPr>
          <w:p w:rsidR="007828B7" w:rsidRPr="00BE414F" w:rsidRDefault="007828B7" w:rsidP="00BE414F">
            <w:pPr>
              <w:jc w:val="center"/>
              <w:rPr>
                <w:sz w:val="20"/>
                <w:szCs w:val="20"/>
              </w:rPr>
            </w:pPr>
            <w:r w:rsidRPr="00BE414F">
              <w:rPr>
                <w:sz w:val="20"/>
                <w:szCs w:val="20"/>
              </w:rPr>
              <w:t>Объем бюджетных ассигнований с</w:t>
            </w:r>
          </w:p>
          <w:p w:rsidR="007828B7" w:rsidRPr="00BE414F" w:rsidRDefault="007828B7" w:rsidP="00BE414F">
            <w:pPr>
              <w:jc w:val="center"/>
              <w:rPr>
                <w:sz w:val="20"/>
                <w:szCs w:val="20"/>
              </w:rPr>
            </w:pPr>
            <w:r w:rsidRPr="00BE414F">
              <w:rPr>
                <w:sz w:val="20"/>
                <w:szCs w:val="20"/>
              </w:rPr>
              <w:t>учетом предлагаемых изменений</w:t>
            </w:r>
          </w:p>
        </w:tc>
      </w:tr>
      <w:tr w:rsidR="00BE414F" w:rsidRPr="00BE414F" w:rsidTr="00BE414F">
        <w:trPr>
          <w:cantSplit/>
          <w:trHeight w:val="344"/>
        </w:trPr>
        <w:tc>
          <w:tcPr>
            <w:tcW w:w="2268" w:type="dxa"/>
            <w:vAlign w:val="center"/>
          </w:tcPr>
          <w:p w:rsidR="007828B7" w:rsidRPr="00BE414F" w:rsidRDefault="007828B7" w:rsidP="00BE414F">
            <w:pPr>
              <w:rPr>
                <w:sz w:val="20"/>
                <w:szCs w:val="20"/>
              </w:rPr>
            </w:pPr>
            <w:r w:rsidRPr="00BE414F">
              <w:rPr>
                <w:kern w:val="24"/>
                <w:sz w:val="20"/>
                <w:szCs w:val="20"/>
              </w:rPr>
              <w:t>Национальная экономика</w:t>
            </w:r>
          </w:p>
        </w:tc>
        <w:tc>
          <w:tcPr>
            <w:tcW w:w="2268" w:type="dxa"/>
            <w:vAlign w:val="center"/>
          </w:tcPr>
          <w:p w:rsidR="007828B7" w:rsidRPr="00BE414F" w:rsidRDefault="007828B7" w:rsidP="00BE414F">
            <w:pPr>
              <w:jc w:val="center"/>
              <w:rPr>
                <w:sz w:val="20"/>
                <w:szCs w:val="20"/>
                <w:lang w:val="en-US"/>
              </w:rPr>
            </w:pPr>
            <w:r w:rsidRPr="00BE414F">
              <w:rPr>
                <w:sz w:val="20"/>
                <w:szCs w:val="20"/>
              </w:rPr>
              <w:t>26 493 374,1</w:t>
            </w:r>
          </w:p>
        </w:tc>
        <w:tc>
          <w:tcPr>
            <w:tcW w:w="1276" w:type="dxa"/>
            <w:vAlign w:val="center"/>
          </w:tcPr>
          <w:p w:rsidR="007828B7" w:rsidRPr="00BE414F" w:rsidRDefault="007828B7" w:rsidP="00BE414F">
            <w:pPr>
              <w:jc w:val="center"/>
              <w:rPr>
                <w:sz w:val="20"/>
                <w:szCs w:val="20"/>
              </w:rPr>
            </w:pPr>
            <w:r w:rsidRPr="00BE414F">
              <w:rPr>
                <w:sz w:val="20"/>
                <w:szCs w:val="20"/>
              </w:rPr>
              <w:t>560 436,2</w:t>
            </w:r>
          </w:p>
        </w:tc>
        <w:tc>
          <w:tcPr>
            <w:tcW w:w="1418" w:type="dxa"/>
            <w:vAlign w:val="center"/>
          </w:tcPr>
          <w:p w:rsidR="007828B7" w:rsidRPr="00BE414F" w:rsidRDefault="007828B7" w:rsidP="00BE414F">
            <w:pPr>
              <w:jc w:val="center"/>
              <w:rPr>
                <w:sz w:val="20"/>
                <w:szCs w:val="20"/>
              </w:rPr>
            </w:pPr>
            <w:r w:rsidRPr="00BE414F">
              <w:rPr>
                <w:sz w:val="20"/>
                <w:szCs w:val="20"/>
              </w:rPr>
              <w:t>24 805,2</w:t>
            </w:r>
          </w:p>
        </w:tc>
        <w:tc>
          <w:tcPr>
            <w:tcW w:w="2232" w:type="dxa"/>
            <w:vAlign w:val="center"/>
          </w:tcPr>
          <w:p w:rsidR="007828B7" w:rsidRPr="00BE414F" w:rsidRDefault="007828B7" w:rsidP="00BE414F">
            <w:pPr>
              <w:jc w:val="center"/>
              <w:rPr>
                <w:sz w:val="20"/>
                <w:szCs w:val="20"/>
              </w:rPr>
            </w:pPr>
            <w:r w:rsidRPr="00BE414F">
              <w:rPr>
                <w:sz w:val="20"/>
                <w:szCs w:val="20"/>
              </w:rPr>
              <w:t>27 029 005,1</w:t>
            </w:r>
          </w:p>
        </w:tc>
      </w:tr>
    </w:tbl>
    <w:p w:rsidR="007828B7" w:rsidRPr="00BE414F" w:rsidRDefault="007828B7" w:rsidP="00BE414F">
      <w:pPr>
        <w:spacing w:before="120" w:after="120"/>
        <w:ind w:firstLine="709"/>
        <w:jc w:val="center"/>
        <w:rPr>
          <w:b/>
          <w:bCs/>
          <w:sz w:val="28"/>
          <w:szCs w:val="28"/>
        </w:rPr>
      </w:pPr>
      <w:r w:rsidRPr="00BE414F">
        <w:rPr>
          <w:b/>
          <w:bCs/>
          <w:sz w:val="28"/>
          <w:szCs w:val="28"/>
        </w:rPr>
        <w:t>РАЗДЕЛ "ЖИЛИЩНО-КОММУНАЛЬНОЕ ХОЗЯЙСТВО"</w:t>
      </w:r>
    </w:p>
    <w:p w:rsidR="007828B7" w:rsidRPr="00BE414F" w:rsidRDefault="007828B7" w:rsidP="00BE414F">
      <w:pPr>
        <w:ind w:firstLine="709"/>
        <w:jc w:val="both"/>
        <w:rPr>
          <w:sz w:val="28"/>
          <w:szCs w:val="28"/>
        </w:rPr>
      </w:pPr>
      <w:r w:rsidRPr="00BE414F">
        <w:rPr>
          <w:sz w:val="28"/>
          <w:szCs w:val="28"/>
        </w:rPr>
        <w:t>В целом по разделу объем бюджетных ассигнований предлагается изменить на сумму 119 470,4 тыс. рублей, из них:</w:t>
      </w:r>
    </w:p>
    <w:p w:rsidR="007828B7" w:rsidRPr="00BE414F" w:rsidRDefault="007828B7" w:rsidP="00BE414F">
      <w:pPr>
        <w:spacing w:before="120" w:after="120"/>
        <w:ind w:firstLine="720"/>
        <w:jc w:val="both"/>
        <w:rPr>
          <w:sz w:val="28"/>
          <w:szCs w:val="28"/>
        </w:rPr>
      </w:pPr>
      <w:r w:rsidRPr="00BE414F">
        <w:rPr>
          <w:sz w:val="28"/>
          <w:szCs w:val="28"/>
        </w:rPr>
        <w:t>1) по подразделу "Коммунальное хозяйство":</w:t>
      </w:r>
    </w:p>
    <w:p w:rsidR="007828B7" w:rsidRPr="00BE414F" w:rsidRDefault="007828B7" w:rsidP="00BE414F">
      <w:pPr>
        <w:pStyle w:val="a3"/>
        <w:tabs>
          <w:tab w:val="left" w:pos="0"/>
        </w:tabs>
        <w:ind w:firstLine="720"/>
        <w:jc w:val="right"/>
        <w:rPr>
          <w:b w:val="0"/>
          <w:bCs w:val="0"/>
          <w:sz w:val="22"/>
          <w:szCs w:val="22"/>
        </w:rPr>
      </w:pPr>
      <w:r w:rsidRPr="00BE414F">
        <w:rPr>
          <w:b w:val="0"/>
          <w:bCs w:val="0"/>
          <w:sz w:val="22"/>
          <w:szCs w:val="22"/>
        </w:rPr>
        <w:t>тыс. рублей</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552"/>
        <w:gridCol w:w="1984"/>
        <w:gridCol w:w="1418"/>
        <w:gridCol w:w="1417"/>
        <w:gridCol w:w="2091"/>
      </w:tblGrid>
      <w:tr w:rsidR="00BE414F" w:rsidRPr="00BE414F" w:rsidTr="00BE414F">
        <w:trPr>
          <w:cantSplit/>
        </w:trPr>
        <w:tc>
          <w:tcPr>
            <w:tcW w:w="2552" w:type="dxa"/>
            <w:vAlign w:val="center"/>
          </w:tcPr>
          <w:p w:rsidR="007828B7" w:rsidRPr="00BE414F" w:rsidRDefault="007828B7" w:rsidP="00BE414F">
            <w:pPr>
              <w:jc w:val="center"/>
              <w:rPr>
                <w:sz w:val="20"/>
                <w:szCs w:val="20"/>
              </w:rPr>
            </w:pPr>
            <w:r w:rsidRPr="00BE414F">
              <w:rPr>
                <w:sz w:val="20"/>
                <w:szCs w:val="20"/>
              </w:rPr>
              <w:t>Показатели</w:t>
            </w:r>
          </w:p>
        </w:tc>
        <w:tc>
          <w:tcPr>
            <w:tcW w:w="1984" w:type="dxa"/>
            <w:vAlign w:val="center"/>
          </w:tcPr>
          <w:p w:rsidR="007828B7" w:rsidRPr="00BE414F" w:rsidRDefault="007828B7" w:rsidP="00BE414F">
            <w:pPr>
              <w:jc w:val="center"/>
              <w:rPr>
                <w:sz w:val="20"/>
                <w:szCs w:val="20"/>
              </w:rPr>
            </w:pPr>
            <w:r w:rsidRPr="00BE414F">
              <w:rPr>
                <w:sz w:val="20"/>
                <w:szCs w:val="20"/>
              </w:rPr>
              <w:t>Закон Заба</w:t>
            </w:r>
            <w:r w:rsidRPr="00BE414F">
              <w:rPr>
                <w:sz w:val="20"/>
                <w:szCs w:val="20"/>
              </w:rPr>
              <w:t>й</w:t>
            </w:r>
            <w:r w:rsidRPr="00BE414F">
              <w:rPr>
                <w:sz w:val="20"/>
                <w:szCs w:val="20"/>
              </w:rPr>
              <w:t xml:space="preserve">кальского края </w:t>
            </w:r>
          </w:p>
        </w:tc>
        <w:tc>
          <w:tcPr>
            <w:tcW w:w="1418" w:type="dxa"/>
            <w:vAlign w:val="center"/>
          </w:tcPr>
          <w:p w:rsidR="007828B7" w:rsidRPr="00BE414F" w:rsidRDefault="007828B7" w:rsidP="00BE414F">
            <w:pPr>
              <w:jc w:val="center"/>
              <w:rPr>
                <w:sz w:val="20"/>
                <w:szCs w:val="20"/>
              </w:rPr>
            </w:pPr>
            <w:r w:rsidRPr="00BE414F">
              <w:rPr>
                <w:sz w:val="20"/>
                <w:szCs w:val="20"/>
              </w:rPr>
              <w:t>Увеличение</w:t>
            </w:r>
          </w:p>
          <w:p w:rsidR="007828B7" w:rsidRPr="00BE414F" w:rsidRDefault="007828B7" w:rsidP="00BE414F">
            <w:pPr>
              <w:jc w:val="center"/>
              <w:rPr>
                <w:sz w:val="20"/>
                <w:szCs w:val="20"/>
              </w:rPr>
            </w:pPr>
            <w:r w:rsidRPr="00BE414F">
              <w:rPr>
                <w:sz w:val="20"/>
                <w:szCs w:val="20"/>
              </w:rPr>
              <w:t>(+)</w:t>
            </w:r>
          </w:p>
        </w:tc>
        <w:tc>
          <w:tcPr>
            <w:tcW w:w="1417" w:type="dxa"/>
            <w:vAlign w:val="center"/>
          </w:tcPr>
          <w:p w:rsidR="007828B7" w:rsidRPr="00BE414F" w:rsidRDefault="007828B7" w:rsidP="00BE414F">
            <w:pPr>
              <w:jc w:val="center"/>
              <w:rPr>
                <w:sz w:val="20"/>
                <w:szCs w:val="20"/>
              </w:rPr>
            </w:pPr>
            <w:r w:rsidRPr="00BE414F">
              <w:rPr>
                <w:sz w:val="20"/>
                <w:szCs w:val="20"/>
              </w:rPr>
              <w:t>Уменьшение</w:t>
            </w:r>
          </w:p>
          <w:p w:rsidR="007828B7" w:rsidRPr="00BE414F" w:rsidRDefault="007828B7" w:rsidP="00BE414F">
            <w:pPr>
              <w:jc w:val="center"/>
              <w:rPr>
                <w:sz w:val="20"/>
                <w:szCs w:val="20"/>
              </w:rPr>
            </w:pPr>
            <w:r w:rsidRPr="00BE414F">
              <w:rPr>
                <w:sz w:val="20"/>
                <w:szCs w:val="20"/>
              </w:rPr>
              <w:t>(-)</w:t>
            </w:r>
          </w:p>
        </w:tc>
        <w:tc>
          <w:tcPr>
            <w:tcW w:w="2091" w:type="dxa"/>
            <w:vAlign w:val="center"/>
          </w:tcPr>
          <w:p w:rsidR="007828B7" w:rsidRPr="00BE414F" w:rsidRDefault="007828B7" w:rsidP="00BE414F">
            <w:pPr>
              <w:jc w:val="center"/>
              <w:rPr>
                <w:sz w:val="20"/>
                <w:szCs w:val="20"/>
              </w:rPr>
            </w:pPr>
            <w:r w:rsidRPr="00BE414F">
              <w:rPr>
                <w:sz w:val="20"/>
                <w:szCs w:val="20"/>
              </w:rPr>
              <w:t>Объем бюджетных ассигнований с учетом предлагаемых изменений</w:t>
            </w:r>
          </w:p>
        </w:tc>
      </w:tr>
      <w:tr w:rsidR="00BE414F" w:rsidRPr="00BE414F" w:rsidTr="00BE414F">
        <w:trPr>
          <w:cantSplit/>
        </w:trPr>
        <w:tc>
          <w:tcPr>
            <w:tcW w:w="2552" w:type="dxa"/>
            <w:vAlign w:val="center"/>
          </w:tcPr>
          <w:p w:rsidR="007828B7" w:rsidRPr="00BE414F" w:rsidRDefault="007828B7" w:rsidP="00BE414F">
            <w:pPr>
              <w:ind w:firstLine="34"/>
              <w:rPr>
                <w:sz w:val="20"/>
                <w:szCs w:val="20"/>
              </w:rPr>
            </w:pPr>
            <w:r w:rsidRPr="00BE414F">
              <w:rPr>
                <w:sz w:val="20"/>
                <w:szCs w:val="20"/>
              </w:rPr>
              <w:t>Коммунальное хозяйство</w:t>
            </w:r>
          </w:p>
        </w:tc>
        <w:tc>
          <w:tcPr>
            <w:tcW w:w="1984" w:type="dxa"/>
            <w:vAlign w:val="center"/>
          </w:tcPr>
          <w:p w:rsidR="007828B7" w:rsidRPr="00BE414F" w:rsidRDefault="007828B7" w:rsidP="00BE414F">
            <w:pPr>
              <w:jc w:val="center"/>
              <w:rPr>
                <w:sz w:val="20"/>
                <w:szCs w:val="20"/>
              </w:rPr>
            </w:pPr>
            <w:r w:rsidRPr="00BE414F">
              <w:rPr>
                <w:sz w:val="20"/>
                <w:szCs w:val="20"/>
              </w:rPr>
              <w:t>6 542 987,1</w:t>
            </w:r>
          </w:p>
        </w:tc>
        <w:tc>
          <w:tcPr>
            <w:tcW w:w="1418" w:type="dxa"/>
            <w:vAlign w:val="center"/>
          </w:tcPr>
          <w:p w:rsidR="007828B7" w:rsidRPr="00BE414F" w:rsidRDefault="007828B7" w:rsidP="00BE414F">
            <w:pPr>
              <w:ind w:firstLine="34"/>
              <w:jc w:val="center"/>
              <w:rPr>
                <w:sz w:val="20"/>
                <w:szCs w:val="20"/>
              </w:rPr>
            </w:pPr>
            <w:r w:rsidRPr="00BE414F">
              <w:rPr>
                <w:sz w:val="20"/>
                <w:szCs w:val="20"/>
              </w:rPr>
              <w:t>116 173,2</w:t>
            </w:r>
          </w:p>
        </w:tc>
        <w:tc>
          <w:tcPr>
            <w:tcW w:w="1417" w:type="dxa"/>
            <w:vAlign w:val="center"/>
          </w:tcPr>
          <w:p w:rsidR="007828B7" w:rsidRPr="00BE414F" w:rsidRDefault="007828B7" w:rsidP="00BE414F">
            <w:pPr>
              <w:jc w:val="center"/>
              <w:rPr>
                <w:sz w:val="20"/>
                <w:szCs w:val="20"/>
              </w:rPr>
            </w:pPr>
            <w:r w:rsidRPr="00BE414F">
              <w:rPr>
                <w:sz w:val="20"/>
                <w:szCs w:val="20"/>
              </w:rPr>
              <w:t>0,0</w:t>
            </w:r>
          </w:p>
        </w:tc>
        <w:tc>
          <w:tcPr>
            <w:tcW w:w="2091" w:type="dxa"/>
            <w:vAlign w:val="center"/>
          </w:tcPr>
          <w:p w:rsidR="007828B7" w:rsidRPr="00BE414F" w:rsidRDefault="007828B7" w:rsidP="00BE414F">
            <w:pPr>
              <w:jc w:val="center"/>
              <w:rPr>
                <w:sz w:val="20"/>
                <w:szCs w:val="20"/>
              </w:rPr>
            </w:pPr>
            <w:r w:rsidRPr="00BE414F">
              <w:rPr>
                <w:sz w:val="20"/>
                <w:szCs w:val="20"/>
              </w:rPr>
              <w:t>6 659 160,3</w:t>
            </w:r>
          </w:p>
        </w:tc>
      </w:tr>
    </w:tbl>
    <w:p w:rsidR="007828B7" w:rsidRPr="00BE414F" w:rsidRDefault="007828B7" w:rsidP="00BE414F">
      <w:pPr>
        <w:pStyle w:val="a3"/>
        <w:tabs>
          <w:tab w:val="left" w:pos="0"/>
        </w:tabs>
        <w:spacing w:before="120"/>
        <w:ind w:firstLine="709"/>
        <w:rPr>
          <w:b w:val="0"/>
        </w:rPr>
      </w:pPr>
      <w:r w:rsidRPr="00BE414F">
        <w:t>увеличить</w:t>
      </w:r>
      <w:r w:rsidRPr="00BE414F">
        <w:rPr>
          <w:b w:val="0"/>
        </w:rPr>
        <w:t xml:space="preserve"> на сумму 116 173,2 тыс. рублей за </w:t>
      </w:r>
      <w:r w:rsidR="00BC1CE1">
        <w:rPr>
          <w:b w:val="0"/>
        </w:rPr>
        <w:t xml:space="preserve">счет </w:t>
      </w:r>
      <w:r w:rsidRPr="00BE414F">
        <w:rPr>
          <w:b w:val="0"/>
        </w:rPr>
        <w:t>дополнительных доходов на возмещение выпадающих доходов теплоснабжающим организациям, организациям, осуществляющим горячее водоснабжение, холодное водоснабжение, водоотведение (за исключением государственных (муниципальных) учреждений) в связи с государственным регулированием тарифов за 2020–2022 годы.</w:t>
      </w:r>
    </w:p>
    <w:p w:rsidR="007828B7" w:rsidRPr="00BE414F" w:rsidRDefault="007828B7" w:rsidP="00BE414F">
      <w:pPr>
        <w:tabs>
          <w:tab w:val="left" w:pos="0"/>
        </w:tabs>
        <w:ind w:firstLine="709"/>
        <w:jc w:val="both"/>
        <w:rPr>
          <w:sz w:val="28"/>
          <w:szCs w:val="28"/>
        </w:rPr>
      </w:pPr>
      <w:r w:rsidRPr="00BE414F">
        <w:rPr>
          <w:sz w:val="28"/>
          <w:szCs w:val="28"/>
        </w:rPr>
        <w:t>Кроме того, в данном подразделе учтено перераспределение бюджетных ассигнований по предложениям главного распорядителя бюджетных средств;</w:t>
      </w:r>
    </w:p>
    <w:p w:rsidR="007828B7" w:rsidRPr="00BE414F" w:rsidRDefault="007828B7" w:rsidP="00BE414F">
      <w:pPr>
        <w:spacing w:before="120" w:after="120"/>
        <w:ind w:firstLine="720"/>
        <w:jc w:val="both"/>
        <w:rPr>
          <w:b/>
          <w:bCs/>
          <w:sz w:val="22"/>
          <w:szCs w:val="22"/>
        </w:rPr>
      </w:pPr>
      <w:r w:rsidRPr="00BE414F">
        <w:rPr>
          <w:sz w:val="28"/>
          <w:szCs w:val="28"/>
        </w:rPr>
        <w:t>2) по подразделу "Благоустройство":</w:t>
      </w:r>
    </w:p>
    <w:p w:rsidR="007828B7" w:rsidRPr="00BE414F" w:rsidRDefault="007828B7" w:rsidP="00BE414F">
      <w:pPr>
        <w:pStyle w:val="a3"/>
        <w:tabs>
          <w:tab w:val="left" w:pos="0"/>
        </w:tabs>
        <w:ind w:firstLine="720"/>
        <w:jc w:val="right"/>
      </w:pPr>
      <w:r w:rsidRPr="00BE414F">
        <w:rPr>
          <w:b w:val="0"/>
          <w:bCs w:val="0"/>
          <w:sz w:val="22"/>
          <w:szCs w:val="22"/>
        </w:rPr>
        <w:lastRenderedPageBreak/>
        <w:t>тыс. рублей</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68"/>
        <w:gridCol w:w="2268"/>
        <w:gridCol w:w="1276"/>
        <w:gridCol w:w="1418"/>
        <w:gridCol w:w="2232"/>
      </w:tblGrid>
      <w:tr w:rsidR="007828B7" w:rsidRPr="00BE414F" w:rsidTr="00E00E46">
        <w:tc>
          <w:tcPr>
            <w:tcW w:w="2268" w:type="dxa"/>
            <w:vAlign w:val="center"/>
          </w:tcPr>
          <w:p w:rsidR="007828B7" w:rsidRPr="00BE414F" w:rsidRDefault="007828B7" w:rsidP="00BE414F">
            <w:pPr>
              <w:jc w:val="center"/>
              <w:rPr>
                <w:sz w:val="20"/>
                <w:szCs w:val="20"/>
              </w:rPr>
            </w:pPr>
            <w:r w:rsidRPr="00BE414F">
              <w:rPr>
                <w:sz w:val="20"/>
                <w:szCs w:val="20"/>
              </w:rPr>
              <w:t>Показатели</w:t>
            </w:r>
          </w:p>
        </w:tc>
        <w:tc>
          <w:tcPr>
            <w:tcW w:w="2268" w:type="dxa"/>
            <w:vAlign w:val="center"/>
          </w:tcPr>
          <w:p w:rsidR="007828B7" w:rsidRPr="00BE414F" w:rsidRDefault="007828B7" w:rsidP="00BE414F">
            <w:pPr>
              <w:jc w:val="center"/>
              <w:rPr>
                <w:sz w:val="20"/>
                <w:szCs w:val="20"/>
              </w:rPr>
            </w:pPr>
            <w:r w:rsidRPr="00BE414F">
              <w:rPr>
                <w:sz w:val="20"/>
                <w:szCs w:val="20"/>
              </w:rPr>
              <w:t>Закон Заба</w:t>
            </w:r>
            <w:r w:rsidRPr="00BE414F">
              <w:rPr>
                <w:sz w:val="20"/>
                <w:szCs w:val="20"/>
              </w:rPr>
              <w:t>й</w:t>
            </w:r>
            <w:r w:rsidRPr="00BE414F">
              <w:rPr>
                <w:sz w:val="20"/>
                <w:szCs w:val="20"/>
              </w:rPr>
              <w:t xml:space="preserve">кальского края </w:t>
            </w:r>
          </w:p>
        </w:tc>
        <w:tc>
          <w:tcPr>
            <w:tcW w:w="1276" w:type="dxa"/>
            <w:vAlign w:val="center"/>
          </w:tcPr>
          <w:p w:rsidR="007828B7" w:rsidRPr="00BE414F" w:rsidRDefault="007828B7" w:rsidP="00BE414F">
            <w:pPr>
              <w:jc w:val="center"/>
              <w:rPr>
                <w:sz w:val="20"/>
                <w:szCs w:val="20"/>
              </w:rPr>
            </w:pPr>
            <w:r w:rsidRPr="00BE414F">
              <w:rPr>
                <w:sz w:val="20"/>
                <w:szCs w:val="20"/>
              </w:rPr>
              <w:t>Увеличение</w:t>
            </w:r>
          </w:p>
          <w:p w:rsidR="007828B7" w:rsidRPr="00BE414F" w:rsidRDefault="007828B7" w:rsidP="00BE414F">
            <w:pPr>
              <w:jc w:val="center"/>
              <w:rPr>
                <w:sz w:val="20"/>
                <w:szCs w:val="20"/>
              </w:rPr>
            </w:pPr>
            <w:r w:rsidRPr="00BE414F">
              <w:rPr>
                <w:sz w:val="20"/>
                <w:szCs w:val="20"/>
              </w:rPr>
              <w:t>(+)</w:t>
            </w:r>
          </w:p>
        </w:tc>
        <w:tc>
          <w:tcPr>
            <w:tcW w:w="1418" w:type="dxa"/>
            <w:vAlign w:val="center"/>
          </w:tcPr>
          <w:p w:rsidR="007828B7" w:rsidRPr="00BE414F" w:rsidRDefault="007828B7" w:rsidP="00BE414F">
            <w:pPr>
              <w:jc w:val="center"/>
              <w:rPr>
                <w:sz w:val="20"/>
                <w:szCs w:val="20"/>
              </w:rPr>
            </w:pPr>
            <w:r w:rsidRPr="00BE414F">
              <w:rPr>
                <w:sz w:val="20"/>
                <w:szCs w:val="20"/>
              </w:rPr>
              <w:t>Уменьшение</w:t>
            </w:r>
          </w:p>
          <w:p w:rsidR="007828B7" w:rsidRPr="00BE414F" w:rsidRDefault="007828B7" w:rsidP="00BE414F">
            <w:pPr>
              <w:jc w:val="center"/>
              <w:rPr>
                <w:sz w:val="20"/>
                <w:szCs w:val="20"/>
              </w:rPr>
            </w:pPr>
            <w:r w:rsidRPr="00BE414F">
              <w:rPr>
                <w:sz w:val="20"/>
                <w:szCs w:val="20"/>
              </w:rPr>
              <w:t>(-)</w:t>
            </w:r>
          </w:p>
        </w:tc>
        <w:tc>
          <w:tcPr>
            <w:tcW w:w="2232" w:type="dxa"/>
            <w:vAlign w:val="center"/>
          </w:tcPr>
          <w:p w:rsidR="007828B7" w:rsidRPr="00BE414F" w:rsidRDefault="007828B7" w:rsidP="00BE414F">
            <w:pPr>
              <w:jc w:val="center"/>
              <w:rPr>
                <w:sz w:val="20"/>
                <w:szCs w:val="20"/>
              </w:rPr>
            </w:pPr>
            <w:r w:rsidRPr="00BE414F">
              <w:rPr>
                <w:sz w:val="20"/>
                <w:szCs w:val="20"/>
              </w:rPr>
              <w:t>Объем бюджетных ассигнований с</w:t>
            </w:r>
          </w:p>
          <w:p w:rsidR="007828B7" w:rsidRPr="00BE414F" w:rsidRDefault="007828B7" w:rsidP="00BE414F">
            <w:pPr>
              <w:jc w:val="center"/>
              <w:rPr>
                <w:sz w:val="20"/>
                <w:szCs w:val="20"/>
              </w:rPr>
            </w:pPr>
            <w:r w:rsidRPr="00BE414F">
              <w:rPr>
                <w:sz w:val="20"/>
                <w:szCs w:val="20"/>
              </w:rPr>
              <w:t>учетом предлагаемых изменений</w:t>
            </w:r>
          </w:p>
        </w:tc>
      </w:tr>
      <w:tr w:rsidR="007828B7" w:rsidRPr="00BE414F" w:rsidTr="00E00E46">
        <w:tc>
          <w:tcPr>
            <w:tcW w:w="2268" w:type="dxa"/>
            <w:vAlign w:val="center"/>
          </w:tcPr>
          <w:p w:rsidR="007828B7" w:rsidRPr="00BE414F" w:rsidRDefault="007828B7" w:rsidP="00BE414F">
            <w:pPr>
              <w:jc w:val="both"/>
              <w:rPr>
                <w:sz w:val="20"/>
                <w:szCs w:val="20"/>
              </w:rPr>
            </w:pPr>
            <w:r w:rsidRPr="00BE414F">
              <w:rPr>
                <w:sz w:val="20"/>
                <w:szCs w:val="20"/>
              </w:rPr>
              <w:t>Благоустройство</w:t>
            </w:r>
          </w:p>
        </w:tc>
        <w:tc>
          <w:tcPr>
            <w:tcW w:w="2268" w:type="dxa"/>
            <w:vAlign w:val="center"/>
          </w:tcPr>
          <w:p w:rsidR="007828B7" w:rsidRPr="00BE414F" w:rsidRDefault="007828B7" w:rsidP="00BE414F">
            <w:pPr>
              <w:jc w:val="center"/>
              <w:rPr>
                <w:sz w:val="20"/>
                <w:szCs w:val="20"/>
                <w:lang w:val="en-US"/>
              </w:rPr>
            </w:pPr>
            <w:r w:rsidRPr="00BE414F">
              <w:rPr>
                <w:sz w:val="20"/>
                <w:szCs w:val="20"/>
              </w:rPr>
              <w:t>1 759 740,0</w:t>
            </w:r>
          </w:p>
        </w:tc>
        <w:tc>
          <w:tcPr>
            <w:tcW w:w="1276" w:type="dxa"/>
            <w:vAlign w:val="center"/>
          </w:tcPr>
          <w:p w:rsidR="007828B7" w:rsidRPr="00BE414F" w:rsidRDefault="007828B7" w:rsidP="00BE414F">
            <w:pPr>
              <w:jc w:val="center"/>
              <w:rPr>
                <w:sz w:val="20"/>
                <w:szCs w:val="20"/>
              </w:rPr>
            </w:pPr>
            <w:r w:rsidRPr="00BE414F">
              <w:rPr>
                <w:sz w:val="20"/>
                <w:szCs w:val="20"/>
              </w:rPr>
              <w:t>0,0</w:t>
            </w:r>
          </w:p>
        </w:tc>
        <w:tc>
          <w:tcPr>
            <w:tcW w:w="1418" w:type="dxa"/>
            <w:vAlign w:val="center"/>
          </w:tcPr>
          <w:p w:rsidR="007828B7" w:rsidRPr="00BE414F" w:rsidRDefault="007828B7" w:rsidP="00BE414F">
            <w:pPr>
              <w:jc w:val="center"/>
              <w:rPr>
                <w:sz w:val="20"/>
                <w:szCs w:val="20"/>
              </w:rPr>
            </w:pPr>
            <w:r w:rsidRPr="00BE414F">
              <w:rPr>
                <w:sz w:val="20"/>
                <w:szCs w:val="20"/>
              </w:rPr>
              <w:t>310,8</w:t>
            </w:r>
          </w:p>
        </w:tc>
        <w:tc>
          <w:tcPr>
            <w:tcW w:w="2232" w:type="dxa"/>
            <w:vAlign w:val="center"/>
          </w:tcPr>
          <w:p w:rsidR="007828B7" w:rsidRPr="00BE414F" w:rsidRDefault="007828B7" w:rsidP="00BE414F">
            <w:pPr>
              <w:jc w:val="center"/>
              <w:rPr>
                <w:sz w:val="20"/>
                <w:szCs w:val="20"/>
              </w:rPr>
            </w:pPr>
            <w:r w:rsidRPr="00BE414F">
              <w:rPr>
                <w:sz w:val="20"/>
                <w:szCs w:val="20"/>
              </w:rPr>
              <w:t>1 759 429,2</w:t>
            </w:r>
          </w:p>
        </w:tc>
      </w:tr>
    </w:tbl>
    <w:p w:rsidR="007828B7" w:rsidRPr="00BE414F" w:rsidRDefault="007828B7" w:rsidP="00BE414F">
      <w:pPr>
        <w:tabs>
          <w:tab w:val="left" w:pos="0"/>
        </w:tabs>
        <w:spacing w:before="120"/>
        <w:ind w:firstLine="709"/>
        <w:jc w:val="both"/>
        <w:rPr>
          <w:bCs/>
          <w:sz w:val="28"/>
          <w:szCs w:val="28"/>
        </w:rPr>
      </w:pPr>
      <w:r w:rsidRPr="00BE414F">
        <w:rPr>
          <w:b/>
          <w:bCs/>
          <w:sz w:val="28"/>
          <w:szCs w:val="28"/>
        </w:rPr>
        <w:t>уменьшить</w:t>
      </w:r>
      <w:r w:rsidRPr="00BE414F">
        <w:rPr>
          <w:bCs/>
          <w:sz w:val="28"/>
          <w:szCs w:val="28"/>
        </w:rPr>
        <w:t xml:space="preserve"> на сумму 310,8 тыс. рублей в связи с экономией расходов.</w:t>
      </w:r>
    </w:p>
    <w:p w:rsidR="007828B7" w:rsidRPr="00BE414F" w:rsidRDefault="007828B7" w:rsidP="00BE414F">
      <w:pPr>
        <w:tabs>
          <w:tab w:val="left" w:pos="0"/>
        </w:tabs>
        <w:ind w:firstLine="709"/>
        <w:jc w:val="both"/>
        <w:rPr>
          <w:sz w:val="28"/>
          <w:szCs w:val="28"/>
        </w:rPr>
      </w:pPr>
      <w:r w:rsidRPr="00BE414F">
        <w:rPr>
          <w:sz w:val="28"/>
          <w:szCs w:val="28"/>
        </w:rPr>
        <w:t>Кроме того, в данном подразделе учтено перераспределение бюджетных ассигнований по предложениям главного распорядителя бюджетных средств;</w:t>
      </w:r>
    </w:p>
    <w:p w:rsidR="007828B7" w:rsidRPr="00BE414F" w:rsidRDefault="007828B7" w:rsidP="00BE414F">
      <w:pPr>
        <w:pStyle w:val="a5"/>
        <w:spacing w:before="120"/>
        <w:ind w:left="0" w:firstLine="709"/>
        <w:jc w:val="both"/>
        <w:rPr>
          <w:sz w:val="28"/>
          <w:szCs w:val="28"/>
        </w:rPr>
      </w:pPr>
      <w:r w:rsidRPr="00BE414F">
        <w:rPr>
          <w:sz w:val="28"/>
          <w:szCs w:val="28"/>
        </w:rPr>
        <w:t>3) по подразделу "Другие вопросы в области жилищно-коммунального хозяйства":</w:t>
      </w:r>
    </w:p>
    <w:p w:rsidR="007828B7" w:rsidRPr="00BE414F" w:rsidRDefault="007828B7" w:rsidP="00BE414F">
      <w:pPr>
        <w:pStyle w:val="a3"/>
        <w:tabs>
          <w:tab w:val="left" w:pos="0"/>
        </w:tabs>
        <w:ind w:firstLine="720"/>
        <w:jc w:val="right"/>
        <w:rPr>
          <w:b w:val="0"/>
          <w:bCs w:val="0"/>
          <w:sz w:val="22"/>
          <w:szCs w:val="22"/>
        </w:rPr>
      </w:pPr>
      <w:r w:rsidRPr="00BE414F">
        <w:rPr>
          <w:b w:val="0"/>
          <w:bCs w:val="0"/>
          <w:sz w:val="22"/>
          <w:szCs w:val="22"/>
        </w:rPr>
        <w:t>тыс. рублей</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68"/>
        <w:gridCol w:w="2268"/>
        <w:gridCol w:w="1276"/>
        <w:gridCol w:w="1418"/>
        <w:gridCol w:w="2232"/>
      </w:tblGrid>
      <w:tr w:rsidR="007828B7" w:rsidRPr="00BE414F" w:rsidTr="00E00E46">
        <w:tc>
          <w:tcPr>
            <w:tcW w:w="2268" w:type="dxa"/>
            <w:vAlign w:val="center"/>
          </w:tcPr>
          <w:p w:rsidR="007828B7" w:rsidRPr="00BE414F" w:rsidRDefault="007828B7" w:rsidP="00BE414F">
            <w:pPr>
              <w:jc w:val="center"/>
              <w:rPr>
                <w:sz w:val="20"/>
                <w:szCs w:val="20"/>
              </w:rPr>
            </w:pPr>
            <w:r w:rsidRPr="00BE414F">
              <w:rPr>
                <w:sz w:val="20"/>
                <w:szCs w:val="20"/>
              </w:rPr>
              <w:t>Показатели</w:t>
            </w:r>
          </w:p>
        </w:tc>
        <w:tc>
          <w:tcPr>
            <w:tcW w:w="2268" w:type="dxa"/>
            <w:vAlign w:val="center"/>
          </w:tcPr>
          <w:p w:rsidR="007828B7" w:rsidRPr="00BE414F" w:rsidRDefault="007828B7" w:rsidP="00BE414F">
            <w:pPr>
              <w:jc w:val="center"/>
              <w:rPr>
                <w:sz w:val="20"/>
                <w:szCs w:val="20"/>
              </w:rPr>
            </w:pPr>
            <w:r w:rsidRPr="00BE414F">
              <w:rPr>
                <w:sz w:val="20"/>
                <w:szCs w:val="20"/>
              </w:rPr>
              <w:t>Закон Заба</w:t>
            </w:r>
            <w:r w:rsidRPr="00BE414F">
              <w:rPr>
                <w:sz w:val="20"/>
                <w:szCs w:val="20"/>
              </w:rPr>
              <w:t>й</w:t>
            </w:r>
            <w:r w:rsidRPr="00BE414F">
              <w:rPr>
                <w:sz w:val="20"/>
                <w:szCs w:val="20"/>
              </w:rPr>
              <w:t xml:space="preserve">кальского края </w:t>
            </w:r>
          </w:p>
        </w:tc>
        <w:tc>
          <w:tcPr>
            <w:tcW w:w="1276" w:type="dxa"/>
            <w:vAlign w:val="center"/>
          </w:tcPr>
          <w:p w:rsidR="007828B7" w:rsidRPr="00BE414F" w:rsidRDefault="007828B7" w:rsidP="00BE414F">
            <w:pPr>
              <w:jc w:val="center"/>
              <w:rPr>
                <w:sz w:val="20"/>
                <w:szCs w:val="20"/>
              </w:rPr>
            </w:pPr>
            <w:r w:rsidRPr="00BE414F">
              <w:rPr>
                <w:sz w:val="20"/>
                <w:szCs w:val="20"/>
              </w:rPr>
              <w:t>Увеличение</w:t>
            </w:r>
          </w:p>
          <w:p w:rsidR="007828B7" w:rsidRPr="00BE414F" w:rsidRDefault="007828B7" w:rsidP="00BE414F">
            <w:pPr>
              <w:jc w:val="center"/>
              <w:rPr>
                <w:sz w:val="20"/>
                <w:szCs w:val="20"/>
              </w:rPr>
            </w:pPr>
            <w:r w:rsidRPr="00BE414F">
              <w:rPr>
                <w:sz w:val="20"/>
                <w:szCs w:val="20"/>
              </w:rPr>
              <w:t>(+)</w:t>
            </w:r>
          </w:p>
        </w:tc>
        <w:tc>
          <w:tcPr>
            <w:tcW w:w="1418" w:type="dxa"/>
            <w:vAlign w:val="center"/>
          </w:tcPr>
          <w:p w:rsidR="007828B7" w:rsidRPr="00BE414F" w:rsidRDefault="007828B7" w:rsidP="00BE414F">
            <w:pPr>
              <w:jc w:val="center"/>
              <w:rPr>
                <w:sz w:val="20"/>
                <w:szCs w:val="20"/>
              </w:rPr>
            </w:pPr>
            <w:r w:rsidRPr="00BE414F">
              <w:rPr>
                <w:sz w:val="20"/>
                <w:szCs w:val="20"/>
              </w:rPr>
              <w:t>Уменьшение</w:t>
            </w:r>
          </w:p>
          <w:p w:rsidR="007828B7" w:rsidRPr="00BE414F" w:rsidRDefault="007828B7" w:rsidP="00BE414F">
            <w:pPr>
              <w:jc w:val="center"/>
              <w:rPr>
                <w:sz w:val="20"/>
                <w:szCs w:val="20"/>
              </w:rPr>
            </w:pPr>
            <w:r w:rsidRPr="00BE414F">
              <w:rPr>
                <w:sz w:val="20"/>
                <w:szCs w:val="20"/>
              </w:rPr>
              <w:t>(-)</w:t>
            </w:r>
          </w:p>
        </w:tc>
        <w:tc>
          <w:tcPr>
            <w:tcW w:w="2232" w:type="dxa"/>
            <w:vAlign w:val="center"/>
          </w:tcPr>
          <w:p w:rsidR="007828B7" w:rsidRPr="00BE414F" w:rsidRDefault="007828B7" w:rsidP="00BE414F">
            <w:pPr>
              <w:jc w:val="center"/>
              <w:rPr>
                <w:sz w:val="20"/>
                <w:szCs w:val="20"/>
              </w:rPr>
            </w:pPr>
            <w:r w:rsidRPr="00BE414F">
              <w:rPr>
                <w:sz w:val="20"/>
                <w:szCs w:val="20"/>
              </w:rPr>
              <w:t>Объем бюджетных ассигнований с</w:t>
            </w:r>
          </w:p>
          <w:p w:rsidR="007828B7" w:rsidRPr="00BE414F" w:rsidRDefault="007828B7" w:rsidP="00BE414F">
            <w:pPr>
              <w:jc w:val="center"/>
              <w:rPr>
                <w:sz w:val="20"/>
                <w:szCs w:val="20"/>
              </w:rPr>
            </w:pPr>
            <w:r w:rsidRPr="00BE414F">
              <w:rPr>
                <w:sz w:val="20"/>
                <w:szCs w:val="20"/>
              </w:rPr>
              <w:t>учетом предлагаемых изменений</w:t>
            </w:r>
          </w:p>
        </w:tc>
      </w:tr>
      <w:tr w:rsidR="007828B7" w:rsidRPr="00BE414F" w:rsidTr="00E00E46">
        <w:tc>
          <w:tcPr>
            <w:tcW w:w="2268" w:type="dxa"/>
            <w:vAlign w:val="center"/>
          </w:tcPr>
          <w:p w:rsidR="007828B7" w:rsidRPr="00BE414F" w:rsidRDefault="007828B7" w:rsidP="00BE414F">
            <w:pPr>
              <w:jc w:val="both"/>
              <w:rPr>
                <w:sz w:val="20"/>
                <w:szCs w:val="20"/>
              </w:rPr>
            </w:pPr>
            <w:r w:rsidRPr="00BE414F">
              <w:rPr>
                <w:sz w:val="20"/>
                <w:szCs w:val="20"/>
              </w:rPr>
              <w:t>Другие вопросы в области жилищно-коммунального хозяйства</w:t>
            </w:r>
          </w:p>
        </w:tc>
        <w:tc>
          <w:tcPr>
            <w:tcW w:w="2268" w:type="dxa"/>
            <w:vAlign w:val="center"/>
          </w:tcPr>
          <w:p w:rsidR="007828B7" w:rsidRPr="00BE414F" w:rsidRDefault="007828B7" w:rsidP="00BE414F">
            <w:pPr>
              <w:jc w:val="center"/>
              <w:rPr>
                <w:sz w:val="20"/>
                <w:szCs w:val="20"/>
                <w:lang w:val="en-US"/>
              </w:rPr>
            </w:pPr>
            <w:r w:rsidRPr="00BE414F">
              <w:rPr>
                <w:sz w:val="20"/>
                <w:szCs w:val="20"/>
              </w:rPr>
              <w:t>3 633 912,8</w:t>
            </w:r>
          </w:p>
        </w:tc>
        <w:tc>
          <w:tcPr>
            <w:tcW w:w="1276" w:type="dxa"/>
            <w:vAlign w:val="center"/>
          </w:tcPr>
          <w:p w:rsidR="007828B7" w:rsidRPr="00BE414F" w:rsidRDefault="007828B7" w:rsidP="00BE414F">
            <w:pPr>
              <w:jc w:val="center"/>
              <w:rPr>
                <w:sz w:val="20"/>
                <w:szCs w:val="20"/>
              </w:rPr>
            </w:pPr>
            <w:r w:rsidRPr="00BE414F">
              <w:rPr>
                <w:sz w:val="20"/>
                <w:szCs w:val="20"/>
              </w:rPr>
              <w:t>3 608,0</w:t>
            </w:r>
          </w:p>
        </w:tc>
        <w:tc>
          <w:tcPr>
            <w:tcW w:w="1418" w:type="dxa"/>
            <w:vAlign w:val="center"/>
          </w:tcPr>
          <w:p w:rsidR="007828B7" w:rsidRPr="00BE414F" w:rsidRDefault="007828B7" w:rsidP="00BE414F">
            <w:pPr>
              <w:jc w:val="center"/>
              <w:rPr>
                <w:sz w:val="20"/>
                <w:szCs w:val="20"/>
              </w:rPr>
            </w:pPr>
            <w:r w:rsidRPr="00BE414F">
              <w:rPr>
                <w:sz w:val="20"/>
                <w:szCs w:val="20"/>
              </w:rPr>
              <w:t>0,0</w:t>
            </w:r>
          </w:p>
        </w:tc>
        <w:tc>
          <w:tcPr>
            <w:tcW w:w="2232" w:type="dxa"/>
            <w:vAlign w:val="center"/>
          </w:tcPr>
          <w:p w:rsidR="007828B7" w:rsidRPr="00BE414F" w:rsidRDefault="00F242E7" w:rsidP="00BE414F">
            <w:pPr>
              <w:jc w:val="center"/>
              <w:rPr>
                <w:sz w:val="20"/>
                <w:szCs w:val="20"/>
              </w:rPr>
            </w:pPr>
            <w:r>
              <w:rPr>
                <w:sz w:val="20"/>
                <w:szCs w:val="20"/>
              </w:rPr>
              <w:t>3 637 5</w:t>
            </w:r>
            <w:r w:rsidR="007828B7" w:rsidRPr="00BE414F">
              <w:rPr>
                <w:sz w:val="20"/>
                <w:szCs w:val="20"/>
              </w:rPr>
              <w:t>20,8</w:t>
            </w:r>
          </w:p>
        </w:tc>
      </w:tr>
    </w:tbl>
    <w:p w:rsidR="007828B7" w:rsidRPr="00BE414F" w:rsidRDefault="007828B7" w:rsidP="00BE414F">
      <w:pPr>
        <w:tabs>
          <w:tab w:val="left" w:pos="0"/>
        </w:tabs>
        <w:spacing w:before="120"/>
        <w:ind w:firstLine="709"/>
        <w:jc w:val="both"/>
        <w:rPr>
          <w:bCs/>
          <w:sz w:val="28"/>
          <w:szCs w:val="28"/>
        </w:rPr>
      </w:pPr>
      <w:r w:rsidRPr="00BE414F">
        <w:rPr>
          <w:b/>
          <w:bCs/>
          <w:sz w:val="28"/>
          <w:szCs w:val="28"/>
        </w:rPr>
        <w:t>увеличить</w:t>
      </w:r>
      <w:r w:rsidRPr="00BE414F">
        <w:rPr>
          <w:bCs/>
          <w:sz w:val="28"/>
          <w:szCs w:val="28"/>
        </w:rPr>
        <w:t xml:space="preserve"> на сумму 3 608,0 тыс. рублей за счет перемещения бюджетных ассигнований, в том числе:</w:t>
      </w:r>
    </w:p>
    <w:p w:rsidR="007828B7" w:rsidRPr="00BE414F" w:rsidRDefault="007828B7" w:rsidP="00BE414F">
      <w:pPr>
        <w:tabs>
          <w:tab w:val="left" w:pos="0"/>
        </w:tabs>
        <w:ind w:firstLine="709"/>
        <w:jc w:val="both"/>
        <w:rPr>
          <w:bCs/>
          <w:sz w:val="28"/>
          <w:szCs w:val="28"/>
        </w:rPr>
      </w:pPr>
      <w:r w:rsidRPr="00BE414F">
        <w:rPr>
          <w:bCs/>
          <w:sz w:val="28"/>
          <w:szCs w:val="28"/>
        </w:rPr>
        <w:t>8,0 тыс. рублей – из раздела "Национальная экономика" на обеспечение деятельности Государственной инспекции Забайкальского края;</w:t>
      </w:r>
    </w:p>
    <w:p w:rsidR="007828B7" w:rsidRPr="00BE414F" w:rsidRDefault="007828B7" w:rsidP="00BE414F">
      <w:pPr>
        <w:tabs>
          <w:tab w:val="left" w:pos="0"/>
        </w:tabs>
        <w:ind w:firstLine="709"/>
        <w:jc w:val="both"/>
        <w:rPr>
          <w:sz w:val="28"/>
          <w:szCs w:val="28"/>
        </w:rPr>
      </w:pPr>
      <w:r w:rsidRPr="00BE414F">
        <w:rPr>
          <w:bCs/>
          <w:sz w:val="28"/>
          <w:szCs w:val="28"/>
        </w:rPr>
        <w:t>3 600,0 тыс. рублей – из</w:t>
      </w:r>
      <w:r w:rsidRPr="00BE414F">
        <w:rPr>
          <w:sz w:val="28"/>
          <w:szCs w:val="28"/>
        </w:rPr>
        <w:t xml:space="preserve"> раздела "Физическая культура и спорт" на реализацию мероприятия регионального проекта "Чистая вода (Забайкальский край)" на строительство и реконструкцию (модернизацию) объектов питьевого водоснабжения по объекту "</w:t>
      </w:r>
      <w:r w:rsidRPr="00BE414F">
        <w:rPr>
          <w:bCs/>
          <w:sz w:val="28"/>
          <w:szCs w:val="28"/>
        </w:rPr>
        <w:t>Станция очистки воды в пгт Оловянная</w:t>
      </w:r>
      <w:r w:rsidRPr="00BE414F">
        <w:rPr>
          <w:sz w:val="28"/>
          <w:szCs w:val="28"/>
        </w:rPr>
        <w:t>". Объем привлечения средств федерального бюджета по мероприятию составляет 1 165 338,9 тыс. рублей, процент софинансирования за счет средств бюджета края – 2.</w:t>
      </w:r>
    </w:p>
    <w:p w:rsidR="007828B7" w:rsidRPr="00BE414F" w:rsidRDefault="007828B7" w:rsidP="00BE414F">
      <w:pPr>
        <w:tabs>
          <w:tab w:val="left" w:pos="0"/>
        </w:tabs>
        <w:ind w:firstLine="709"/>
        <w:jc w:val="both"/>
        <w:rPr>
          <w:sz w:val="28"/>
          <w:szCs w:val="28"/>
        </w:rPr>
      </w:pPr>
      <w:r w:rsidRPr="00BE414F">
        <w:rPr>
          <w:sz w:val="28"/>
          <w:szCs w:val="28"/>
        </w:rPr>
        <w:t>Кроме того, в данном подразделе учтено перераспределение бюджетных ассигнований по предложениям главного распорядителя бюджетных средств.</w:t>
      </w:r>
    </w:p>
    <w:p w:rsidR="007828B7" w:rsidRPr="00BE414F" w:rsidRDefault="007828B7" w:rsidP="00BE414F">
      <w:pPr>
        <w:spacing w:before="120" w:after="120"/>
        <w:ind w:firstLine="709"/>
        <w:jc w:val="both"/>
        <w:rPr>
          <w:b/>
          <w:bCs/>
          <w:sz w:val="22"/>
          <w:szCs w:val="22"/>
        </w:rPr>
      </w:pPr>
      <w:r w:rsidRPr="00BE414F">
        <w:rPr>
          <w:sz w:val="28"/>
          <w:szCs w:val="28"/>
        </w:rPr>
        <w:t>В результате объем бюджетных ассигнований по разделу "Жилищно-коммунальное хозяйство" составит 12 969 378,6 тыс. рублей:</w:t>
      </w:r>
    </w:p>
    <w:p w:rsidR="007828B7" w:rsidRPr="00BE414F" w:rsidRDefault="007828B7" w:rsidP="00BE414F">
      <w:pPr>
        <w:pStyle w:val="a3"/>
        <w:tabs>
          <w:tab w:val="left" w:pos="0"/>
        </w:tabs>
        <w:ind w:firstLine="720"/>
        <w:jc w:val="right"/>
        <w:rPr>
          <w:b w:val="0"/>
          <w:bCs w:val="0"/>
          <w:sz w:val="22"/>
          <w:szCs w:val="22"/>
        </w:rPr>
      </w:pPr>
      <w:r w:rsidRPr="00BE414F">
        <w:rPr>
          <w:b w:val="0"/>
          <w:bCs w:val="0"/>
          <w:sz w:val="22"/>
          <w:szCs w:val="22"/>
        </w:rPr>
        <w:t>тыс. рублей</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68"/>
        <w:gridCol w:w="2268"/>
        <w:gridCol w:w="1276"/>
        <w:gridCol w:w="1418"/>
        <w:gridCol w:w="2232"/>
      </w:tblGrid>
      <w:tr w:rsidR="00BE414F" w:rsidRPr="00BE414F" w:rsidTr="00BE414F">
        <w:trPr>
          <w:cantSplit/>
          <w:trHeight w:val="223"/>
        </w:trPr>
        <w:tc>
          <w:tcPr>
            <w:tcW w:w="2268" w:type="dxa"/>
            <w:vAlign w:val="center"/>
          </w:tcPr>
          <w:p w:rsidR="007828B7" w:rsidRPr="00BE414F" w:rsidRDefault="007828B7" w:rsidP="00BE414F">
            <w:pPr>
              <w:jc w:val="center"/>
              <w:rPr>
                <w:sz w:val="20"/>
                <w:szCs w:val="20"/>
              </w:rPr>
            </w:pPr>
            <w:r w:rsidRPr="00BE414F">
              <w:rPr>
                <w:sz w:val="20"/>
                <w:szCs w:val="20"/>
              </w:rPr>
              <w:t>Показатели</w:t>
            </w:r>
          </w:p>
        </w:tc>
        <w:tc>
          <w:tcPr>
            <w:tcW w:w="2268" w:type="dxa"/>
            <w:vAlign w:val="center"/>
          </w:tcPr>
          <w:p w:rsidR="007828B7" w:rsidRPr="00BE414F" w:rsidRDefault="007828B7" w:rsidP="00BE414F">
            <w:pPr>
              <w:jc w:val="center"/>
              <w:rPr>
                <w:sz w:val="20"/>
                <w:szCs w:val="20"/>
              </w:rPr>
            </w:pPr>
            <w:r w:rsidRPr="00BE414F">
              <w:rPr>
                <w:sz w:val="20"/>
                <w:szCs w:val="20"/>
              </w:rPr>
              <w:t>Закон Заба</w:t>
            </w:r>
            <w:r w:rsidRPr="00BE414F">
              <w:rPr>
                <w:sz w:val="20"/>
                <w:szCs w:val="20"/>
              </w:rPr>
              <w:t>й</w:t>
            </w:r>
            <w:r w:rsidRPr="00BE414F">
              <w:rPr>
                <w:sz w:val="20"/>
                <w:szCs w:val="20"/>
              </w:rPr>
              <w:t xml:space="preserve">кальского края </w:t>
            </w:r>
          </w:p>
        </w:tc>
        <w:tc>
          <w:tcPr>
            <w:tcW w:w="1276" w:type="dxa"/>
            <w:vAlign w:val="center"/>
          </w:tcPr>
          <w:p w:rsidR="007828B7" w:rsidRPr="00BE414F" w:rsidRDefault="007828B7" w:rsidP="00BE414F">
            <w:pPr>
              <w:jc w:val="center"/>
              <w:rPr>
                <w:sz w:val="20"/>
                <w:szCs w:val="20"/>
              </w:rPr>
            </w:pPr>
            <w:r w:rsidRPr="00BE414F">
              <w:rPr>
                <w:sz w:val="20"/>
                <w:szCs w:val="20"/>
              </w:rPr>
              <w:t>Увеличение</w:t>
            </w:r>
          </w:p>
          <w:p w:rsidR="007828B7" w:rsidRPr="00BE414F" w:rsidRDefault="007828B7" w:rsidP="00BE414F">
            <w:pPr>
              <w:jc w:val="center"/>
              <w:rPr>
                <w:sz w:val="20"/>
                <w:szCs w:val="20"/>
              </w:rPr>
            </w:pPr>
            <w:r w:rsidRPr="00BE414F">
              <w:rPr>
                <w:sz w:val="20"/>
                <w:szCs w:val="20"/>
              </w:rPr>
              <w:t>(+)</w:t>
            </w:r>
          </w:p>
        </w:tc>
        <w:tc>
          <w:tcPr>
            <w:tcW w:w="1418" w:type="dxa"/>
            <w:vAlign w:val="center"/>
          </w:tcPr>
          <w:p w:rsidR="007828B7" w:rsidRPr="00BE414F" w:rsidRDefault="007828B7" w:rsidP="00BE414F">
            <w:pPr>
              <w:jc w:val="center"/>
              <w:rPr>
                <w:sz w:val="20"/>
                <w:szCs w:val="20"/>
              </w:rPr>
            </w:pPr>
            <w:r w:rsidRPr="00BE414F">
              <w:rPr>
                <w:sz w:val="20"/>
                <w:szCs w:val="20"/>
              </w:rPr>
              <w:t>Уменьшение</w:t>
            </w:r>
          </w:p>
          <w:p w:rsidR="007828B7" w:rsidRPr="00BE414F" w:rsidRDefault="007828B7" w:rsidP="00BE414F">
            <w:pPr>
              <w:jc w:val="center"/>
              <w:rPr>
                <w:sz w:val="20"/>
                <w:szCs w:val="20"/>
              </w:rPr>
            </w:pPr>
            <w:r w:rsidRPr="00BE414F">
              <w:rPr>
                <w:sz w:val="20"/>
                <w:szCs w:val="20"/>
              </w:rPr>
              <w:t>(-)</w:t>
            </w:r>
          </w:p>
        </w:tc>
        <w:tc>
          <w:tcPr>
            <w:tcW w:w="2232" w:type="dxa"/>
            <w:vAlign w:val="center"/>
          </w:tcPr>
          <w:p w:rsidR="007828B7" w:rsidRPr="00BE414F" w:rsidRDefault="007828B7" w:rsidP="00BE414F">
            <w:pPr>
              <w:jc w:val="center"/>
              <w:rPr>
                <w:sz w:val="20"/>
                <w:szCs w:val="20"/>
              </w:rPr>
            </w:pPr>
            <w:r w:rsidRPr="00BE414F">
              <w:rPr>
                <w:sz w:val="20"/>
                <w:szCs w:val="20"/>
              </w:rPr>
              <w:t>Объем бюджетных ассигнований с</w:t>
            </w:r>
          </w:p>
          <w:p w:rsidR="007828B7" w:rsidRPr="00BE414F" w:rsidRDefault="007828B7" w:rsidP="00BE414F">
            <w:pPr>
              <w:jc w:val="center"/>
              <w:rPr>
                <w:sz w:val="20"/>
                <w:szCs w:val="20"/>
              </w:rPr>
            </w:pPr>
            <w:r w:rsidRPr="00BE414F">
              <w:rPr>
                <w:sz w:val="20"/>
                <w:szCs w:val="20"/>
              </w:rPr>
              <w:t>учетом предлагаемых изменений</w:t>
            </w:r>
          </w:p>
        </w:tc>
      </w:tr>
      <w:tr w:rsidR="00BE414F" w:rsidRPr="00BE414F" w:rsidTr="00BE414F">
        <w:trPr>
          <w:cantSplit/>
          <w:trHeight w:val="344"/>
        </w:trPr>
        <w:tc>
          <w:tcPr>
            <w:tcW w:w="2268" w:type="dxa"/>
            <w:vAlign w:val="center"/>
          </w:tcPr>
          <w:p w:rsidR="007828B7" w:rsidRPr="00BE414F" w:rsidRDefault="007828B7" w:rsidP="00BE414F">
            <w:pPr>
              <w:rPr>
                <w:sz w:val="20"/>
                <w:szCs w:val="20"/>
              </w:rPr>
            </w:pPr>
            <w:r w:rsidRPr="00BE414F">
              <w:rPr>
                <w:sz w:val="20"/>
                <w:szCs w:val="20"/>
              </w:rPr>
              <w:t>Жилищно-коммунальное хозяйство</w:t>
            </w:r>
          </w:p>
        </w:tc>
        <w:tc>
          <w:tcPr>
            <w:tcW w:w="2268" w:type="dxa"/>
            <w:vAlign w:val="center"/>
          </w:tcPr>
          <w:p w:rsidR="007828B7" w:rsidRPr="00BE414F" w:rsidRDefault="007828B7" w:rsidP="00BE414F">
            <w:pPr>
              <w:jc w:val="center"/>
              <w:rPr>
                <w:sz w:val="20"/>
                <w:szCs w:val="20"/>
              </w:rPr>
            </w:pPr>
            <w:r w:rsidRPr="00BE414F">
              <w:rPr>
                <w:sz w:val="20"/>
                <w:szCs w:val="20"/>
              </w:rPr>
              <w:t>12 849 908,2</w:t>
            </w:r>
          </w:p>
        </w:tc>
        <w:tc>
          <w:tcPr>
            <w:tcW w:w="1276" w:type="dxa"/>
            <w:vAlign w:val="center"/>
          </w:tcPr>
          <w:p w:rsidR="007828B7" w:rsidRPr="00BE414F" w:rsidRDefault="007828B7" w:rsidP="00BE414F">
            <w:pPr>
              <w:jc w:val="center"/>
              <w:rPr>
                <w:bCs/>
                <w:sz w:val="20"/>
                <w:szCs w:val="20"/>
              </w:rPr>
            </w:pPr>
            <w:r w:rsidRPr="00BE414F">
              <w:rPr>
                <w:bCs/>
                <w:sz w:val="20"/>
                <w:szCs w:val="20"/>
              </w:rPr>
              <w:t>119 781,2</w:t>
            </w:r>
          </w:p>
        </w:tc>
        <w:tc>
          <w:tcPr>
            <w:tcW w:w="1418" w:type="dxa"/>
            <w:vAlign w:val="center"/>
          </w:tcPr>
          <w:p w:rsidR="007828B7" w:rsidRPr="00BE414F" w:rsidRDefault="007828B7" w:rsidP="00BE414F">
            <w:pPr>
              <w:jc w:val="center"/>
              <w:rPr>
                <w:bCs/>
                <w:sz w:val="20"/>
                <w:szCs w:val="20"/>
              </w:rPr>
            </w:pPr>
            <w:r w:rsidRPr="00BE414F">
              <w:rPr>
                <w:bCs/>
                <w:sz w:val="20"/>
                <w:szCs w:val="20"/>
              </w:rPr>
              <w:t>310,8</w:t>
            </w:r>
          </w:p>
        </w:tc>
        <w:tc>
          <w:tcPr>
            <w:tcW w:w="2232" w:type="dxa"/>
            <w:vAlign w:val="center"/>
          </w:tcPr>
          <w:p w:rsidR="007828B7" w:rsidRPr="00BE414F" w:rsidRDefault="007828B7" w:rsidP="00BE414F">
            <w:pPr>
              <w:jc w:val="center"/>
              <w:rPr>
                <w:bCs/>
                <w:sz w:val="20"/>
                <w:szCs w:val="20"/>
              </w:rPr>
            </w:pPr>
            <w:r w:rsidRPr="00BE414F">
              <w:rPr>
                <w:bCs/>
                <w:sz w:val="20"/>
                <w:szCs w:val="20"/>
              </w:rPr>
              <w:t>12 969 378,6</w:t>
            </w:r>
          </w:p>
        </w:tc>
      </w:tr>
    </w:tbl>
    <w:p w:rsidR="007828B7" w:rsidRPr="00BE414F" w:rsidRDefault="007828B7" w:rsidP="00BE414F">
      <w:pPr>
        <w:spacing w:before="120" w:after="120"/>
        <w:jc w:val="center"/>
        <w:rPr>
          <w:b/>
          <w:bCs/>
          <w:sz w:val="28"/>
          <w:szCs w:val="28"/>
        </w:rPr>
      </w:pPr>
      <w:r w:rsidRPr="00BE414F">
        <w:rPr>
          <w:b/>
          <w:bCs/>
          <w:sz w:val="28"/>
          <w:szCs w:val="28"/>
        </w:rPr>
        <w:t>РАЗДЕЛ "ОХРАНА ОКРУЖАЮЩЕЙ СРЕДЫ"</w:t>
      </w:r>
    </w:p>
    <w:p w:rsidR="007828B7" w:rsidRPr="00BE414F" w:rsidRDefault="007828B7" w:rsidP="00BE414F">
      <w:pPr>
        <w:ind w:firstLine="709"/>
        <w:jc w:val="both"/>
        <w:rPr>
          <w:sz w:val="28"/>
          <w:szCs w:val="28"/>
        </w:rPr>
      </w:pPr>
      <w:r w:rsidRPr="00BE414F">
        <w:rPr>
          <w:sz w:val="28"/>
          <w:szCs w:val="28"/>
        </w:rPr>
        <w:t>В целом по разделу объем бюджетных ассигнований предлагается изменить на сумму "минус" 35 236,2 тыс. рублей, из них:</w:t>
      </w:r>
    </w:p>
    <w:p w:rsidR="007828B7" w:rsidRPr="00BE414F" w:rsidRDefault="007828B7" w:rsidP="00BE414F">
      <w:pPr>
        <w:pStyle w:val="a5"/>
        <w:spacing w:before="120"/>
        <w:ind w:left="0" w:firstLine="709"/>
        <w:jc w:val="both"/>
        <w:rPr>
          <w:sz w:val="28"/>
          <w:szCs w:val="28"/>
        </w:rPr>
      </w:pPr>
      <w:r w:rsidRPr="00BE414F">
        <w:rPr>
          <w:sz w:val="28"/>
          <w:szCs w:val="28"/>
        </w:rPr>
        <w:lastRenderedPageBreak/>
        <w:t>1) по подразделу "Охрана объектов растительного и животного мира и среды их обитания":</w:t>
      </w:r>
    </w:p>
    <w:p w:rsidR="007828B7" w:rsidRPr="00BE414F" w:rsidRDefault="007828B7" w:rsidP="00BE414F">
      <w:pPr>
        <w:pStyle w:val="a3"/>
        <w:tabs>
          <w:tab w:val="left" w:pos="0"/>
        </w:tabs>
        <w:ind w:firstLine="720"/>
        <w:jc w:val="right"/>
        <w:rPr>
          <w:b w:val="0"/>
          <w:bCs w:val="0"/>
          <w:sz w:val="22"/>
          <w:szCs w:val="22"/>
        </w:rPr>
      </w:pPr>
      <w:r w:rsidRPr="00BE414F">
        <w:rPr>
          <w:b w:val="0"/>
          <w:bCs w:val="0"/>
          <w:sz w:val="22"/>
          <w:szCs w:val="22"/>
        </w:rPr>
        <w:t>тыс. рублей</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68"/>
        <w:gridCol w:w="2268"/>
        <w:gridCol w:w="1276"/>
        <w:gridCol w:w="1418"/>
        <w:gridCol w:w="2232"/>
      </w:tblGrid>
      <w:tr w:rsidR="007828B7" w:rsidRPr="00BE414F" w:rsidTr="00E00E46">
        <w:tc>
          <w:tcPr>
            <w:tcW w:w="2268" w:type="dxa"/>
            <w:vAlign w:val="center"/>
          </w:tcPr>
          <w:p w:rsidR="007828B7" w:rsidRPr="00BE414F" w:rsidRDefault="007828B7" w:rsidP="00BE414F">
            <w:pPr>
              <w:jc w:val="center"/>
              <w:rPr>
                <w:sz w:val="20"/>
                <w:szCs w:val="20"/>
              </w:rPr>
            </w:pPr>
            <w:r w:rsidRPr="00BE414F">
              <w:rPr>
                <w:sz w:val="20"/>
                <w:szCs w:val="20"/>
              </w:rPr>
              <w:t>Показатели</w:t>
            </w:r>
          </w:p>
        </w:tc>
        <w:tc>
          <w:tcPr>
            <w:tcW w:w="2268" w:type="dxa"/>
            <w:vAlign w:val="center"/>
          </w:tcPr>
          <w:p w:rsidR="007828B7" w:rsidRPr="00BE414F" w:rsidRDefault="007828B7" w:rsidP="00BE414F">
            <w:pPr>
              <w:jc w:val="center"/>
              <w:rPr>
                <w:sz w:val="20"/>
                <w:szCs w:val="20"/>
              </w:rPr>
            </w:pPr>
            <w:r w:rsidRPr="00BE414F">
              <w:rPr>
                <w:sz w:val="20"/>
                <w:szCs w:val="20"/>
              </w:rPr>
              <w:t>Закон Заба</w:t>
            </w:r>
            <w:r w:rsidRPr="00BE414F">
              <w:rPr>
                <w:sz w:val="20"/>
                <w:szCs w:val="20"/>
              </w:rPr>
              <w:t>й</w:t>
            </w:r>
            <w:r w:rsidRPr="00BE414F">
              <w:rPr>
                <w:sz w:val="20"/>
                <w:szCs w:val="20"/>
              </w:rPr>
              <w:t xml:space="preserve">кальского края </w:t>
            </w:r>
          </w:p>
        </w:tc>
        <w:tc>
          <w:tcPr>
            <w:tcW w:w="1276" w:type="dxa"/>
            <w:vAlign w:val="center"/>
          </w:tcPr>
          <w:p w:rsidR="007828B7" w:rsidRPr="00BE414F" w:rsidRDefault="007828B7" w:rsidP="00BE414F">
            <w:pPr>
              <w:jc w:val="center"/>
              <w:rPr>
                <w:sz w:val="20"/>
                <w:szCs w:val="20"/>
              </w:rPr>
            </w:pPr>
            <w:r w:rsidRPr="00BE414F">
              <w:rPr>
                <w:sz w:val="20"/>
                <w:szCs w:val="20"/>
              </w:rPr>
              <w:t>Увеличение</w:t>
            </w:r>
          </w:p>
          <w:p w:rsidR="007828B7" w:rsidRPr="00BE414F" w:rsidRDefault="007828B7" w:rsidP="00BE414F">
            <w:pPr>
              <w:jc w:val="center"/>
              <w:rPr>
                <w:sz w:val="20"/>
                <w:szCs w:val="20"/>
              </w:rPr>
            </w:pPr>
            <w:r w:rsidRPr="00BE414F">
              <w:rPr>
                <w:sz w:val="20"/>
                <w:szCs w:val="20"/>
              </w:rPr>
              <w:t>(+)</w:t>
            </w:r>
          </w:p>
        </w:tc>
        <w:tc>
          <w:tcPr>
            <w:tcW w:w="1418" w:type="dxa"/>
            <w:vAlign w:val="center"/>
          </w:tcPr>
          <w:p w:rsidR="007828B7" w:rsidRPr="00BE414F" w:rsidRDefault="007828B7" w:rsidP="00BE414F">
            <w:pPr>
              <w:jc w:val="center"/>
              <w:rPr>
                <w:sz w:val="20"/>
                <w:szCs w:val="20"/>
              </w:rPr>
            </w:pPr>
            <w:r w:rsidRPr="00BE414F">
              <w:rPr>
                <w:sz w:val="20"/>
                <w:szCs w:val="20"/>
              </w:rPr>
              <w:t>Уменьшение</w:t>
            </w:r>
          </w:p>
          <w:p w:rsidR="007828B7" w:rsidRPr="00BE414F" w:rsidRDefault="007828B7" w:rsidP="00BE414F">
            <w:pPr>
              <w:jc w:val="center"/>
              <w:rPr>
                <w:sz w:val="20"/>
                <w:szCs w:val="20"/>
              </w:rPr>
            </w:pPr>
            <w:r w:rsidRPr="00BE414F">
              <w:rPr>
                <w:sz w:val="20"/>
                <w:szCs w:val="20"/>
              </w:rPr>
              <w:t>(-)</w:t>
            </w:r>
          </w:p>
        </w:tc>
        <w:tc>
          <w:tcPr>
            <w:tcW w:w="2232" w:type="dxa"/>
            <w:vAlign w:val="center"/>
          </w:tcPr>
          <w:p w:rsidR="007828B7" w:rsidRPr="00BE414F" w:rsidRDefault="007828B7" w:rsidP="00BE414F">
            <w:pPr>
              <w:jc w:val="center"/>
              <w:rPr>
                <w:sz w:val="20"/>
                <w:szCs w:val="20"/>
              </w:rPr>
            </w:pPr>
            <w:r w:rsidRPr="00BE414F">
              <w:rPr>
                <w:sz w:val="20"/>
                <w:szCs w:val="20"/>
              </w:rPr>
              <w:t>Объем бюджетных ассигнований с</w:t>
            </w:r>
          </w:p>
          <w:p w:rsidR="007828B7" w:rsidRPr="00BE414F" w:rsidRDefault="007828B7" w:rsidP="00BE414F">
            <w:pPr>
              <w:jc w:val="center"/>
              <w:rPr>
                <w:sz w:val="20"/>
                <w:szCs w:val="20"/>
              </w:rPr>
            </w:pPr>
            <w:r w:rsidRPr="00BE414F">
              <w:rPr>
                <w:sz w:val="20"/>
                <w:szCs w:val="20"/>
              </w:rPr>
              <w:t>учетом предлагаемых изменений</w:t>
            </w:r>
          </w:p>
        </w:tc>
      </w:tr>
      <w:tr w:rsidR="007828B7" w:rsidRPr="00BE414F" w:rsidTr="00E00E46">
        <w:tc>
          <w:tcPr>
            <w:tcW w:w="2268" w:type="dxa"/>
            <w:vAlign w:val="center"/>
          </w:tcPr>
          <w:p w:rsidR="007828B7" w:rsidRPr="00BE414F" w:rsidRDefault="007828B7" w:rsidP="00BE414F">
            <w:pPr>
              <w:jc w:val="both"/>
              <w:rPr>
                <w:sz w:val="20"/>
                <w:szCs w:val="20"/>
              </w:rPr>
            </w:pPr>
            <w:r w:rsidRPr="00BE414F">
              <w:rPr>
                <w:sz w:val="20"/>
                <w:szCs w:val="20"/>
              </w:rPr>
              <w:t>Охрана объектов растительного и животного мира и среды их обитания</w:t>
            </w:r>
          </w:p>
        </w:tc>
        <w:tc>
          <w:tcPr>
            <w:tcW w:w="2268" w:type="dxa"/>
            <w:vAlign w:val="center"/>
          </w:tcPr>
          <w:p w:rsidR="007828B7" w:rsidRPr="00BE414F" w:rsidRDefault="007828B7" w:rsidP="00BE414F">
            <w:pPr>
              <w:jc w:val="center"/>
              <w:rPr>
                <w:sz w:val="20"/>
                <w:szCs w:val="20"/>
              </w:rPr>
            </w:pPr>
            <w:r w:rsidRPr="00BE414F">
              <w:rPr>
                <w:sz w:val="20"/>
                <w:szCs w:val="20"/>
              </w:rPr>
              <w:t>34 374,9</w:t>
            </w:r>
          </w:p>
        </w:tc>
        <w:tc>
          <w:tcPr>
            <w:tcW w:w="1276" w:type="dxa"/>
            <w:vAlign w:val="center"/>
          </w:tcPr>
          <w:p w:rsidR="007828B7" w:rsidRPr="00BE414F" w:rsidRDefault="007828B7" w:rsidP="00BE414F">
            <w:pPr>
              <w:jc w:val="center"/>
              <w:rPr>
                <w:sz w:val="20"/>
                <w:szCs w:val="20"/>
              </w:rPr>
            </w:pPr>
            <w:r w:rsidRPr="00BE414F">
              <w:rPr>
                <w:sz w:val="20"/>
                <w:szCs w:val="20"/>
              </w:rPr>
              <w:t>1 352,0</w:t>
            </w:r>
          </w:p>
        </w:tc>
        <w:tc>
          <w:tcPr>
            <w:tcW w:w="1418" w:type="dxa"/>
            <w:vAlign w:val="center"/>
          </w:tcPr>
          <w:p w:rsidR="007828B7" w:rsidRPr="00BE414F" w:rsidRDefault="007828B7" w:rsidP="00BE414F">
            <w:pPr>
              <w:jc w:val="center"/>
              <w:rPr>
                <w:sz w:val="20"/>
                <w:szCs w:val="20"/>
              </w:rPr>
            </w:pPr>
            <w:r w:rsidRPr="00BE414F">
              <w:rPr>
                <w:sz w:val="20"/>
                <w:szCs w:val="20"/>
              </w:rPr>
              <w:t>0,0</w:t>
            </w:r>
          </w:p>
        </w:tc>
        <w:tc>
          <w:tcPr>
            <w:tcW w:w="2232" w:type="dxa"/>
            <w:vAlign w:val="center"/>
          </w:tcPr>
          <w:p w:rsidR="007828B7" w:rsidRPr="00BE414F" w:rsidRDefault="007828B7" w:rsidP="00BE414F">
            <w:pPr>
              <w:jc w:val="center"/>
              <w:rPr>
                <w:sz w:val="20"/>
                <w:szCs w:val="20"/>
              </w:rPr>
            </w:pPr>
            <w:r w:rsidRPr="00BE414F">
              <w:rPr>
                <w:sz w:val="20"/>
                <w:szCs w:val="20"/>
              </w:rPr>
              <w:t>35 726,9</w:t>
            </w:r>
          </w:p>
        </w:tc>
      </w:tr>
    </w:tbl>
    <w:p w:rsidR="007828B7" w:rsidRPr="00BE414F" w:rsidRDefault="007828B7" w:rsidP="00BE414F">
      <w:pPr>
        <w:tabs>
          <w:tab w:val="left" w:pos="0"/>
        </w:tabs>
        <w:spacing w:before="120"/>
        <w:ind w:firstLine="709"/>
        <w:jc w:val="both"/>
        <w:rPr>
          <w:bCs/>
          <w:sz w:val="28"/>
          <w:szCs w:val="28"/>
        </w:rPr>
      </w:pPr>
      <w:r w:rsidRPr="00BE414F">
        <w:rPr>
          <w:b/>
          <w:bCs/>
          <w:sz w:val="28"/>
          <w:szCs w:val="28"/>
        </w:rPr>
        <w:t>увеличить</w:t>
      </w:r>
      <w:r w:rsidRPr="00BE414F">
        <w:rPr>
          <w:bCs/>
          <w:sz w:val="28"/>
          <w:szCs w:val="28"/>
        </w:rPr>
        <w:t xml:space="preserve"> на сумму 1 352,0 тыс. рублей за счет перемещения бюджетных ассигнований из раздела "Национальная экономика" Министерству сельского хозяйства Забайкальского края для ввод</w:t>
      </w:r>
      <w:r w:rsidR="0073190F">
        <w:rPr>
          <w:bCs/>
          <w:sz w:val="28"/>
          <w:szCs w:val="28"/>
        </w:rPr>
        <w:t>а в эксплуатацию на территории Г</w:t>
      </w:r>
      <w:r w:rsidRPr="00BE414F">
        <w:rPr>
          <w:bCs/>
          <w:sz w:val="28"/>
          <w:szCs w:val="28"/>
        </w:rPr>
        <w:t>осударственного учреждения "Забайкальский ботанический сад" экспозиции "Центрально-ландшафтная" и проведение ремонта в отдельных оранжерейных комплексах.</w:t>
      </w:r>
    </w:p>
    <w:p w:rsidR="007828B7" w:rsidRPr="00BE414F" w:rsidRDefault="007828B7" w:rsidP="00BE414F">
      <w:pPr>
        <w:tabs>
          <w:tab w:val="left" w:pos="0"/>
        </w:tabs>
        <w:ind w:firstLine="709"/>
        <w:jc w:val="both"/>
        <w:rPr>
          <w:sz w:val="28"/>
          <w:szCs w:val="28"/>
        </w:rPr>
      </w:pPr>
      <w:r w:rsidRPr="00BE414F">
        <w:rPr>
          <w:sz w:val="28"/>
          <w:szCs w:val="28"/>
        </w:rPr>
        <w:t>Кроме того, в данном подразделе учтено перераспределение бюджетных ассигнований по предложениям главного распорядителя бюджетных средств;</w:t>
      </w:r>
    </w:p>
    <w:p w:rsidR="007828B7" w:rsidRPr="00BE414F" w:rsidRDefault="007828B7" w:rsidP="00BE414F">
      <w:pPr>
        <w:pStyle w:val="a5"/>
        <w:spacing w:before="120"/>
        <w:ind w:left="0" w:firstLine="709"/>
        <w:jc w:val="both"/>
        <w:rPr>
          <w:b/>
          <w:bCs/>
          <w:sz w:val="22"/>
          <w:szCs w:val="22"/>
        </w:rPr>
      </w:pPr>
      <w:r w:rsidRPr="00BE414F">
        <w:rPr>
          <w:sz w:val="28"/>
          <w:szCs w:val="28"/>
        </w:rPr>
        <w:t>2)</w:t>
      </w:r>
      <w:r w:rsidRPr="00BE414F">
        <w:rPr>
          <w:b/>
        </w:rPr>
        <w:t xml:space="preserve"> </w:t>
      </w:r>
      <w:r w:rsidRPr="00BE414F">
        <w:rPr>
          <w:sz w:val="28"/>
          <w:szCs w:val="28"/>
        </w:rPr>
        <w:t>по подразделу "Другие вопросы в области охраны окружающей среды":</w:t>
      </w:r>
    </w:p>
    <w:p w:rsidR="007828B7" w:rsidRPr="00BE414F" w:rsidRDefault="007828B7" w:rsidP="00BE414F">
      <w:pPr>
        <w:pStyle w:val="a3"/>
        <w:tabs>
          <w:tab w:val="left" w:pos="0"/>
        </w:tabs>
        <w:ind w:firstLine="720"/>
        <w:jc w:val="right"/>
        <w:rPr>
          <w:b w:val="0"/>
          <w:bCs w:val="0"/>
          <w:sz w:val="22"/>
          <w:szCs w:val="22"/>
        </w:rPr>
      </w:pPr>
      <w:r w:rsidRPr="00BE414F">
        <w:rPr>
          <w:b w:val="0"/>
          <w:bCs w:val="0"/>
          <w:sz w:val="22"/>
          <w:szCs w:val="22"/>
        </w:rPr>
        <w:t>тыс. рублей</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68"/>
        <w:gridCol w:w="2268"/>
        <w:gridCol w:w="1276"/>
        <w:gridCol w:w="1418"/>
        <w:gridCol w:w="2232"/>
      </w:tblGrid>
      <w:tr w:rsidR="00BE414F" w:rsidRPr="00BE414F" w:rsidTr="00BE414F">
        <w:trPr>
          <w:cantSplit/>
        </w:trPr>
        <w:tc>
          <w:tcPr>
            <w:tcW w:w="2268" w:type="dxa"/>
            <w:vAlign w:val="center"/>
          </w:tcPr>
          <w:p w:rsidR="007828B7" w:rsidRPr="00BE414F" w:rsidRDefault="007828B7" w:rsidP="00BE414F">
            <w:pPr>
              <w:jc w:val="center"/>
              <w:rPr>
                <w:sz w:val="20"/>
                <w:szCs w:val="20"/>
              </w:rPr>
            </w:pPr>
            <w:r w:rsidRPr="00BE414F">
              <w:rPr>
                <w:sz w:val="20"/>
                <w:szCs w:val="20"/>
              </w:rPr>
              <w:t>Показатели</w:t>
            </w:r>
          </w:p>
        </w:tc>
        <w:tc>
          <w:tcPr>
            <w:tcW w:w="2268" w:type="dxa"/>
            <w:vAlign w:val="center"/>
          </w:tcPr>
          <w:p w:rsidR="007828B7" w:rsidRPr="00BE414F" w:rsidRDefault="007828B7" w:rsidP="00BE414F">
            <w:pPr>
              <w:jc w:val="center"/>
              <w:rPr>
                <w:sz w:val="20"/>
                <w:szCs w:val="20"/>
              </w:rPr>
            </w:pPr>
            <w:r w:rsidRPr="00BE414F">
              <w:rPr>
                <w:sz w:val="20"/>
                <w:szCs w:val="20"/>
              </w:rPr>
              <w:t>Закон Заба</w:t>
            </w:r>
            <w:r w:rsidRPr="00BE414F">
              <w:rPr>
                <w:sz w:val="20"/>
                <w:szCs w:val="20"/>
              </w:rPr>
              <w:t>й</w:t>
            </w:r>
            <w:r w:rsidRPr="00BE414F">
              <w:rPr>
                <w:sz w:val="20"/>
                <w:szCs w:val="20"/>
              </w:rPr>
              <w:t xml:space="preserve">кальского края </w:t>
            </w:r>
          </w:p>
        </w:tc>
        <w:tc>
          <w:tcPr>
            <w:tcW w:w="1276" w:type="dxa"/>
            <w:vAlign w:val="center"/>
          </w:tcPr>
          <w:p w:rsidR="007828B7" w:rsidRPr="00BE414F" w:rsidRDefault="007828B7" w:rsidP="00BE414F">
            <w:pPr>
              <w:jc w:val="center"/>
              <w:rPr>
                <w:sz w:val="20"/>
                <w:szCs w:val="20"/>
              </w:rPr>
            </w:pPr>
            <w:r w:rsidRPr="00BE414F">
              <w:rPr>
                <w:sz w:val="20"/>
                <w:szCs w:val="20"/>
              </w:rPr>
              <w:t>Увеличение</w:t>
            </w:r>
          </w:p>
          <w:p w:rsidR="007828B7" w:rsidRPr="00BE414F" w:rsidRDefault="007828B7" w:rsidP="00BE414F">
            <w:pPr>
              <w:jc w:val="center"/>
              <w:rPr>
                <w:sz w:val="20"/>
                <w:szCs w:val="20"/>
              </w:rPr>
            </w:pPr>
            <w:r w:rsidRPr="00BE414F">
              <w:rPr>
                <w:sz w:val="20"/>
                <w:szCs w:val="20"/>
              </w:rPr>
              <w:t>(+)</w:t>
            </w:r>
          </w:p>
        </w:tc>
        <w:tc>
          <w:tcPr>
            <w:tcW w:w="1418" w:type="dxa"/>
            <w:vAlign w:val="center"/>
          </w:tcPr>
          <w:p w:rsidR="007828B7" w:rsidRPr="00BE414F" w:rsidRDefault="007828B7" w:rsidP="00BE414F">
            <w:pPr>
              <w:jc w:val="center"/>
              <w:rPr>
                <w:sz w:val="20"/>
                <w:szCs w:val="20"/>
              </w:rPr>
            </w:pPr>
            <w:r w:rsidRPr="00BE414F">
              <w:rPr>
                <w:sz w:val="20"/>
                <w:szCs w:val="20"/>
              </w:rPr>
              <w:t>Уменьшение</w:t>
            </w:r>
          </w:p>
          <w:p w:rsidR="007828B7" w:rsidRPr="00BE414F" w:rsidRDefault="007828B7" w:rsidP="00BE414F">
            <w:pPr>
              <w:jc w:val="center"/>
              <w:rPr>
                <w:sz w:val="20"/>
                <w:szCs w:val="20"/>
              </w:rPr>
            </w:pPr>
            <w:r w:rsidRPr="00BE414F">
              <w:rPr>
                <w:sz w:val="20"/>
                <w:szCs w:val="20"/>
              </w:rPr>
              <w:t>(-)</w:t>
            </w:r>
          </w:p>
        </w:tc>
        <w:tc>
          <w:tcPr>
            <w:tcW w:w="2232" w:type="dxa"/>
            <w:vAlign w:val="center"/>
          </w:tcPr>
          <w:p w:rsidR="007828B7" w:rsidRPr="00BE414F" w:rsidRDefault="007828B7" w:rsidP="00BE414F">
            <w:pPr>
              <w:jc w:val="center"/>
              <w:rPr>
                <w:sz w:val="20"/>
                <w:szCs w:val="20"/>
              </w:rPr>
            </w:pPr>
            <w:r w:rsidRPr="00BE414F">
              <w:rPr>
                <w:sz w:val="20"/>
                <w:szCs w:val="20"/>
              </w:rPr>
              <w:t>Объем бюджетных ассигнований с</w:t>
            </w:r>
          </w:p>
          <w:p w:rsidR="007828B7" w:rsidRPr="00BE414F" w:rsidRDefault="007828B7" w:rsidP="00BE414F">
            <w:pPr>
              <w:jc w:val="center"/>
              <w:rPr>
                <w:sz w:val="20"/>
                <w:szCs w:val="20"/>
              </w:rPr>
            </w:pPr>
            <w:r w:rsidRPr="00BE414F">
              <w:rPr>
                <w:sz w:val="20"/>
                <w:szCs w:val="20"/>
              </w:rPr>
              <w:t>учетом предлагаемых изменений</w:t>
            </w:r>
          </w:p>
        </w:tc>
      </w:tr>
      <w:tr w:rsidR="00BE414F" w:rsidRPr="00BE414F" w:rsidTr="00BE414F">
        <w:trPr>
          <w:cantSplit/>
        </w:trPr>
        <w:tc>
          <w:tcPr>
            <w:tcW w:w="2268" w:type="dxa"/>
            <w:vAlign w:val="center"/>
          </w:tcPr>
          <w:p w:rsidR="007828B7" w:rsidRPr="00BE414F" w:rsidRDefault="007828B7" w:rsidP="00BE414F">
            <w:pPr>
              <w:jc w:val="both"/>
              <w:rPr>
                <w:sz w:val="20"/>
                <w:szCs w:val="20"/>
              </w:rPr>
            </w:pPr>
            <w:r w:rsidRPr="00BE414F">
              <w:rPr>
                <w:sz w:val="20"/>
                <w:szCs w:val="20"/>
              </w:rPr>
              <w:t>Другие вопросы в области охраны окружающей среды</w:t>
            </w:r>
          </w:p>
        </w:tc>
        <w:tc>
          <w:tcPr>
            <w:tcW w:w="2268" w:type="dxa"/>
            <w:vAlign w:val="center"/>
          </w:tcPr>
          <w:p w:rsidR="007828B7" w:rsidRPr="00BE414F" w:rsidRDefault="007828B7" w:rsidP="00BE414F">
            <w:pPr>
              <w:jc w:val="center"/>
              <w:rPr>
                <w:sz w:val="20"/>
                <w:szCs w:val="20"/>
                <w:lang w:val="en-US"/>
              </w:rPr>
            </w:pPr>
            <w:r w:rsidRPr="00BE414F">
              <w:rPr>
                <w:sz w:val="20"/>
                <w:szCs w:val="20"/>
              </w:rPr>
              <w:t>913 431,8</w:t>
            </w:r>
          </w:p>
        </w:tc>
        <w:tc>
          <w:tcPr>
            <w:tcW w:w="1276" w:type="dxa"/>
            <w:vAlign w:val="center"/>
          </w:tcPr>
          <w:p w:rsidR="007828B7" w:rsidRPr="00BE414F" w:rsidRDefault="007828B7" w:rsidP="00BE414F">
            <w:pPr>
              <w:jc w:val="center"/>
              <w:rPr>
                <w:sz w:val="20"/>
                <w:szCs w:val="20"/>
              </w:rPr>
            </w:pPr>
            <w:r w:rsidRPr="00BE414F">
              <w:rPr>
                <w:sz w:val="20"/>
                <w:szCs w:val="20"/>
              </w:rPr>
              <w:t>0,0</w:t>
            </w:r>
          </w:p>
        </w:tc>
        <w:tc>
          <w:tcPr>
            <w:tcW w:w="1418" w:type="dxa"/>
            <w:vAlign w:val="center"/>
          </w:tcPr>
          <w:p w:rsidR="007828B7" w:rsidRPr="00BE414F" w:rsidRDefault="007828B7" w:rsidP="00BE414F">
            <w:pPr>
              <w:jc w:val="center"/>
              <w:rPr>
                <w:sz w:val="20"/>
                <w:szCs w:val="20"/>
              </w:rPr>
            </w:pPr>
            <w:r w:rsidRPr="00BE414F">
              <w:rPr>
                <w:sz w:val="20"/>
                <w:szCs w:val="20"/>
              </w:rPr>
              <w:t>36 588,2</w:t>
            </w:r>
          </w:p>
        </w:tc>
        <w:tc>
          <w:tcPr>
            <w:tcW w:w="2232" w:type="dxa"/>
            <w:vAlign w:val="center"/>
          </w:tcPr>
          <w:p w:rsidR="007828B7" w:rsidRPr="00BE414F" w:rsidRDefault="007828B7" w:rsidP="00BE414F">
            <w:pPr>
              <w:jc w:val="center"/>
              <w:rPr>
                <w:sz w:val="20"/>
                <w:szCs w:val="20"/>
              </w:rPr>
            </w:pPr>
            <w:r w:rsidRPr="00BE414F">
              <w:rPr>
                <w:sz w:val="20"/>
                <w:szCs w:val="20"/>
              </w:rPr>
              <w:t>876 843,6</w:t>
            </w:r>
          </w:p>
        </w:tc>
      </w:tr>
    </w:tbl>
    <w:p w:rsidR="007828B7" w:rsidRPr="00BE414F" w:rsidRDefault="007828B7" w:rsidP="00BE414F">
      <w:pPr>
        <w:pStyle w:val="a3"/>
        <w:tabs>
          <w:tab w:val="left" w:pos="0"/>
        </w:tabs>
        <w:spacing w:before="120"/>
        <w:ind w:firstLine="709"/>
        <w:rPr>
          <w:b w:val="0"/>
        </w:rPr>
      </w:pPr>
      <w:r w:rsidRPr="00BE414F">
        <w:t>уменьшить</w:t>
      </w:r>
      <w:r w:rsidRPr="00BE414F">
        <w:rPr>
          <w:b w:val="0"/>
        </w:rPr>
        <w:t xml:space="preserve"> на сумму 36 588,2 тыс. рублей, в том числе:</w:t>
      </w:r>
    </w:p>
    <w:p w:rsidR="007828B7" w:rsidRPr="00BE414F" w:rsidRDefault="007828B7" w:rsidP="00BE414F">
      <w:pPr>
        <w:pStyle w:val="a3"/>
        <w:tabs>
          <w:tab w:val="left" w:pos="0"/>
        </w:tabs>
        <w:ind w:firstLine="709"/>
        <w:rPr>
          <w:b w:val="0"/>
        </w:rPr>
      </w:pPr>
      <w:r w:rsidRPr="00BE414F">
        <w:rPr>
          <w:b w:val="0"/>
        </w:rPr>
        <w:t>27 912,3 тыс. рублей в связи с экономией расходов;</w:t>
      </w:r>
    </w:p>
    <w:p w:rsidR="007828B7" w:rsidRPr="00BE414F" w:rsidRDefault="007828B7" w:rsidP="00BE414F">
      <w:pPr>
        <w:pStyle w:val="a3"/>
        <w:tabs>
          <w:tab w:val="left" w:pos="0"/>
        </w:tabs>
        <w:ind w:firstLine="709"/>
        <w:rPr>
          <w:b w:val="0"/>
        </w:rPr>
      </w:pPr>
      <w:r w:rsidRPr="00BE414F">
        <w:rPr>
          <w:b w:val="0"/>
        </w:rPr>
        <w:t xml:space="preserve">8 675,9 тыс. рублей в связи с перемещением бюджетных ассигнований в раздел </w:t>
      </w:r>
      <w:r w:rsidRPr="00BE414F">
        <w:rPr>
          <w:b w:val="0"/>
          <w:bCs w:val="0"/>
        </w:rPr>
        <w:t>"Национальная экономика".</w:t>
      </w:r>
    </w:p>
    <w:p w:rsidR="007828B7" w:rsidRPr="00BE414F" w:rsidRDefault="007828B7" w:rsidP="00BE414F">
      <w:pPr>
        <w:tabs>
          <w:tab w:val="left" w:pos="0"/>
        </w:tabs>
        <w:ind w:firstLine="709"/>
        <w:jc w:val="both"/>
        <w:rPr>
          <w:b/>
        </w:rPr>
      </w:pPr>
      <w:r w:rsidRPr="00BE414F">
        <w:rPr>
          <w:sz w:val="28"/>
          <w:szCs w:val="28"/>
        </w:rPr>
        <w:t>Кроме того, в данном подразделе учтено перераспределение бюджетных ассигнований по предложениям главного распорядителя бюджетных средств.</w:t>
      </w:r>
    </w:p>
    <w:p w:rsidR="007828B7" w:rsidRPr="00BE414F" w:rsidRDefault="007828B7" w:rsidP="00BE414F">
      <w:pPr>
        <w:spacing w:before="120" w:after="120"/>
        <w:ind w:firstLine="709"/>
        <w:jc w:val="both"/>
        <w:rPr>
          <w:sz w:val="28"/>
          <w:szCs w:val="28"/>
        </w:rPr>
      </w:pPr>
      <w:r w:rsidRPr="00BE414F">
        <w:rPr>
          <w:sz w:val="28"/>
          <w:szCs w:val="28"/>
        </w:rPr>
        <w:t>В результате объем бюджетных ассигнований по разделу "Охрана окружающей среды" составит 913 169,5</w:t>
      </w:r>
      <w:r w:rsidRPr="00BE414F">
        <w:rPr>
          <w:bCs/>
          <w:sz w:val="20"/>
          <w:szCs w:val="20"/>
        </w:rPr>
        <w:t xml:space="preserve"> </w:t>
      </w:r>
      <w:r w:rsidRPr="00BE414F">
        <w:rPr>
          <w:sz w:val="28"/>
          <w:szCs w:val="28"/>
        </w:rPr>
        <w:t>тыс. рублей:</w:t>
      </w:r>
    </w:p>
    <w:p w:rsidR="007828B7" w:rsidRPr="00BE414F" w:rsidRDefault="007828B7" w:rsidP="00BE414F">
      <w:pPr>
        <w:pStyle w:val="a3"/>
        <w:tabs>
          <w:tab w:val="left" w:pos="0"/>
        </w:tabs>
        <w:ind w:firstLine="720"/>
        <w:jc w:val="right"/>
        <w:rPr>
          <w:b w:val="0"/>
          <w:bCs w:val="0"/>
          <w:sz w:val="22"/>
          <w:szCs w:val="22"/>
        </w:rPr>
      </w:pPr>
      <w:r w:rsidRPr="00BE414F">
        <w:rPr>
          <w:b w:val="0"/>
          <w:bCs w:val="0"/>
          <w:sz w:val="22"/>
          <w:szCs w:val="22"/>
        </w:rPr>
        <w:t>тыс. рублей</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68"/>
        <w:gridCol w:w="2268"/>
        <w:gridCol w:w="1276"/>
        <w:gridCol w:w="1418"/>
        <w:gridCol w:w="2232"/>
      </w:tblGrid>
      <w:tr w:rsidR="007828B7" w:rsidRPr="00BE414F" w:rsidTr="00E00E46">
        <w:trPr>
          <w:trHeight w:val="223"/>
        </w:trPr>
        <w:tc>
          <w:tcPr>
            <w:tcW w:w="2268" w:type="dxa"/>
            <w:vAlign w:val="center"/>
          </w:tcPr>
          <w:p w:rsidR="007828B7" w:rsidRPr="00BE414F" w:rsidRDefault="007828B7" w:rsidP="00BE414F">
            <w:pPr>
              <w:jc w:val="center"/>
              <w:rPr>
                <w:sz w:val="20"/>
                <w:szCs w:val="20"/>
              </w:rPr>
            </w:pPr>
            <w:r w:rsidRPr="00BE414F">
              <w:rPr>
                <w:sz w:val="20"/>
                <w:szCs w:val="20"/>
              </w:rPr>
              <w:t>Показатели</w:t>
            </w:r>
          </w:p>
        </w:tc>
        <w:tc>
          <w:tcPr>
            <w:tcW w:w="2268" w:type="dxa"/>
            <w:vAlign w:val="center"/>
          </w:tcPr>
          <w:p w:rsidR="007828B7" w:rsidRPr="00BE414F" w:rsidRDefault="007828B7" w:rsidP="00BE414F">
            <w:pPr>
              <w:jc w:val="center"/>
              <w:rPr>
                <w:sz w:val="20"/>
                <w:szCs w:val="20"/>
              </w:rPr>
            </w:pPr>
            <w:r w:rsidRPr="00BE414F">
              <w:rPr>
                <w:sz w:val="20"/>
                <w:szCs w:val="20"/>
              </w:rPr>
              <w:t>Закон Заба</w:t>
            </w:r>
            <w:r w:rsidRPr="00BE414F">
              <w:rPr>
                <w:sz w:val="20"/>
                <w:szCs w:val="20"/>
              </w:rPr>
              <w:t>й</w:t>
            </w:r>
            <w:r w:rsidRPr="00BE414F">
              <w:rPr>
                <w:sz w:val="20"/>
                <w:szCs w:val="20"/>
              </w:rPr>
              <w:t xml:space="preserve">кальского края </w:t>
            </w:r>
          </w:p>
        </w:tc>
        <w:tc>
          <w:tcPr>
            <w:tcW w:w="1276" w:type="dxa"/>
            <w:vAlign w:val="center"/>
          </w:tcPr>
          <w:p w:rsidR="007828B7" w:rsidRPr="00BE414F" w:rsidRDefault="007828B7" w:rsidP="00BE414F">
            <w:pPr>
              <w:jc w:val="center"/>
              <w:rPr>
                <w:sz w:val="20"/>
                <w:szCs w:val="20"/>
              </w:rPr>
            </w:pPr>
            <w:r w:rsidRPr="00BE414F">
              <w:rPr>
                <w:sz w:val="20"/>
                <w:szCs w:val="20"/>
              </w:rPr>
              <w:t>Увеличение</w:t>
            </w:r>
          </w:p>
          <w:p w:rsidR="007828B7" w:rsidRPr="00BE414F" w:rsidRDefault="007828B7" w:rsidP="00BE414F">
            <w:pPr>
              <w:jc w:val="center"/>
              <w:rPr>
                <w:sz w:val="20"/>
                <w:szCs w:val="20"/>
              </w:rPr>
            </w:pPr>
            <w:r w:rsidRPr="00BE414F">
              <w:rPr>
                <w:sz w:val="20"/>
                <w:szCs w:val="20"/>
              </w:rPr>
              <w:t>(+)</w:t>
            </w:r>
          </w:p>
        </w:tc>
        <w:tc>
          <w:tcPr>
            <w:tcW w:w="1418" w:type="dxa"/>
            <w:vAlign w:val="center"/>
          </w:tcPr>
          <w:p w:rsidR="007828B7" w:rsidRPr="00BE414F" w:rsidRDefault="007828B7" w:rsidP="00BE414F">
            <w:pPr>
              <w:jc w:val="center"/>
              <w:rPr>
                <w:sz w:val="20"/>
                <w:szCs w:val="20"/>
              </w:rPr>
            </w:pPr>
            <w:r w:rsidRPr="00BE414F">
              <w:rPr>
                <w:sz w:val="20"/>
                <w:szCs w:val="20"/>
              </w:rPr>
              <w:t>Уменьшение</w:t>
            </w:r>
          </w:p>
          <w:p w:rsidR="007828B7" w:rsidRPr="00BE414F" w:rsidRDefault="007828B7" w:rsidP="00BE414F">
            <w:pPr>
              <w:jc w:val="center"/>
              <w:rPr>
                <w:sz w:val="20"/>
                <w:szCs w:val="20"/>
              </w:rPr>
            </w:pPr>
            <w:r w:rsidRPr="00BE414F">
              <w:rPr>
                <w:sz w:val="20"/>
                <w:szCs w:val="20"/>
              </w:rPr>
              <w:t>(-)</w:t>
            </w:r>
          </w:p>
        </w:tc>
        <w:tc>
          <w:tcPr>
            <w:tcW w:w="2232" w:type="dxa"/>
            <w:vAlign w:val="center"/>
          </w:tcPr>
          <w:p w:rsidR="007828B7" w:rsidRPr="00BE414F" w:rsidRDefault="007828B7" w:rsidP="00BE414F">
            <w:pPr>
              <w:jc w:val="center"/>
              <w:rPr>
                <w:sz w:val="20"/>
                <w:szCs w:val="20"/>
              </w:rPr>
            </w:pPr>
            <w:r w:rsidRPr="00BE414F">
              <w:rPr>
                <w:sz w:val="20"/>
                <w:szCs w:val="20"/>
              </w:rPr>
              <w:t>Объем бюджетных ассигнований с</w:t>
            </w:r>
          </w:p>
          <w:p w:rsidR="007828B7" w:rsidRPr="00BE414F" w:rsidRDefault="007828B7" w:rsidP="00BE414F">
            <w:pPr>
              <w:jc w:val="center"/>
              <w:rPr>
                <w:sz w:val="20"/>
                <w:szCs w:val="20"/>
              </w:rPr>
            </w:pPr>
            <w:r w:rsidRPr="00BE414F">
              <w:rPr>
                <w:sz w:val="20"/>
                <w:szCs w:val="20"/>
              </w:rPr>
              <w:t>учетом предлагаемых изменений</w:t>
            </w:r>
          </w:p>
        </w:tc>
      </w:tr>
      <w:tr w:rsidR="007828B7" w:rsidRPr="00BE414F" w:rsidTr="00E00E46">
        <w:trPr>
          <w:trHeight w:val="344"/>
        </w:trPr>
        <w:tc>
          <w:tcPr>
            <w:tcW w:w="2268" w:type="dxa"/>
            <w:vAlign w:val="center"/>
          </w:tcPr>
          <w:p w:rsidR="007828B7" w:rsidRPr="00BE414F" w:rsidRDefault="007828B7" w:rsidP="00BE414F">
            <w:pPr>
              <w:rPr>
                <w:sz w:val="20"/>
                <w:szCs w:val="20"/>
              </w:rPr>
            </w:pPr>
            <w:r w:rsidRPr="00BE414F">
              <w:rPr>
                <w:sz w:val="20"/>
                <w:szCs w:val="20"/>
              </w:rPr>
              <w:t>Охрана окружающей среды</w:t>
            </w:r>
          </w:p>
        </w:tc>
        <w:tc>
          <w:tcPr>
            <w:tcW w:w="2268" w:type="dxa"/>
            <w:vAlign w:val="center"/>
          </w:tcPr>
          <w:p w:rsidR="007828B7" w:rsidRPr="00BE414F" w:rsidRDefault="007828B7" w:rsidP="00BE414F">
            <w:pPr>
              <w:jc w:val="center"/>
              <w:rPr>
                <w:sz w:val="20"/>
                <w:szCs w:val="20"/>
                <w:lang w:val="en-US"/>
              </w:rPr>
            </w:pPr>
            <w:r w:rsidRPr="00BE414F">
              <w:rPr>
                <w:sz w:val="20"/>
                <w:szCs w:val="20"/>
              </w:rPr>
              <w:t>948 405,7</w:t>
            </w:r>
          </w:p>
        </w:tc>
        <w:tc>
          <w:tcPr>
            <w:tcW w:w="1276" w:type="dxa"/>
            <w:vAlign w:val="center"/>
          </w:tcPr>
          <w:p w:rsidR="007828B7" w:rsidRPr="00BE414F" w:rsidRDefault="007828B7" w:rsidP="00BE414F">
            <w:pPr>
              <w:jc w:val="center"/>
              <w:rPr>
                <w:bCs/>
                <w:sz w:val="20"/>
                <w:szCs w:val="20"/>
              </w:rPr>
            </w:pPr>
            <w:r w:rsidRPr="00BE414F">
              <w:rPr>
                <w:bCs/>
                <w:sz w:val="20"/>
                <w:szCs w:val="20"/>
              </w:rPr>
              <w:t>1 352,0</w:t>
            </w:r>
          </w:p>
        </w:tc>
        <w:tc>
          <w:tcPr>
            <w:tcW w:w="1418" w:type="dxa"/>
            <w:vAlign w:val="center"/>
          </w:tcPr>
          <w:p w:rsidR="007828B7" w:rsidRPr="00BE414F" w:rsidRDefault="007828B7" w:rsidP="00BE414F">
            <w:pPr>
              <w:jc w:val="center"/>
              <w:rPr>
                <w:bCs/>
                <w:sz w:val="20"/>
                <w:szCs w:val="20"/>
              </w:rPr>
            </w:pPr>
            <w:r w:rsidRPr="00BE414F">
              <w:rPr>
                <w:bCs/>
                <w:sz w:val="20"/>
                <w:szCs w:val="20"/>
              </w:rPr>
              <w:t>36 588,2</w:t>
            </w:r>
          </w:p>
        </w:tc>
        <w:tc>
          <w:tcPr>
            <w:tcW w:w="2232" w:type="dxa"/>
            <w:vAlign w:val="center"/>
          </w:tcPr>
          <w:p w:rsidR="007828B7" w:rsidRPr="00BE414F" w:rsidRDefault="007828B7" w:rsidP="00BE414F">
            <w:pPr>
              <w:jc w:val="center"/>
              <w:rPr>
                <w:bCs/>
                <w:sz w:val="20"/>
                <w:szCs w:val="20"/>
              </w:rPr>
            </w:pPr>
            <w:r w:rsidRPr="00BE414F">
              <w:rPr>
                <w:bCs/>
                <w:sz w:val="20"/>
                <w:szCs w:val="20"/>
              </w:rPr>
              <w:t>913 169,5</w:t>
            </w:r>
          </w:p>
        </w:tc>
      </w:tr>
    </w:tbl>
    <w:p w:rsidR="00C251C4" w:rsidRDefault="00C251C4" w:rsidP="00BE414F">
      <w:pPr>
        <w:spacing w:before="120" w:after="120"/>
        <w:jc w:val="center"/>
        <w:rPr>
          <w:b/>
          <w:bCs/>
          <w:sz w:val="28"/>
          <w:szCs w:val="28"/>
        </w:rPr>
      </w:pPr>
    </w:p>
    <w:p w:rsidR="00C251C4" w:rsidRDefault="00C251C4" w:rsidP="00BE414F">
      <w:pPr>
        <w:spacing w:before="120" w:after="120"/>
        <w:jc w:val="center"/>
        <w:rPr>
          <w:b/>
          <w:bCs/>
          <w:sz w:val="28"/>
          <w:szCs w:val="28"/>
        </w:rPr>
      </w:pPr>
    </w:p>
    <w:p w:rsidR="007828B7" w:rsidRPr="00BE414F" w:rsidRDefault="007828B7" w:rsidP="00BE414F">
      <w:pPr>
        <w:spacing w:before="120" w:after="120"/>
        <w:jc w:val="center"/>
        <w:rPr>
          <w:b/>
          <w:bCs/>
          <w:sz w:val="28"/>
          <w:szCs w:val="28"/>
        </w:rPr>
      </w:pPr>
      <w:r w:rsidRPr="00BE414F">
        <w:rPr>
          <w:b/>
          <w:bCs/>
          <w:sz w:val="28"/>
          <w:szCs w:val="28"/>
        </w:rPr>
        <w:lastRenderedPageBreak/>
        <w:t>РАЗДЕЛ "ОБРАЗОВАНИЕ"</w:t>
      </w:r>
    </w:p>
    <w:p w:rsidR="007828B7" w:rsidRPr="00BE414F" w:rsidRDefault="007828B7" w:rsidP="00BE414F">
      <w:pPr>
        <w:ind w:firstLine="709"/>
        <w:jc w:val="both"/>
        <w:rPr>
          <w:sz w:val="28"/>
          <w:szCs w:val="28"/>
        </w:rPr>
      </w:pPr>
      <w:r w:rsidRPr="00BE414F">
        <w:rPr>
          <w:sz w:val="28"/>
          <w:szCs w:val="28"/>
        </w:rPr>
        <w:t>В целом по разделу объем бюджетных ассигнований предлагается изменить на сумму 293 534,9 тыс. рублей, из них:</w:t>
      </w:r>
    </w:p>
    <w:p w:rsidR="007828B7" w:rsidRPr="00BE414F" w:rsidRDefault="007828B7" w:rsidP="00BE414F">
      <w:pPr>
        <w:pStyle w:val="a5"/>
        <w:spacing w:before="120"/>
        <w:ind w:left="0" w:firstLine="709"/>
        <w:jc w:val="both"/>
        <w:rPr>
          <w:sz w:val="28"/>
          <w:szCs w:val="28"/>
        </w:rPr>
      </w:pPr>
      <w:r w:rsidRPr="00BE414F">
        <w:rPr>
          <w:sz w:val="28"/>
          <w:szCs w:val="28"/>
        </w:rPr>
        <w:t>1)</w:t>
      </w:r>
      <w:r w:rsidRPr="00BE414F">
        <w:rPr>
          <w:b/>
        </w:rPr>
        <w:t xml:space="preserve"> </w:t>
      </w:r>
      <w:r w:rsidRPr="00BE414F">
        <w:rPr>
          <w:sz w:val="28"/>
          <w:szCs w:val="28"/>
        </w:rPr>
        <w:t>по подразделу "Дошкольное образование":</w:t>
      </w:r>
    </w:p>
    <w:p w:rsidR="007828B7" w:rsidRPr="00BE414F" w:rsidRDefault="007828B7" w:rsidP="00BE414F">
      <w:pPr>
        <w:pStyle w:val="a3"/>
        <w:tabs>
          <w:tab w:val="left" w:pos="0"/>
        </w:tabs>
        <w:ind w:firstLine="720"/>
        <w:jc w:val="right"/>
        <w:rPr>
          <w:b w:val="0"/>
          <w:bCs w:val="0"/>
          <w:sz w:val="22"/>
          <w:szCs w:val="22"/>
        </w:rPr>
      </w:pPr>
      <w:r w:rsidRPr="00BE414F">
        <w:rPr>
          <w:b w:val="0"/>
          <w:bCs w:val="0"/>
          <w:sz w:val="22"/>
          <w:szCs w:val="22"/>
        </w:rPr>
        <w:t>тыс. рублей</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68"/>
        <w:gridCol w:w="2268"/>
        <w:gridCol w:w="1276"/>
        <w:gridCol w:w="1418"/>
        <w:gridCol w:w="2232"/>
      </w:tblGrid>
      <w:tr w:rsidR="00BE414F" w:rsidRPr="00BE414F" w:rsidTr="00BE414F">
        <w:trPr>
          <w:cantSplit/>
        </w:trPr>
        <w:tc>
          <w:tcPr>
            <w:tcW w:w="2268" w:type="dxa"/>
            <w:vAlign w:val="center"/>
          </w:tcPr>
          <w:p w:rsidR="007828B7" w:rsidRPr="00BE414F" w:rsidRDefault="007828B7" w:rsidP="00BE414F">
            <w:pPr>
              <w:jc w:val="center"/>
              <w:rPr>
                <w:sz w:val="20"/>
                <w:szCs w:val="20"/>
              </w:rPr>
            </w:pPr>
            <w:r w:rsidRPr="00BE414F">
              <w:rPr>
                <w:sz w:val="20"/>
                <w:szCs w:val="20"/>
              </w:rPr>
              <w:t>Показатели</w:t>
            </w:r>
          </w:p>
        </w:tc>
        <w:tc>
          <w:tcPr>
            <w:tcW w:w="2268" w:type="dxa"/>
            <w:vAlign w:val="center"/>
          </w:tcPr>
          <w:p w:rsidR="007828B7" w:rsidRPr="00BE414F" w:rsidRDefault="007828B7" w:rsidP="00BE414F">
            <w:pPr>
              <w:jc w:val="center"/>
              <w:rPr>
                <w:sz w:val="20"/>
                <w:szCs w:val="20"/>
              </w:rPr>
            </w:pPr>
            <w:r w:rsidRPr="00BE414F">
              <w:rPr>
                <w:sz w:val="20"/>
                <w:szCs w:val="20"/>
              </w:rPr>
              <w:t>Закон Заба</w:t>
            </w:r>
            <w:r w:rsidRPr="00BE414F">
              <w:rPr>
                <w:sz w:val="20"/>
                <w:szCs w:val="20"/>
              </w:rPr>
              <w:t>й</w:t>
            </w:r>
            <w:r w:rsidRPr="00BE414F">
              <w:rPr>
                <w:sz w:val="20"/>
                <w:szCs w:val="20"/>
              </w:rPr>
              <w:t xml:space="preserve">кальского края </w:t>
            </w:r>
          </w:p>
        </w:tc>
        <w:tc>
          <w:tcPr>
            <w:tcW w:w="1276" w:type="dxa"/>
            <w:vAlign w:val="center"/>
          </w:tcPr>
          <w:p w:rsidR="007828B7" w:rsidRPr="00BE414F" w:rsidRDefault="007828B7" w:rsidP="00BE414F">
            <w:pPr>
              <w:jc w:val="center"/>
              <w:rPr>
                <w:sz w:val="20"/>
                <w:szCs w:val="20"/>
              </w:rPr>
            </w:pPr>
            <w:r w:rsidRPr="00BE414F">
              <w:rPr>
                <w:sz w:val="20"/>
                <w:szCs w:val="20"/>
              </w:rPr>
              <w:t>Увеличение</w:t>
            </w:r>
          </w:p>
          <w:p w:rsidR="007828B7" w:rsidRPr="00BE414F" w:rsidRDefault="007828B7" w:rsidP="00BE414F">
            <w:pPr>
              <w:jc w:val="center"/>
              <w:rPr>
                <w:sz w:val="20"/>
                <w:szCs w:val="20"/>
              </w:rPr>
            </w:pPr>
            <w:r w:rsidRPr="00BE414F">
              <w:rPr>
                <w:sz w:val="20"/>
                <w:szCs w:val="20"/>
              </w:rPr>
              <w:t>(+)</w:t>
            </w:r>
          </w:p>
        </w:tc>
        <w:tc>
          <w:tcPr>
            <w:tcW w:w="1418" w:type="dxa"/>
            <w:vAlign w:val="center"/>
          </w:tcPr>
          <w:p w:rsidR="007828B7" w:rsidRPr="00BE414F" w:rsidRDefault="007828B7" w:rsidP="00BE414F">
            <w:pPr>
              <w:jc w:val="center"/>
              <w:rPr>
                <w:sz w:val="20"/>
                <w:szCs w:val="20"/>
              </w:rPr>
            </w:pPr>
            <w:r w:rsidRPr="00BE414F">
              <w:rPr>
                <w:sz w:val="20"/>
                <w:szCs w:val="20"/>
              </w:rPr>
              <w:t>Уменьшение</w:t>
            </w:r>
          </w:p>
          <w:p w:rsidR="007828B7" w:rsidRPr="00BE414F" w:rsidRDefault="007828B7" w:rsidP="00BE414F">
            <w:pPr>
              <w:jc w:val="center"/>
              <w:rPr>
                <w:sz w:val="20"/>
                <w:szCs w:val="20"/>
              </w:rPr>
            </w:pPr>
            <w:r w:rsidRPr="00BE414F">
              <w:rPr>
                <w:sz w:val="20"/>
                <w:szCs w:val="20"/>
              </w:rPr>
              <w:t>(-)</w:t>
            </w:r>
          </w:p>
        </w:tc>
        <w:tc>
          <w:tcPr>
            <w:tcW w:w="2232" w:type="dxa"/>
            <w:vAlign w:val="center"/>
          </w:tcPr>
          <w:p w:rsidR="007828B7" w:rsidRPr="00BE414F" w:rsidRDefault="007828B7" w:rsidP="00BE414F">
            <w:pPr>
              <w:jc w:val="center"/>
              <w:rPr>
                <w:sz w:val="20"/>
                <w:szCs w:val="20"/>
              </w:rPr>
            </w:pPr>
            <w:r w:rsidRPr="00BE414F">
              <w:rPr>
                <w:sz w:val="20"/>
                <w:szCs w:val="20"/>
              </w:rPr>
              <w:t>Объем бюджетных ассигнований с</w:t>
            </w:r>
          </w:p>
          <w:p w:rsidR="007828B7" w:rsidRPr="00BE414F" w:rsidRDefault="007828B7" w:rsidP="00BE414F">
            <w:pPr>
              <w:jc w:val="center"/>
              <w:rPr>
                <w:sz w:val="20"/>
                <w:szCs w:val="20"/>
              </w:rPr>
            </w:pPr>
            <w:r w:rsidRPr="00BE414F">
              <w:rPr>
                <w:sz w:val="20"/>
                <w:szCs w:val="20"/>
              </w:rPr>
              <w:t>учетом предлагаемых изменений</w:t>
            </w:r>
          </w:p>
        </w:tc>
      </w:tr>
      <w:tr w:rsidR="00BE414F" w:rsidRPr="00BE414F" w:rsidTr="00BE414F">
        <w:trPr>
          <w:cantSplit/>
        </w:trPr>
        <w:tc>
          <w:tcPr>
            <w:tcW w:w="2268" w:type="dxa"/>
            <w:vAlign w:val="center"/>
          </w:tcPr>
          <w:p w:rsidR="007828B7" w:rsidRPr="00BE414F" w:rsidRDefault="007828B7" w:rsidP="00BE414F">
            <w:pPr>
              <w:jc w:val="both"/>
              <w:rPr>
                <w:sz w:val="20"/>
                <w:szCs w:val="20"/>
              </w:rPr>
            </w:pPr>
            <w:r w:rsidRPr="00BE414F">
              <w:rPr>
                <w:sz w:val="20"/>
                <w:szCs w:val="20"/>
              </w:rPr>
              <w:t>Дошкольное образование</w:t>
            </w:r>
          </w:p>
        </w:tc>
        <w:tc>
          <w:tcPr>
            <w:tcW w:w="2268" w:type="dxa"/>
            <w:vAlign w:val="center"/>
          </w:tcPr>
          <w:p w:rsidR="007828B7" w:rsidRPr="00BE414F" w:rsidRDefault="007828B7" w:rsidP="00BE414F">
            <w:pPr>
              <w:jc w:val="center"/>
              <w:rPr>
                <w:sz w:val="20"/>
                <w:szCs w:val="20"/>
              </w:rPr>
            </w:pPr>
            <w:r w:rsidRPr="00BE414F">
              <w:rPr>
                <w:sz w:val="20"/>
                <w:szCs w:val="20"/>
              </w:rPr>
              <w:t>7 481 660,9</w:t>
            </w:r>
          </w:p>
        </w:tc>
        <w:tc>
          <w:tcPr>
            <w:tcW w:w="1276" w:type="dxa"/>
            <w:vAlign w:val="center"/>
          </w:tcPr>
          <w:p w:rsidR="007828B7" w:rsidRPr="00BE414F" w:rsidRDefault="007828B7" w:rsidP="00BE414F">
            <w:pPr>
              <w:jc w:val="center"/>
              <w:rPr>
                <w:sz w:val="20"/>
                <w:szCs w:val="20"/>
              </w:rPr>
            </w:pPr>
            <w:r w:rsidRPr="00BE414F">
              <w:rPr>
                <w:sz w:val="20"/>
                <w:szCs w:val="20"/>
              </w:rPr>
              <w:t>99 661,0</w:t>
            </w:r>
          </w:p>
        </w:tc>
        <w:tc>
          <w:tcPr>
            <w:tcW w:w="1418" w:type="dxa"/>
            <w:vAlign w:val="center"/>
          </w:tcPr>
          <w:p w:rsidR="007828B7" w:rsidRPr="00BE414F" w:rsidRDefault="007828B7" w:rsidP="00BE414F">
            <w:pPr>
              <w:jc w:val="center"/>
              <w:rPr>
                <w:sz w:val="20"/>
                <w:szCs w:val="20"/>
              </w:rPr>
            </w:pPr>
            <w:r w:rsidRPr="00BE414F">
              <w:rPr>
                <w:sz w:val="20"/>
                <w:szCs w:val="20"/>
              </w:rPr>
              <w:t>864,3</w:t>
            </w:r>
          </w:p>
        </w:tc>
        <w:tc>
          <w:tcPr>
            <w:tcW w:w="2232" w:type="dxa"/>
            <w:vAlign w:val="center"/>
          </w:tcPr>
          <w:p w:rsidR="007828B7" w:rsidRPr="00BE414F" w:rsidRDefault="007828B7" w:rsidP="00BE414F">
            <w:pPr>
              <w:jc w:val="center"/>
              <w:rPr>
                <w:sz w:val="20"/>
                <w:szCs w:val="20"/>
              </w:rPr>
            </w:pPr>
            <w:r w:rsidRPr="00BE414F">
              <w:rPr>
                <w:sz w:val="20"/>
                <w:szCs w:val="20"/>
              </w:rPr>
              <w:t>7 580 457,6</w:t>
            </w:r>
          </w:p>
        </w:tc>
      </w:tr>
    </w:tbl>
    <w:p w:rsidR="007828B7" w:rsidRPr="00BE414F" w:rsidRDefault="007828B7" w:rsidP="00BE414F">
      <w:pPr>
        <w:tabs>
          <w:tab w:val="left" w:pos="0"/>
        </w:tabs>
        <w:spacing w:before="120"/>
        <w:ind w:firstLine="709"/>
        <w:jc w:val="both"/>
        <w:rPr>
          <w:bCs/>
          <w:sz w:val="28"/>
          <w:szCs w:val="28"/>
        </w:rPr>
      </w:pPr>
      <w:r w:rsidRPr="00BE414F">
        <w:rPr>
          <w:b/>
          <w:bCs/>
          <w:sz w:val="28"/>
          <w:szCs w:val="28"/>
        </w:rPr>
        <w:t>увеличить</w:t>
      </w:r>
      <w:r w:rsidRPr="00BE414F">
        <w:rPr>
          <w:bCs/>
          <w:sz w:val="28"/>
          <w:szCs w:val="28"/>
        </w:rPr>
        <w:t xml:space="preserve"> на сумму 99 661,0 тыс. рублей, в том числе:</w:t>
      </w:r>
    </w:p>
    <w:p w:rsidR="007828B7" w:rsidRPr="00BE414F" w:rsidRDefault="007828B7" w:rsidP="00BE414F">
      <w:pPr>
        <w:tabs>
          <w:tab w:val="left" w:pos="0"/>
        </w:tabs>
        <w:ind w:firstLine="709"/>
        <w:jc w:val="both"/>
        <w:rPr>
          <w:bCs/>
          <w:sz w:val="28"/>
          <w:szCs w:val="28"/>
        </w:rPr>
      </w:pPr>
      <w:r w:rsidRPr="00BE414F">
        <w:rPr>
          <w:bCs/>
          <w:sz w:val="28"/>
          <w:szCs w:val="28"/>
        </w:rPr>
        <w:t>96 980,0 тыс. рублей за счет дополнительных доходов на обеспечение оплаты труда "указных" категорий работников на предоставление субвенций бюджетам муниципальных районов, муниципальных и городских округов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w:t>
      </w:r>
    </w:p>
    <w:p w:rsidR="007828B7" w:rsidRPr="00BE414F" w:rsidRDefault="007828B7" w:rsidP="00BE414F">
      <w:pPr>
        <w:tabs>
          <w:tab w:val="left" w:pos="0"/>
        </w:tabs>
        <w:ind w:firstLine="709"/>
        <w:jc w:val="both"/>
        <w:rPr>
          <w:bCs/>
          <w:sz w:val="28"/>
          <w:szCs w:val="28"/>
        </w:rPr>
      </w:pPr>
      <w:r w:rsidRPr="00BE414F">
        <w:rPr>
          <w:bCs/>
          <w:sz w:val="28"/>
          <w:szCs w:val="28"/>
        </w:rPr>
        <w:t>2</w:t>
      </w:r>
      <w:r w:rsidRPr="00BE414F">
        <w:rPr>
          <w:bCs/>
          <w:sz w:val="28"/>
          <w:szCs w:val="28"/>
          <w:lang w:val="en-US"/>
        </w:rPr>
        <w:t> </w:t>
      </w:r>
      <w:r w:rsidRPr="00BE414F">
        <w:rPr>
          <w:bCs/>
          <w:sz w:val="28"/>
          <w:szCs w:val="28"/>
        </w:rPr>
        <w:t xml:space="preserve">681,0 тыс. рублей за счет перемещения бюджетных ассигнований из подраздела "Общее образование" на предоставление </w:t>
      </w:r>
      <w:r w:rsidRPr="00BE414F">
        <w:rPr>
          <w:bCs/>
          <w:spacing w:val="-1"/>
          <w:sz w:val="28"/>
          <w:szCs w:val="28"/>
        </w:rPr>
        <w:t xml:space="preserve">иных межбюджетных трансфертов бюджетам муниципальных районов, муниципальных и городских округов на </w:t>
      </w:r>
      <w:r w:rsidRPr="00BE414F">
        <w:rPr>
          <w:bCs/>
          <w:sz w:val="28"/>
          <w:szCs w:val="28"/>
        </w:rPr>
        <w:t>разработку проектно-сметной документации для капитального ремонта образовательных организаций;</w:t>
      </w:r>
    </w:p>
    <w:p w:rsidR="007828B7" w:rsidRPr="00BE414F" w:rsidRDefault="007828B7" w:rsidP="00BE414F">
      <w:pPr>
        <w:tabs>
          <w:tab w:val="left" w:pos="0"/>
        </w:tabs>
        <w:ind w:firstLine="709"/>
        <w:jc w:val="both"/>
        <w:rPr>
          <w:sz w:val="28"/>
          <w:szCs w:val="28"/>
        </w:rPr>
      </w:pPr>
      <w:r w:rsidRPr="00BE414F">
        <w:rPr>
          <w:b/>
          <w:bCs/>
          <w:sz w:val="28"/>
          <w:szCs w:val="28"/>
        </w:rPr>
        <w:t>уменьшить</w:t>
      </w:r>
      <w:r w:rsidRPr="00BE414F">
        <w:rPr>
          <w:bCs/>
          <w:sz w:val="28"/>
          <w:szCs w:val="28"/>
        </w:rPr>
        <w:t xml:space="preserve"> на сумму 864,3 тыс. рублей в связи с экономией расходов</w:t>
      </w:r>
      <w:r w:rsidRPr="00BE414F">
        <w:rPr>
          <w:sz w:val="28"/>
          <w:szCs w:val="28"/>
        </w:rPr>
        <w:t>.</w:t>
      </w:r>
    </w:p>
    <w:p w:rsidR="007828B7" w:rsidRPr="00BE414F" w:rsidRDefault="007828B7" w:rsidP="00BE414F">
      <w:pPr>
        <w:tabs>
          <w:tab w:val="left" w:pos="0"/>
        </w:tabs>
        <w:ind w:firstLine="709"/>
        <w:jc w:val="both"/>
        <w:rPr>
          <w:b/>
        </w:rPr>
      </w:pPr>
      <w:r w:rsidRPr="00BE414F">
        <w:rPr>
          <w:sz w:val="28"/>
          <w:szCs w:val="28"/>
        </w:rPr>
        <w:t>Кроме того, в данном подразделе учтено перераспределение бюджетных ассигнований по предложениям главного распорядителя бюджетных средств;</w:t>
      </w:r>
    </w:p>
    <w:p w:rsidR="007828B7" w:rsidRPr="00BE414F" w:rsidRDefault="007828B7" w:rsidP="00BE414F">
      <w:pPr>
        <w:pStyle w:val="a5"/>
        <w:spacing w:before="120"/>
        <w:ind w:left="0" w:firstLine="709"/>
        <w:jc w:val="both"/>
        <w:rPr>
          <w:b/>
          <w:bCs/>
          <w:sz w:val="22"/>
          <w:szCs w:val="22"/>
        </w:rPr>
      </w:pPr>
      <w:r w:rsidRPr="00BE414F">
        <w:rPr>
          <w:sz w:val="28"/>
          <w:szCs w:val="28"/>
        </w:rPr>
        <w:t>2) по подразделу "Общее образование":</w:t>
      </w:r>
    </w:p>
    <w:p w:rsidR="007828B7" w:rsidRPr="00BE414F" w:rsidRDefault="007828B7" w:rsidP="00BE414F">
      <w:pPr>
        <w:pStyle w:val="a3"/>
        <w:tabs>
          <w:tab w:val="left" w:pos="0"/>
        </w:tabs>
        <w:ind w:firstLine="720"/>
        <w:jc w:val="right"/>
        <w:rPr>
          <w:b w:val="0"/>
          <w:bCs w:val="0"/>
          <w:sz w:val="22"/>
          <w:szCs w:val="22"/>
        </w:rPr>
      </w:pPr>
      <w:r w:rsidRPr="00BE414F">
        <w:rPr>
          <w:b w:val="0"/>
          <w:bCs w:val="0"/>
          <w:sz w:val="22"/>
          <w:szCs w:val="22"/>
        </w:rPr>
        <w:t>тыс. рублей</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68"/>
        <w:gridCol w:w="2268"/>
        <w:gridCol w:w="1276"/>
        <w:gridCol w:w="1418"/>
        <w:gridCol w:w="2232"/>
      </w:tblGrid>
      <w:tr w:rsidR="007828B7" w:rsidRPr="00BE414F" w:rsidTr="00E00E46">
        <w:tc>
          <w:tcPr>
            <w:tcW w:w="2268" w:type="dxa"/>
            <w:vAlign w:val="center"/>
          </w:tcPr>
          <w:p w:rsidR="007828B7" w:rsidRPr="00BE414F" w:rsidRDefault="007828B7" w:rsidP="00BE414F">
            <w:pPr>
              <w:jc w:val="center"/>
              <w:rPr>
                <w:sz w:val="20"/>
                <w:szCs w:val="20"/>
              </w:rPr>
            </w:pPr>
            <w:r w:rsidRPr="00BE414F">
              <w:rPr>
                <w:sz w:val="20"/>
                <w:szCs w:val="20"/>
              </w:rPr>
              <w:t>Показатели</w:t>
            </w:r>
          </w:p>
        </w:tc>
        <w:tc>
          <w:tcPr>
            <w:tcW w:w="2268" w:type="dxa"/>
            <w:vAlign w:val="center"/>
          </w:tcPr>
          <w:p w:rsidR="007828B7" w:rsidRPr="00BE414F" w:rsidRDefault="007828B7" w:rsidP="00BE414F">
            <w:pPr>
              <w:jc w:val="center"/>
              <w:rPr>
                <w:sz w:val="20"/>
                <w:szCs w:val="20"/>
              </w:rPr>
            </w:pPr>
            <w:r w:rsidRPr="00BE414F">
              <w:rPr>
                <w:sz w:val="20"/>
                <w:szCs w:val="20"/>
              </w:rPr>
              <w:t>Закон Заба</w:t>
            </w:r>
            <w:r w:rsidRPr="00BE414F">
              <w:rPr>
                <w:sz w:val="20"/>
                <w:szCs w:val="20"/>
              </w:rPr>
              <w:t>й</w:t>
            </w:r>
            <w:r w:rsidRPr="00BE414F">
              <w:rPr>
                <w:sz w:val="20"/>
                <w:szCs w:val="20"/>
              </w:rPr>
              <w:t xml:space="preserve">кальского края </w:t>
            </w:r>
          </w:p>
        </w:tc>
        <w:tc>
          <w:tcPr>
            <w:tcW w:w="1276" w:type="dxa"/>
            <w:vAlign w:val="center"/>
          </w:tcPr>
          <w:p w:rsidR="007828B7" w:rsidRPr="00BE414F" w:rsidRDefault="007828B7" w:rsidP="00BE414F">
            <w:pPr>
              <w:jc w:val="center"/>
              <w:rPr>
                <w:sz w:val="20"/>
                <w:szCs w:val="20"/>
              </w:rPr>
            </w:pPr>
            <w:r w:rsidRPr="00BE414F">
              <w:rPr>
                <w:sz w:val="20"/>
                <w:szCs w:val="20"/>
              </w:rPr>
              <w:t>Увеличение</w:t>
            </w:r>
          </w:p>
          <w:p w:rsidR="007828B7" w:rsidRPr="00BE414F" w:rsidRDefault="007828B7" w:rsidP="00BE414F">
            <w:pPr>
              <w:jc w:val="center"/>
              <w:rPr>
                <w:sz w:val="20"/>
                <w:szCs w:val="20"/>
              </w:rPr>
            </w:pPr>
            <w:r w:rsidRPr="00BE414F">
              <w:rPr>
                <w:sz w:val="20"/>
                <w:szCs w:val="20"/>
              </w:rPr>
              <w:t>(+)</w:t>
            </w:r>
          </w:p>
        </w:tc>
        <w:tc>
          <w:tcPr>
            <w:tcW w:w="1418" w:type="dxa"/>
            <w:vAlign w:val="center"/>
          </w:tcPr>
          <w:p w:rsidR="007828B7" w:rsidRPr="00BE414F" w:rsidRDefault="007828B7" w:rsidP="00BE414F">
            <w:pPr>
              <w:jc w:val="center"/>
              <w:rPr>
                <w:sz w:val="20"/>
                <w:szCs w:val="20"/>
              </w:rPr>
            </w:pPr>
            <w:r w:rsidRPr="00BE414F">
              <w:rPr>
                <w:sz w:val="20"/>
                <w:szCs w:val="20"/>
              </w:rPr>
              <w:t>Уменьшение</w:t>
            </w:r>
          </w:p>
          <w:p w:rsidR="007828B7" w:rsidRPr="00BE414F" w:rsidRDefault="007828B7" w:rsidP="00BE414F">
            <w:pPr>
              <w:jc w:val="center"/>
              <w:rPr>
                <w:sz w:val="20"/>
                <w:szCs w:val="20"/>
              </w:rPr>
            </w:pPr>
            <w:r w:rsidRPr="00BE414F">
              <w:rPr>
                <w:sz w:val="20"/>
                <w:szCs w:val="20"/>
              </w:rPr>
              <w:t>(-)</w:t>
            </w:r>
          </w:p>
        </w:tc>
        <w:tc>
          <w:tcPr>
            <w:tcW w:w="2232" w:type="dxa"/>
            <w:vAlign w:val="center"/>
          </w:tcPr>
          <w:p w:rsidR="007828B7" w:rsidRPr="00BE414F" w:rsidRDefault="007828B7" w:rsidP="00BE414F">
            <w:pPr>
              <w:jc w:val="center"/>
              <w:rPr>
                <w:sz w:val="20"/>
                <w:szCs w:val="20"/>
              </w:rPr>
            </w:pPr>
            <w:r w:rsidRPr="00BE414F">
              <w:rPr>
                <w:sz w:val="20"/>
                <w:szCs w:val="20"/>
              </w:rPr>
              <w:t>Объем бюджетных ассигнований с</w:t>
            </w:r>
          </w:p>
          <w:p w:rsidR="007828B7" w:rsidRPr="00BE414F" w:rsidRDefault="007828B7" w:rsidP="00BE414F">
            <w:pPr>
              <w:jc w:val="center"/>
              <w:rPr>
                <w:sz w:val="20"/>
                <w:szCs w:val="20"/>
              </w:rPr>
            </w:pPr>
            <w:r w:rsidRPr="00BE414F">
              <w:rPr>
                <w:sz w:val="20"/>
                <w:szCs w:val="20"/>
              </w:rPr>
              <w:t>учетом предлагаемых изменений</w:t>
            </w:r>
          </w:p>
        </w:tc>
      </w:tr>
      <w:tr w:rsidR="007828B7" w:rsidRPr="00BE414F" w:rsidTr="00E00E46">
        <w:tc>
          <w:tcPr>
            <w:tcW w:w="2268" w:type="dxa"/>
            <w:vAlign w:val="center"/>
          </w:tcPr>
          <w:p w:rsidR="007828B7" w:rsidRPr="00BE414F" w:rsidRDefault="007828B7" w:rsidP="00BE414F">
            <w:pPr>
              <w:jc w:val="both"/>
              <w:rPr>
                <w:sz w:val="20"/>
                <w:szCs w:val="20"/>
              </w:rPr>
            </w:pPr>
            <w:r w:rsidRPr="00BE414F">
              <w:rPr>
                <w:sz w:val="20"/>
                <w:szCs w:val="20"/>
              </w:rPr>
              <w:t>Общее образование</w:t>
            </w:r>
          </w:p>
        </w:tc>
        <w:tc>
          <w:tcPr>
            <w:tcW w:w="2268" w:type="dxa"/>
            <w:vAlign w:val="center"/>
          </w:tcPr>
          <w:p w:rsidR="007828B7" w:rsidRPr="00BE414F" w:rsidRDefault="007828B7" w:rsidP="00BE414F">
            <w:pPr>
              <w:jc w:val="center"/>
              <w:rPr>
                <w:sz w:val="20"/>
                <w:szCs w:val="20"/>
                <w:lang w:val="en-US"/>
              </w:rPr>
            </w:pPr>
            <w:r w:rsidRPr="00BE414F">
              <w:rPr>
                <w:sz w:val="20"/>
                <w:szCs w:val="20"/>
              </w:rPr>
              <w:t>18 658 466,2</w:t>
            </w:r>
          </w:p>
        </w:tc>
        <w:tc>
          <w:tcPr>
            <w:tcW w:w="1276" w:type="dxa"/>
            <w:vAlign w:val="center"/>
          </w:tcPr>
          <w:p w:rsidR="007828B7" w:rsidRPr="00BE414F" w:rsidRDefault="007828B7" w:rsidP="00BE414F">
            <w:pPr>
              <w:jc w:val="center"/>
              <w:rPr>
                <w:sz w:val="20"/>
                <w:szCs w:val="20"/>
              </w:rPr>
            </w:pPr>
            <w:r w:rsidRPr="00BE414F">
              <w:rPr>
                <w:sz w:val="20"/>
                <w:szCs w:val="20"/>
              </w:rPr>
              <w:t>251 454,4</w:t>
            </w:r>
          </w:p>
        </w:tc>
        <w:tc>
          <w:tcPr>
            <w:tcW w:w="1418" w:type="dxa"/>
            <w:vAlign w:val="center"/>
          </w:tcPr>
          <w:p w:rsidR="007828B7" w:rsidRPr="00BE414F" w:rsidRDefault="007828B7" w:rsidP="00BE414F">
            <w:pPr>
              <w:jc w:val="center"/>
              <w:rPr>
                <w:sz w:val="20"/>
                <w:szCs w:val="20"/>
              </w:rPr>
            </w:pPr>
            <w:r w:rsidRPr="00BE414F">
              <w:rPr>
                <w:sz w:val="20"/>
                <w:szCs w:val="20"/>
              </w:rPr>
              <w:t>71 759,2</w:t>
            </w:r>
          </w:p>
        </w:tc>
        <w:tc>
          <w:tcPr>
            <w:tcW w:w="2232" w:type="dxa"/>
            <w:vAlign w:val="center"/>
          </w:tcPr>
          <w:p w:rsidR="007828B7" w:rsidRPr="00BE414F" w:rsidRDefault="007828B7" w:rsidP="00BE414F">
            <w:pPr>
              <w:jc w:val="center"/>
              <w:rPr>
                <w:sz w:val="20"/>
                <w:szCs w:val="20"/>
              </w:rPr>
            </w:pPr>
            <w:r w:rsidRPr="00BE414F">
              <w:rPr>
                <w:sz w:val="20"/>
                <w:szCs w:val="20"/>
              </w:rPr>
              <w:t>18 838 161,4</w:t>
            </w:r>
          </w:p>
        </w:tc>
      </w:tr>
    </w:tbl>
    <w:p w:rsidR="007828B7" w:rsidRPr="00BE414F" w:rsidRDefault="007828B7" w:rsidP="00BE414F">
      <w:pPr>
        <w:tabs>
          <w:tab w:val="left" w:pos="0"/>
        </w:tabs>
        <w:spacing w:before="120"/>
        <w:ind w:firstLine="709"/>
        <w:jc w:val="both"/>
        <w:rPr>
          <w:bCs/>
          <w:sz w:val="28"/>
          <w:szCs w:val="28"/>
        </w:rPr>
      </w:pPr>
      <w:r w:rsidRPr="00BE414F">
        <w:rPr>
          <w:b/>
          <w:bCs/>
          <w:sz w:val="28"/>
          <w:szCs w:val="28"/>
        </w:rPr>
        <w:t>увеличить</w:t>
      </w:r>
      <w:r w:rsidRPr="00BE414F">
        <w:rPr>
          <w:bCs/>
          <w:sz w:val="28"/>
          <w:szCs w:val="28"/>
        </w:rPr>
        <w:t xml:space="preserve"> на сумму 251 454,4 тыс. рублей за счет дополнительных доходов, в том числе:</w:t>
      </w:r>
    </w:p>
    <w:p w:rsidR="007828B7" w:rsidRPr="00BE414F" w:rsidRDefault="007828B7" w:rsidP="00BE414F">
      <w:pPr>
        <w:tabs>
          <w:tab w:val="left" w:pos="0"/>
        </w:tabs>
        <w:ind w:firstLine="709"/>
        <w:jc w:val="both"/>
        <w:rPr>
          <w:bCs/>
          <w:sz w:val="28"/>
          <w:szCs w:val="28"/>
        </w:rPr>
      </w:pPr>
      <w:r w:rsidRPr="00BE414F">
        <w:rPr>
          <w:bCs/>
          <w:sz w:val="28"/>
          <w:szCs w:val="28"/>
        </w:rPr>
        <w:t>239 134,4 тыс. рублей – на предоставление субвенций бюджетам муниципальных районов, муниципальных и городских округов на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w:t>
      </w:r>
    </w:p>
    <w:p w:rsidR="007828B7" w:rsidRPr="00BE414F" w:rsidRDefault="007828B7" w:rsidP="00BE414F">
      <w:pPr>
        <w:tabs>
          <w:tab w:val="left" w:pos="0"/>
        </w:tabs>
        <w:ind w:firstLine="709"/>
        <w:jc w:val="both"/>
        <w:rPr>
          <w:bCs/>
          <w:sz w:val="28"/>
          <w:szCs w:val="28"/>
        </w:rPr>
      </w:pPr>
      <w:r w:rsidRPr="00BE414F">
        <w:rPr>
          <w:bCs/>
          <w:sz w:val="28"/>
          <w:szCs w:val="28"/>
        </w:rPr>
        <w:t xml:space="preserve">12 320,0 тыс. рублей – </w:t>
      </w:r>
      <w:r w:rsidR="003F4A92" w:rsidRPr="00BE414F">
        <w:rPr>
          <w:bCs/>
          <w:sz w:val="28"/>
          <w:szCs w:val="28"/>
        </w:rPr>
        <w:t xml:space="preserve">на обеспечение оплаты труда "указных" категорий работников </w:t>
      </w:r>
      <w:r w:rsidR="000C4253">
        <w:rPr>
          <w:bCs/>
          <w:sz w:val="28"/>
          <w:szCs w:val="28"/>
        </w:rPr>
        <w:t>учреждений образования</w:t>
      </w:r>
      <w:r w:rsidRPr="00BE414F">
        <w:rPr>
          <w:bCs/>
          <w:sz w:val="28"/>
          <w:szCs w:val="28"/>
        </w:rPr>
        <w:t>;</w:t>
      </w:r>
    </w:p>
    <w:p w:rsidR="007828B7" w:rsidRPr="00BE414F" w:rsidRDefault="007828B7" w:rsidP="00BE414F">
      <w:pPr>
        <w:tabs>
          <w:tab w:val="left" w:pos="0"/>
        </w:tabs>
        <w:ind w:firstLine="709"/>
        <w:jc w:val="both"/>
        <w:rPr>
          <w:bCs/>
          <w:sz w:val="28"/>
          <w:szCs w:val="28"/>
        </w:rPr>
      </w:pPr>
      <w:r w:rsidRPr="00BE414F">
        <w:rPr>
          <w:b/>
          <w:bCs/>
          <w:sz w:val="28"/>
          <w:szCs w:val="28"/>
        </w:rPr>
        <w:t>уменьшить</w:t>
      </w:r>
      <w:r w:rsidRPr="00BE414F">
        <w:rPr>
          <w:bCs/>
          <w:sz w:val="28"/>
          <w:szCs w:val="28"/>
        </w:rPr>
        <w:t xml:space="preserve"> на сумму 71 759,2 тыс. рублей, из них:</w:t>
      </w:r>
    </w:p>
    <w:p w:rsidR="007828B7" w:rsidRPr="00BE414F" w:rsidRDefault="007828B7" w:rsidP="00BE414F">
      <w:pPr>
        <w:tabs>
          <w:tab w:val="left" w:pos="0"/>
        </w:tabs>
        <w:ind w:firstLine="709"/>
        <w:jc w:val="both"/>
        <w:rPr>
          <w:bCs/>
          <w:sz w:val="28"/>
          <w:szCs w:val="28"/>
        </w:rPr>
      </w:pPr>
      <w:r w:rsidRPr="00BE414F">
        <w:rPr>
          <w:bCs/>
          <w:sz w:val="28"/>
          <w:szCs w:val="28"/>
        </w:rPr>
        <w:lastRenderedPageBreak/>
        <w:t>47 227,3 тыс. рублей в связи изменением объема средств федерального бюджета, в том числе:</w:t>
      </w:r>
    </w:p>
    <w:p w:rsidR="007828B7" w:rsidRPr="00BE414F" w:rsidRDefault="007828B7" w:rsidP="00BE414F">
      <w:pPr>
        <w:tabs>
          <w:tab w:val="left" w:pos="0"/>
        </w:tabs>
        <w:ind w:firstLine="1134"/>
        <w:jc w:val="both"/>
        <w:rPr>
          <w:bCs/>
          <w:sz w:val="28"/>
          <w:szCs w:val="28"/>
        </w:rPr>
      </w:pPr>
      <w:r w:rsidRPr="00BE414F">
        <w:rPr>
          <w:bCs/>
          <w:sz w:val="28"/>
          <w:szCs w:val="28"/>
        </w:rPr>
        <w:t>31</w:t>
      </w:r>
      <w:r w:rsidRPr="00BE414F">
        <w:rPr>
          <w:bCs/>
          <w:sz w:val="28"/>
          <w:szCs w:val="28"/>
          <w:lang w:val="en-US"/>
        </w:rPr>
        <w:t> </w:t>
      </w:r>
      <w:r w:rsidRPr="00BE414F">
        <w:rPr>
          <w:bCs/>
          <w:sz w:val="28"/>
          <w:szCs w:val="28"/>
        </w:rPr>
        <w:t>318,0 тыс. рублей</w:t>
      </w:r>
      <w:r w:rsidRPr="00BE414F">
        <w:t xml:space="preserve"> – </w:t>
      </w:r>
      <w:r w:rsidRPr="00BE414F">
        <w:rPr>
          <w:bCs/>
          <w:sz w:val="28"/>
          <w:szCs w:val="28"/>
        </w:rPr>
        <w:t>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p w:rsidR="007828B7" w:rsidRPr="00BE414F" w:rsidRDefault="007828B7" w:rsidP="00BE414F">
      <w:pPr>
        <w:tabs>
          <w:tab w:val="left" w:pos="0"/>
        </w:tabs>
        <w:ind w:firstLine="1134"/>
        <w:jc w:val="both"/>
        <w:rPr>
          <w:bCs/>
          <w:sz w:val="28"/>
          <w:szCs w:val="28"/>
        </w:rPr>
      </w:pPr>
      <w:r w:rsidRPr="00BE414F">
        <w:rPr>
          <w:bCs/>
          <w:sz w:val="28"/>
          <w:szCs w:val="28"/>
        </w:rPr>
        <w:t>15 909,3 тыс. рублей –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p w:rsidR="007828B7" w:rsidRPr="00BE414F" w:rsidRDefault="007828B7" w:rsidP="00BE414F">
      <w:pPr>
        <w:tabs>
          <w:tab w:val="left" w:pos="0"/>
        </w:tabs>
        <w:ind w:firstLine="709"/>
        <w:jc w:val="both"/>
        <w:rPr>
          <w:bCs/>
          <w:sz w:val="28"/>
          <w:szCs w:val="28"/>
        </w:rPr>
      </w:pPr>
      <w:r w:rsidRPr="00BE414F">
        <w:rPr>
          <w:bCs/>
          <w:sz w:val="28"/>
          <w:szCs w:val="28"/>
        </w:rPr>
        <w:t>20 075,9 тыс. рублей в связи с экономией расходов;</w:t>
      </w:r>
    </w:p>
    <w:p w:rsidR="007828B7" w:rsidRPr="00BE414F" w:rsidRDefault="007828B7" w:rsidP="00BE414F">
      <w:pPr>
        <w:tabs>
          <w:tab w:val="left" w:pos="0"/>
        </w:tabs>
        <w:ind w:firstLine="709"/>
        <w:jc w:val="both"/>
        <w:rPr>
          <w:bCs/>
          <w:sz w:val="28"/>
          <w:szCs w:val="28"/>
        </w:rPr>
      </w:pPr>
      <w:r w:rsidRPr="00BE414F">
        <w:rPr>
          <w:bCs/>
          <w:sz w:val="28"/>
          <w:szCs w:val="28"/>
        </w:rPr>
        <w:t>4 456,0 тыс. рублей в связи с перемещением бюджетных ассигнований, из них:</w:t>
      </w:r>
    </w:p>
    <w:p w:rsidR="007828B7" w:rsidRPr="00BE414F" w:rsidRDefault="007828B7" w:rsidP="00BE414F">
      <w:pPr>
        <w:tabs>
          <w:tab w:val="left" w:pos="0"/>
        </w:tabs>
        <w:ind w:firstLine="1134"/>
        <w:jc w:val="both"/>
        <w:rPr>
          <w:bCs/>
          <w:sz w:val="28"/>
          <w:szCs w:val="28"/>
        </w:rPr>
      </w:pPr>
      <w:r w:rsidRPr="00BE414F">
        <w:rPr>
          <w:bCs/>
          <w:sz w:val="28"/>
          <w:szCs w:val="28"/>
        </w:rPr>
        <w:t>2 681,0</w:t>
      </w:r>
      <w:r w:rsidRPr="00BE414F">
        <w:t xml:space="preserve"> </w:t>
      </w:r>
      <w:r w:rsidRPr="00BE414F">
        <w:rPr>
          <w:bCs/>
          <w:sz w:val="28"/>
          <w:szCs w:val="28"/>
        </w:rPr>
        <w:t>тыс. рублей – в подраздел "Дошкольное образование";</w:t>
      </w:r>
    </w:p>
    <w:p w:rsidR="007828B7" w:rsidRPr="00BE414F" w:rsidRDefault="007828B7" w:rsidP="00BE414F">
      <w:pPr>
        <w:tabs>
          <w:tab w:val="left" w:pos="0"/>
        </w:tabs>
        <w:ind w:firstLine="1134"/>
        <w:jc w:val="both"/>
        <w:rPr>
          <w:bCs/>
          <w:sz w:val="28"/>
          <w:szCs w:val="28"/>
        </w:rPr>
      </w:pPr>
      <w:r w:rsidRPr="00BE414F">
        <w:rPr>
          <w:bCs/>
          <w:sz w:val="28"/>
          <w:szCs w:val="28"/>
        </w:rPr>
        <w:t>1 775,0 тыс. рублей – в подраздел "</w:t>
      </w:r>
      <w:r w:rsidRPr="00BE414F">
        <w:rPr>
          <w:sz w:val="28"/>
          <w:szCs w:val="28"/>
        </w:rPr>
        <w:t>Среднее профессиональное образование</w:t>
      </w:r>
      <w:r w:rsidRPr="00BE414F">
        <w:rPr>
          <w:bCs/>
          <w:sz w:val="28"/>
          <w:szCs w:val="28"/>
        </w:rPr>
        <w:t>".</w:t>
      </w:r>
    </w:p>
    <w:p w:rsidR="007828B7" w:rsidRPr="00BE414F" w:rsidRDefault="007828B7" w:rsidP="00BE414F">
      <w:pPr>
        <w:tabs>
          <w:tab w:val="left" w:pos="0"/>
        </w:tabs>
        <w:ind w:firstLine="709"/>
        <w:jc w:val="both"/>
        <w:rPr>
          <w:sz w:val="28"/>
          <w:szCs w:val="28"/>
        </w:rPr>
      </w:pPr>
      <w:r w:rsidRPr="00BE414F">
        <w:rPr>
          <w:sz w:val="28"/>
          <w:szCs w:val="28"/>
        </w:rPr>
        <w:t>Кроме того, в данном подразделе учтено перераспределение бюджетных ассигнований по предложениям главного распорядителя бюджетных средств;</w:t>
      </w:r>
    </w:p>
    <w:p w:rsidR="007828B7" w:rsidRPr="00BE414F" w:rsidRDefault="007828B7" w:rsidP="00BE414F">
      <w:pPr>
        <w:pStyle w:val="a5"/>
        <w:spacing w:before="120"/>
        <w:ind w:left="0" w:firstLine="709"/>
        <w:jc w:val="both"/>
        <w:rPr>
          <w:b/>
          <w:bCs/>
          <w:sz w:val="22"/>
          <w:szCs w:val="22"/>
        </w:rPr>
      </w:pPr>
      <w:r w:rsidRPr="00BE414F">
        <w:rPr>
          <w:sz w:val="28"/>
          <w:szCs w:val="28"/>
        </w:rPr>
        <w:t>3) по подразделу "Дополнительное образование детей":</w:t>
      </w:r>
    </w:p>
    <w:p w:rsidR="007828B7" w:rsidRPr="00BE414F" w:rsidRDefault="007828B7" w:rsidP="00BE414F">
      <w:pPr>
        <w:pStyle w:val="a3"/>
        <w:tabs>
          <w:tab w:val="left" w:pos="0"/>
        </w:tabs>
        <w:ind w:firstLine="720"/>
        <w:jc w:val="right"/>
        <w:rPr>
          <w:b w:val="0"/>
          <w:bCs w:val="0"/>
          <w:sz w:val="22"/>
          <w:szCs w:val="22"/>
        </w:rPr>
      </w:pPr>
      <w:r w:rsidRPr="00BE414F">
        <w:rPr>
          <w:b w:val="0"/>
          <w:bCs w:val="0"/>
          <w:sz w:val="22"/>
          <w:szCs w:val="22"/>
        </w:rPr>
        <w:t>тыс. рублей</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68"/>
        <w:gridCol w:w="2268"/>
        <w:gridCol w:w="1276"/>
        <w:gridCol w:w="1418"/>
        <w:gridCol w:w="2232"/>
      </w:tblGrid>
      <w:tr w:rsidR="00BE414F" w:rsidRPr="00BE414F" w:rsidTr="00BE414F">
        <w:trPr>
          <w:cantSplit/>
        </w:trPr>
        <w:tc>
          <w:tcPr>
            <w:tcW w:w="2268" w:type="dxa"/>
            <w:vAlign w:val="center"/>
          </w:tcPr>
          <w:p w:rsidR="007828B7" w:rsidRPr="00BE414F" w:rsidRDefault="007828B7" w:rsidP="00BE414F">
            <w:pPr>
              <w:jc w:val="center"/>
              <w:rPr>
                <w:sz w:val="20"/>
                <w:szCs w:val="20"/>
              </w:rPr>
            </w:pPr>
            <w:r w:rsidRPr="00BE414F">
              <w:rPr>
                <w:sz w:val="20"/>
                <w:szCs w:val="20"/>
              </w:rPr>
              <w:t>Показатели</w:t>
            </w:r>
          </w:p>
        </w:tc>
        <w:tc>
          <w:tcPr>
            <w:tcW w:w="2268" w:type="dxa"/>
            <w:vAlign w:val="center"/>
          </w:tcPr>
          <w:p w:rsidR="007828B7" w:rsidRPr="00BE414F" w:rsidRDefault="007828B7" w:rsidP="00BE414F">
            <w:pPr>
              <w:jc w:val="center"/>
              <w:rPr>
                <w:sz w:val="20"/>
                <w:szCs w:val="20"/>
              </w:rPr>
            </w:pPr>
            <w:r w:rsidRPr="00BE414F">
              <w:rPr>
                <w:sz w:val="20"/>
                <w:szCs w:val="20"/>
              </w:rPr>
              <w:t>Закон Заба</w:t>
            </w:r>
            <w:r w:rsidRPr="00BE414F">
              <w:rPr>
                <w:sz w:val="20"/>
                <w:szCs w:val="20"/>
              </w:rPr>
              <w:t>й</w:t>
            </w:r>
            <w:r w:rsidRPr="00BE414F">
              <w:rPr>
                <w:sz w:val="20"/>
                <w:szCs w:val="20"/>
              </w:rPr>
              <w:t xml:space="preserve">кальского края </w:t>
            </w:r>
          </w:p>
        </w:tc>
        <w:tc>
          <w:tcPr>
            <w:tcW w:w="1276" w:type="dxa"/>
            <w:vAlign w:val="center"/>
          </w:tcPr>
          <w:p w:rsidR="007828B7" w:rsidRPr="00BE414F" w:rsidRDefault="007828B7" w:rsidP="00BE414F">
            <w:pPr>
              <w:jc w:val="center"/>
              <w:rPr>
                <w:sz w:val="20"/>
                <w:szCs w:val="20"/>
              </w:rPr>
            </w:pPr>
            <w:r w:rsidRPr="00BE414F">
              <w:rPr>
                <w:sz w:val="20"/>
                <w:szCs w:val="20"/>
              </w:rPr>
              <w:t>Увеличение</w:t>
            </w:r>
          </w:p>
          <w:p w:rsidR="007828B7" w:rsidRPr="00BE414F" w:rsidRDefault="007828B7" w:rsidP="00BE414F">
            <w:pPr>
              <w:jc w:val="center"/>
              <w:rPr>
                <w:sz w:val="20"/>
                <w:szCs w:val="20"/>
              </w:rPr>
            </w:pPr>
            <w:r w:rsidRPr="00BE414F">
              <w:rPr>
                <w:sz w:val="20"/>
                <w:szCs w:val="20"/>
              </w:rPr>
              <w:t>(+)</w:t>
            </w:r>
          </w:p>
        </w:tc>
        <w:tc>
          <w:tcPr>
            <w:tcW w:w="1418" w:type="dxa"/>
            <w:vAlign w:val="center"/>
          </w:tcPr>
          <w:p w:rsidR="007828B7" w:rsidRPr="00BE414F" w:rsidRDefault="007828B7" w:rsidP="00BE414F">
            <w:pPr>
              <w:jc w:val="center"/>
              <w:rPr>
                <w:sz w:val="20"/>
                <w:szCs w:val="20"/>
              </w:rPr>
            </w:pPr>
            <w:r w:rsidRPr="00BE414F">
              <w:rPr>
                <w:sz w:val="20"/>
                <w:szCs w:val="20"/>
              </w:rPr>
              <w:t>Уменьшение</w:t>
            </w:r>
          </w:p>
          <w:p w:rsidR="007828B7" w:rsidRPr="00BE414F" w:rsidRDefault="007828B7" w:rsidP="00BE414F">
            <w:pPr>
              <w:jc w:val="center"/>
              <w:rPr>
                <w:sz w:val="20"/>
                <w:szCs w:val="20"/>
              </w:rPr>
            </w:pPr>
            <w:r w:rsidRPr="00BE414F">
              <w:rPr>
                <w:sz w:val="20"/>
                <w:szCs w:val="20"/>
              </w:rPr>
              <w:t>(-)</w:t>
            </w:r>
          </w:p>
        </w:tc>
        <w:tc>
          <w:tcPr>
            <w:tcW w:w="2232" w:type="dxa"/>
            <w:vAlign w:val="center"/>
          </w:tcPr>
          <w:p w:rsidR="007828B7" w:rsidRPr="00BE414F" w:rsidRDefault="007828B7" w:rsidP="00BE414F">
            <w:pPr>
              <w:jc w:val="center"/>
              <w:rPr>
                <w:sz w:val="20"/>
                <w:szCs w:val="20"/>
              </w:rPr>
            </w:pPr>
            <w:r w:rsidRPr="00BE414F">
              <w:rPr>
                <w:sz w:val="20"/>
                <w:szCs w:val="20"/>
              </w:rPr>
              <w:t>Объем бюджетных ассигнований с</w:t>
            </w:r>
          </w:p>
          <w:p w:rsidR="007828B7" w:rsidRPr="00BE414F" w:rsidRDefault="007828B7" w:rsidP="00BE414F">
            <w:pPr>
              <w:jc w:val="center"/>
              <w:rPr>
                <w:sz w:val="20"/>
                <w:szCs w:val="20"/>
              </w:rPr>
            </w:pPr>
            <w:r w:rsidRPr="00BE414F">
              <w:rPr>
                <w:sz w:val="20"/>
                <w:szCs w:val="20"/>
              </w:rPr>
              <w:t>учетом предлагаемых изменений</w:t>
            </w:r>
          </w:p>
        </w:tc>
      </w:tr>
      <w:tr w:rsidR="00BE414F" w:rsidRPr="00BE414F" w:rsidTr="00BE414F">
        <w:trPr>
          <w:cantSplit/>
        </w:trPr>
        <w:tc>
          <w:tcPr>
            <w:tcW w:w="2268" w:type="dxa"/>
            <w:vAlign w:val="center"/>
          </w:tcPr>
          <w:p w:rsidR="007828B7" w:rsidRPr="00BE414F" w:rsidRDefault="007828B7" w:rsidP="00BE414F">
            <w:pPr>
              <w:jc w:val="both"/>
              <w:rPr>
                <w:sz w:val="20"/>
                <w:szCs w:val="20"/>
              </w:rPr>
            </w:pPr>
            <w:r w:rsidRPr="00BE414F">
              <w:rPr>
                <w:sz w:val="20"/>
                <w:szCs w:val="20"/>
              </w:rPr>
              <w:t>Дополнительное образование детей</w:t>
            </w:r>
          </w:p>
        </w:tc>
        <w:tc>
          <w:tcPr>
            <w:tcW w:w="2268" w:type="dxa"/>
            <w:vAlign w:val="center"/>
          </w:tcPr>
          <w:p w:rsidR="007828B7" w:rsidRPr="00BE414F" w:rsidRDefault="007828B7" w:rsidP="00BE414F">
            <w:pPr>
              <w:jc w:val="center"/>
              <w:rPr>
                <w:sz w:val="20"/>
                <w:szCs w:val="20"/>
              </w:rPr>
            </w:pPr>
            <w:r w:rsidRPr="00BE414F">
              <w:rPr>
                <w:sz w:val="20"/>
                <w:szCs w:val="20"/>
              </w:rPr>
              <w:t>327 918,2</w:t>
            </w:r>
          </w:p>
        </w:tc>
        <w:tc>
          <w:tcPr>
            <w:tcW w:w="1276" w:type="dxa"/>
            <w:vAlign w:val="center"/>
          </w:tcPr>
          <w:p w:rsidR="007828B7" w:rsidRPr="00BE414F" w:rsidRDefault="007828B7" w:rsidP="00BE414F">
            <w:pPr>
              <w:jc w:val="center"/>
              <w:rPr>
                <w:sz w:val="20"/>
                <w:szCs w:val="20"/>
              </w:rPr>
            </w:pPr>
            <w:r w:rsidRPr="00BE414F">
              <w:rPr>
                <w:sz w:val="20"/>
                <w:szCs w:val="20"/>
              </w:rPr>
              <w:t>760,4</w:t>
            </w:r>
          </w:p>
        </w:tc>
        <w:tc>
          <w:tcPr>
            <w:tcW w:w="1418" w:type="dxa"/>
            <w:vAlign w:val="center"/>
          </w:tcPr>
          <w:p w:rsidR="007828B7" w:rsidRPr="00BE414F" w:rsidRDefault="007828B7" w:rsidP="00BE414F">
            <w:pPr>
              <w:jc w:val="center"/>
              <w:rPr>
                <w:sz w:val="20"/>
                <w:szCs w:val="20"/>
              </w:rPr>
            </w:pPr>
            <w:r w:rsidRPr="00BE414F">
              <w:rPr>
                <w:sz w:val="20"/>
                <w:szCs w:val="20"/>
              </w:rPr>
              <w:t>0,0</w:t>
            </w:r>
          </w:p>
        </w:tc>
        <w:tc>
          <w:tcPr>
            <w:tcW w:w="2232" w:type="dxa"/>
            <w:vAlign w:val="center"/>
          </w:tcPr>
          <w:p w:rsidR="007828B7" w:rsidRPr="00BE414F" w:rsidRDefault="007828B7" w:rsidP="00BE414F">
            <w:pPr>
              <w:jc w:val="center"/>
              <w:rPr>
                <w:sz w:val="20"/>
                <w:szCs w:val="20"/>
              </w:rPr>
            </w:pPr>
            <w:r w:rsidRPr="00BE414F">
              <w:rPr>
                <w:sz w:val="20"/>
                <w:szCs w:val="20"/>
              </w:rPr>
              <w:t>328 678,6</w:t>
            </w:r>
          </w:p>
        </w:tc>
      </w:tr>
    </w:tbl>
    <w:p w:rsidR="007828B7" w:rsidRPr="00BE414F" w:rsidRDefault="007828B7" w:rsidP="00BE414F">
      <w:pPr>
        <w:tabs>
          <w:tab w:val="left" w:pos="0"/>
        </w:tabs>
        <w:spacing w:before="120"/>
        <w:ind w:firstLine="709"/>
        <w:jc w:val="both"/>
        <w:rPr>
          <w:bCs/>
          <w:sz w:val="28"/>
          <w:szCs w:val="28"/>
        </w:rPr>
      </w:pPr>
      <w:r w:rsidRPr="00BE414F">
        <w:rPr>
          <w:b/>
          <w:bCs/>
          <w:sz w:val="28"/>
          <w:szCs w:val="28"/>
        </w:rPr>
        <w:t>увеличить</w:t>
      </w:r>
      <w:r w:rsidRPr="00BE414F">
        <w:rPr>
          <w:bCs/>
          <w:sz w:val="28"/>
          <w:szCs w:val="28"/>
        </w:rPr>
        <w:t xml:space="preserve"> на сумму 760,4 тыс. рублей за счет дополнительных доходов на обеспечение оплаты труда "указных" категорий работников </w:t>
      </w:r>
      <w:r w:rsidR="000C4253">
        <w:rPr>
          <w:bCs/>
          <w:sz w:val="28"/>
          <w:szCs w:val="28"/>
        </w:rPr>
        <w:t>учреждений образования</w:t>
      </w:r>
      <w:r w:rsidRPr="00BE414F">
        <w:rPr>
          <w:bCs/>
          <w:sz w:val="28"/>
          <w:szCs w:val="28"/>
        </w:rPr>
        <w:t>;</w:t>
      </w:r>
    </w:p>
    <w:p w:rsidR="007828B7" w:rsidRPr="00BE414F" w:rsidRDefault="007828B7" w:rsidP="00BE414F">
      <w:pPr>
        <w:pStyle w:val="a5"/>
        <w:spacing w:before="120"/>
        <w:ind w:left="0" w:firstLine="709"/>
        <w:jc w:val="both"/>
        <w:rPr>
          <w:sz w:val="28"/>
          <w:szCs w:val="28"/>
        </w:rPr>
      </w:pPr>
      <w:r w:rsidRPr="00BE414F">
        <w:rPr>
          <w:sz w:val="28"/>
          <w:szCs w:val="28"/>
        </w:rPr>
        <w:t>4) по подразделу "Среднее профессиональное образование":</w:t>
      </w:r>
    </w:p>
    <w:p w:rsidR="007828B7" w:rsidRPr="00BE414F" w:rsidRDefault="007828B7" w:rsidP="00BE414F">
      <w:pPr>
        <w:pStyle w:val="a3"/>
        <w:tabs>
          <w:tab w:val="left" w:pos="0"/>
        </w:tabs>
        <w:ind w:firstLine="720"/>
        <w:jc w:val="right"/>
        <w:rPr>
          <w:b w:val="0"/>
          <w:bCs w:val="0"/>
          <w:sz w:val="22"/>
          <w:szCs w:val="22"/>
        </w:rPr>
      </w:pPr>
      <w:r w:rsidRPr="00BE414F">
        <w:rPr>
          <w:b w:val="0"/>
          <w:bCs w:val="0"/>
          <w:sz w:val="22"/>
          <w:szCs w:val="22"/>
        </w:rPr>
        <w:t>тыс. рублей</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68"/>
        <w:gridCol w:w="2268"/>
        <w:gridCol w:w="1276"/>
        <w:gridCol w:w="1418"/>
        <w:gridCol w:w="2232"/>
      </w:tblGrid>
      <w:tr w:rsidR="00BE414F" w:rsidRPr="00BE414F" w:rsidTr="00CC29F2">
        <w:trPr>
          <w:cantSplit/>
        </w:trPr>
        <w:tc>
          <w:tcPr>
            <w:tcW w:w="2268" w:type="dxa"/>
            <w:vAlign w:val="center"/>
          </w:tcPr>
          <w:p w:rsidR="007828B7" w:rsidRPr="00BE414F" w:rsidRDefault="007828B7" w:rsidP="00BE414F">
            <w:pPr>
              <w:jc w:val="center"/>
              <w:rPr>
                <w:sz w:val="20"/>
                <w:szCs w:val="20"/>
              </w:rPr>
            </w:pPr>
            <w:r w:rsidRPr="00BE414F">
              <w:rPr>
                <w:sz w:val="20"/>
                <w:szCs w:val="20"/>
              </w:rPr>
              <w:t>Показатели</w:t>
            </w:r>
          </w:p>
        </w:tc>
        <w:tc>
          <w:tcPr>
            <w:tcW w:w="2268" w:type="dxa"/>
            <w:vAlign w:val="center"/>
          </w:tcPr>
          <w:p w:rsidR="007828B7" w:rsidRPr="00BE414F" w:rsidRDefault="007828B7" w:rsidP="00BE414F">
            <w:pPr>
              <w:jc w:val="center"/>
              <w:rPr>
                <w:sz w:val="20"/>
                <w:szCs w:val="20"/>
              </w:rPr>
            </w:pPr>
            <w:r w:rsidRPr="00BE414F">
              <w:rPr>
                <w:sz w:val="20"/>
                <w:szCs w:val="20"/>
              </w:rPr>
              <w:t>Закон Заба</w:t>
            </w:r>
            <w:r w:rsidRPr="00BE414F">
              <w:rPr>
                <w:sz w:val="20"/>
                <w:szCs w:val="20"/>
              </w:rPr>
              <w:t>й</w:t>
            </w:r>
            <w:r w:rsidRPr="00BE414F">
              <w:rPr>
                <w:sz w:val="20"/>
                <w:szCs w:val="20"/>
              </w:rPr>
              <w:t xml:space="preserve">кальского края </w:t>
            </w:r>
          </w:p>
        </w:tc>
        <w:tc>
          <w:tcPr>
            <w:tcW w:w="1276" w:type="dxa"/>
            <w:vAlign w:val="center"/>
          </w:tcPr>
          <w:p w:rsidR="007828B7" w:rsidRPr="00BE414F" w:rsidRDefault="007828B7" w:rsidP="00BE414F">
            <w:pPr>
              <w:jc w:val="center"/>
              <w:rPr>
                <w:sz w:val="20"/>
                <w:szCs w:val="20"/>
              </w:rPr>
            </w:pPr>
            <w:r w:rsidRPr="00BE414F">
              <w:rPr>
                <w:sz w:val="20"/>
                <w:szCs w:val="20"/>
              </w:rPr>
              <w:t>Увеличение</w:t>
            </w:r>
          </w:p>
          <w:p w:rsidR="007828B7" w:rsidRPr="00BE414F" w:rsidRDefault="007828B7" w:rsidP="00BE414F">
            <w:pPr>
              <w:jc w:val="center"/>
              <w:rPr>
                <w:sz w:val="20"/>
                <w:szCs w:val="20"/>
              </w:rPr>
            </w:pPr>
            <w:r w:rsidRPr="00BE414F">
              <w:rPr>
                <w:sz w:val="20"/>
                <w:szCs w:val="20"/>
              </w:rPr>
              <w:t>(+)</w:t>
            </w:r>
          </w:p>
        </w:tc>
        <w:tc>
          <w:tcPr>
            <w:tcW w:w="1418" w:type="dxa"/>
            <w:vAlign w:val="center"/>
          </w:tcPr>
          <w:p w:rsidR="007828B7" w:rsidRPr="00BE414F" w:rsidRDefault="007828B7" w:rsidP="00BE414F">
            <w:pPr>
              <w:jc w:val="center"/>
              <w:rPr>
                <w:sz w:val="20"/>
                <w:szCs w:val="20"/>
              </w:rPr>
            </w:pPr>
            <w:r w:rsidRPr="00BE414F">
              <w:rPr>
                <w:sz w:val="20"/>
                <w:szCs w:val="20"/>
              </w:rPr>
              <w:t>Уменьшение</w:t>
            </w:r>
          </w:p>
          <w:p w:rsidR="007828B7" w:rsidRPr="00BE414F" w:rsidRDefault="007828B7" w:rsidP="00BE414F">
            <w:pPr>
              <w:jc w:val="center"/>
              <w:rPr>
                <w:sz w:val="20"/>
                <w:szCs w:val="20"/>
              </w:rPr>
            </w:pPr>
            <w:r w:rsidRPr="00BE414F">
              <w:rPr>
                <w:sz w:val="20"/>
                <w:szCs w:val="20"/>
              </w:rPr>
              <w:t>(-)</w:t>
            </w:r>
          </w:p>
        </w:tc>
        <w:tc>
          <w:tcPr>
            <w:tcW w:w="2232" w:type="dxa"/>
            <w:vAlign w:val="center"/>
          </w:tcPr>
          <w:p w:rsidR="007828B7" w:rsidRPr="00BE414F" w:rsidRDefault="007828B7" w:rsidP="00BE414F">
            <w:pPr>
              <w:jc w:val="center"/>
              <w:rPr>
                <w:sz w:val="20"/>
                <w:szCs w:val="20"/>
              </w:rPr>
            </w:pPr>
            <w:r w:rsidRPr="00BE414F">
              <w:rPr>
                <w:sz w:val="20"/>
                <w:szCs w:val="20"/>
              </w:rPr>
              <w:t>Объем бюджетных ассигнований с</w:t>
            </w:r>
          </w:p>
          <w:p w:rsidR="007828B7" w:rsidRPr="00BE414F" w:rsidRDefault="007828B7" w:rsidP="00BE414F">
            <w:pPr>
              <w:jc w:val="center"/>
              <w:rPr>
                <w:sz w:val="20"/>
                <w:szCs w:val="20"/>
              </w:rPr>
            </w:pPr>
            <w:r w:rsidRPr="00BE414F">
              <w:rPr>
                <w:sz w:val="20"/>
                <w:szCs w:val="20"/>
              </w:rPr>
              <w:t>учетом предлагаемых изменений</w:t>
            </w:r>
          </w:p>
        </w:tc>
      </w:tr>
      <w:tr w:rsidR="00BE414F" w:rsidRPr="00BE414F" w:rsidTr="00CC29F2">
        <w:trPr>
          <w:cantSplit/>
        </w:trPr>
        <w:tc>
          <w:tcPr>
            <w:tcW w:w="2268" w:type="dxa"/>
            <w:vAlign w:val="center"/>
          </w:tcPr>
          <w:p w:rsidR="007828B7" w:rsidRPr="00BE414F" w:rsidRDefault="007828B7" w:rsidP="00BE414F">
            <w:pPr>
              <w:jc w:val="both"/>
              <w:rPr>
                <w:sz w:val="20"/>
                <w:szCs w:val="20"/>
              </w:rPr>
            </w:pPr>
            <w:r w:rsidRPr="00BE414F">
              <w:rPr>
                <w:sz w:val="20"/>
                <w:szCs w:val="20"/>
              </w:rPr>
              <w:t>Среднее профессиональное образование</w:t>
            </w:r>
          </w:p>
        </w:tc>
        <w:tc>
          <w:tcPr>
            <w:tcW w:w="2268" w:type="dxa"/>
            <w:vAlign w:val="center"/>
          </w:tcPr>
          <w:p w:rsidR="007828B7" w:rsidRPr="00BE414F" w:rsidRDefault="007828B7" w:rsidP="00BE414F">
            <w:pPr>
              <w:jc w:val="center"/>
              <w:rPr>
                <w:sz w:val="20"/>
                <w:szCs w:val="20"/>
              </w:rPr>
            </w:pPr>
            <w:r w:rsidRPr="00BE414F">
              <w:rPr>
                <w:sz w:val="20"/>
                <w:szCs w:val="20"/>
              </w:rPr>
              <w:t>2 885 954,3</w:t>
            </w:r>
          </w:p>
        </w:tc>
        <w:tc>
          <w:tcPr>
            <w:tcW w:w="1276" w:type="dxa"/>
            <w:vAlign w:val="center"/>
          </w:tcPr>
          <w:p w:rsidR="007828B7" w:rsidRPr="00BE414F" w:rsidRDefault="007828B7" w:rsidP="00BE414F">
            <w:pPr>
              <w:jc w:val="center"/>
              <w:rPr>
                <w:sz w:val="20"/>
                <w:szCs w:val="20"/>
              </w:rPr>
            </w:pPr>
            <w:r w:rsidRPr="00BE414F">
              <w:rPr>
                <w:sz w:val="20"/>
                <w:szCs w:val="20"/>
              </w:rPr>
              <w:t>13 458,4</w:t>
            </w:r>
          </w:p>
        </w:tc>
        <w:tc>
          <w:tcPr>
            <w:tcW w:w="1418" w:type="dxa"/>
            <w:vAlign w:val="center"/>
          </w:tcPr>
          <w:p w:rsidR="007828B7" w:rsidRPr="00BE414F" w:rsidRDefault="007828B7" w:rsidP="00BE414F">
            <w:pPr>
              <w:jc w:val="center"/>
              <w:rPr>
                <w:sz w:val="20"/>
                <w:szCs w:val="20"/>
              </w:rPr>
            </w:pPr>
            <w:r w:rsidRPr="00BE414F">
              <w:rPr>
                <w:sz w:val="20"/>
                <w:szCs w:val="20"/>
              </w:rPr>
              <w:t>2 713,5</w:t>
            </w:r>
          </w:p>
        </w:tc>
        <w:tc>
          <w:tcPr>
            <w:tcW w:w="2232" w:type="dxa"/>
            <w:vAlign w:val="center"/>
          </w:tcPr>
          <w:p w:rsidR="007828B7" w:rsidRPr="00BE414F" w:rsidRDefault="007828B7" w:rsidP="00BE414F">
            <w:pPr>
              <w:jc w:val="center"/>
              <w:rPr>
                <w:sz w:val="20"/>
                <w:szCs w:val="20"/>
              </w:rPr>
            </w:pPr>
            <w:r w:rsidRPr="00BE414F">
              <w:rPr>
                <w:sz w:val="20"/>
                <w:szCs w:val="20"/>
              </w:rPr>
              <w:t>2 896 699,2</w:t>
            </w:r>
          </w:p>
        </w:tc>
      </w:tr>
    </w:tbl>
    <w:p w:rsidR="007828B7" w:rsidRPr="00BE414F" w:rsidRDefault="007828B7" w:rsidP="00BE414F">
      <w:pPr>
        <w:tabs>
          <w:tab w:val="left" w:pos="0"/>
        </w:tabs>
        <w:spacing w:before="120"/>
        <w:ind w:firstLine="709"/>
        <w:jc w:val="both"/>
        <w:rPr>
          <w:bCs/>
          <w:sz w:val="28"/>
          <w:szCs w:val="28"/>
        </w:rPr>
      </w:pPr>
      <w:r w:rsidRPr="00BE414F">
        <w:rPr>
          <w:b/>
          <w:bCs/>
          <w:sz w:val="28"/>
          <w:szCs w:val="28"/>
        </w:rPr>
        <w:t>увеличить</w:t>
      </w:r>
      <w:r w:rsidRPr="00BE414F">
        <w:rPr>
          <w:bCs/>
          <w:sz w:val="28"/>
          <w:szCs w:val="28"/>
        </w:rPr>
        <w:t xml:space="preserve"> на сумму 13 458,4 тыс. рублей, в том числе:</w:t>
      </w:r>
    </w:p>
    <w:p w:rsidR="007828B7" w:rsidRPr="00BE414F" w:rsidRDefault="007828B7" w:rsidP="00BE414F">
      <w:pPr>
        <w:tabs>
          <w:tab w:val="left" w:pos="0"/>
        </w:tabs>
        <w:ind w:firstLine="709"/>
        <w:jc w:val="both"/>
        <w:rPr>
          <w:bCs/>
          <w:sz w:val="28"/>
          <w:szCs w:val="28"/>
        </w:rPr>
      </w:pPr>
      <w:r w:rsidRPr="00BE414F">
        <w:rPr>
          <w:bCs/>
          <w:sz w:val="28"/>
          <w:szCs w:val="28"/>
        </w:rPr>
        <w:t>5 536,0 тыс. рублей за счет дополнительных доходов на обеспечение оплаты труда "указных" категорий работников учреждений среднего профессионального образования, из них:</w:t>
      </w:r>
    </w:p>
    <w:p w:rsidR="007828B7" w:rsidRPr="00BE414F" w:rsidRDefault="007828B7" w:rsidP="00BE414F">
      <w:pPr>
        <w:tabs>
          <w:tab w:val="left" w:pos="0"/>
        </w:tabs>
        <w:ind w:firstLine="1134"/>
        <w:jc w:val="both"/>
        <w:rPr>
          <w:bCs/>
          <w:sz w:val="28"/>
          <w:szCs w:val="28"/>
        </w:rPr>
      </w:pPr>
      <w:r w:rsidRPr="00BE414F">
        <w:rPr>
          <w:bCs/>
          <w:sz w:val="28"/>
          <w:szCs w:val="28"/>
        </w:rPr>
        <w:t>545,2 тыс. рублей – в сфере культуры;</w:t>
      </w:r>
    </w:p>
    <w:p w:rsidR="007828B7" w:rsidRPr="00BE414F" w:rsidRDefault="007828B7" w:rsidP="00BE414F">
      <w:pPr>
        <w:tabs>
          <w:tab w:val="left" w:pos="0"/>
        </w:tabs>
        <w:ind w:firstLine="1134"/>
        <w:jc w:val="both"/>
        <w:rPr>
          <w:bCs/>
          <w:sz w:val="28"/>
          <w:szCs w:val="28"/>
        </w:rPr>
      </w:pPr>
      <w:r w:rsidRPr="00BE414F">
        <w:rPr>
          <w:bCs/>
          <w:sz w:val="28"/>
          <w:szCs w:val="28"/>
        </w:rPr>
        <w:t>678,5 тыс. рублей – в сфере здравоохранения;</w:t>
      </w:r>
    </w:p>
    <w:p w:rsidR="007828B7" w:rsidRPr="00BE414F" w:rsidRDefault="007828B7" w:rsidP="00BE414F">
      <w:pPr>
        <w:tabs>
          <w:tab w:val="left" w:pos="0"/>
        </w:tabs>
        <w:ind w:firstLine="1134"/>
        <w:jc w:val="both"/>
        <w:rPr>
          <w:bCs/>
          <w:sz w:val="28"/>
          <w:szCs w:val="28"/>
        </w:rPr>
      </w:pPr>
      <w:r w:rsidRPr="00BE414F">
        <w:rPr>
          <w:bCs/>
          <w:sz w:val="28"/>
          <w:szCs w:val="28"/>
        </w:rPr>
        <w:t>4 255,7 тыс. рублей – в сфере образования;</w:t>
      </w:r>
    </w:p>
    <w:p w:rsidR="007828B7" w:rsidRPr="00BE414F" w:rsidRDefault="007828B7" w:rsidP="00BE414F">
      <w:pPr>
        <w:tabs>
          <w:tab w:val="left" w:pos="0"/>
        </w:tabs>
        <w:ind w:firstLine="1134"/>
        <w:jc w:val="both"/>
        <w:rPr>
          <w:bCs/>
          <w:sz w:val="28"/>
          <w:szCs w:val="28"/>
        </w:rPr>
      </w:pPr>
      <w:r w:rsidRPr="00BE414F">
        <w:rPr>
          <w:bCs/>
          <w:sz w:val="28"/>
          <w:szCs w:val="28"/>
        </w:rPr>
        <w:t>56,6 тыс. рублей – в сфере физической культуры и спорта;</w:t>
      </w:r>
    </w:p>
    <w:p w:rsidR="007828B7" w:rsidRPr="00BE414F" w:rsidRDefault="007828B7" w:rsidP="00BE414F">
      <w:pPr>
        <w:tabs>
          <w:tab w:val="left" w:pos="0"/>
        </w:tabs>
        <w:ind w:firstLine="709"/>
        <w:jc w:val="both"/>
        <w:rPr>
          <w:bCs/>
          <w:sz w:val="28"/>
          <w:szCs w:val="28"/>
        </w:rPr>
      </w:pPr>
      <w:r w:rsidRPr="00BE414F">
        <w:rPr>
          <w:bCs/>
          <w:sz w:val="28"/>
          <w:szCs w:val="28"/>
        </w:rPr>
        <w:t xml:space="preserve">7 922,4 тыс. рублей </w:t>
      </w:r>
      <w:r w:rsidRPr="00BE414F">
        <w:rPr>
          <w:sz w:val="28"/>
          <w:szCs w:val="28"/>
        </w:rPr>
        <w:t>за счет перемещения бюджетных ассигнований, в том числе:</w:t>
      </w:r>
    </w:p>
    <w:p w:rsidR="007828B7" w:rsidRPr="00BE414F" w:rsidRDefault="007828B7" w:rsidP="00BE414F">
      <w:pPr>
        <w:pStyle w:val="a3"/>
        <w:tabs>
          <w:tab w:val="left" w:pos="0"/>
        </w:tabs>
        <w:ind w:firstLine="1134"/>
        <w:rPr>
          <w:b w:val="0"/>
        </w:rPr>
      </w:pPr>
      <w:r w:rsidRPr="00BE414F">
        <w:rPr>
          <w:b w:val="0"/>
        </w:rPr>
        <w:lastRenderedPageBreak/>
        <w:t>5 012,2 тыс. рублей – из раздела "Здравоохранение" учреждениям среднего специального образования, подведомственным Министерству здравоохранения Забайкальского края, для обеспечения выплаты заработной платы;</w:t>
      </w:r>
    </w:p>
    <w:p w:rsidR="007828B7" w:rsidRPr="00BE414F" w:rsidRDefault="007828B7" w:rsidP="00BE414F">
      <w:pPr>
        <w:pStyle w:val="a3"/>
        <w:tabs>
          <w:tab w:val="left" w:pos="0"/>
        </w:tabs>
        <w:ind w:firstLine="1134"/>
        <w:rPr>
          <w:b w:val="0"/>
        </w:rPr>
      </w:pPr>
      <w:r w:rsidRPr="00BE414F">
        <w:rPr>
          <w:b w:val="0"/>
        </w:rPr>
        <w:t>1 135,2 тыс. рублей – из раздела "</w:t>
      </w:r>
      <w:r w:rsidRPr="00BE414F">
        <w:rPr>
          <w:b w:val="0"/>
          <w:kern w:val="24"/>
        </w:rPr>
        <w:t>Физическая культура и спорт</w:t>
      </w:r>
      <w:r w:rsidRPr="00BE414F">
        <w:rPr>
          <w:b w:val="0"/>
        </w:rPr>
        <w:t>" учреждениям среднего специального образования, подведомственным Министерству физической культуры и спорта Забайкальского края, для обеспечения выплаты заработной платы;</w:t>
      </w:r>
    </w:p>
    <w:p w:rsidR="007828B7" w:rsidRPr="00BE414F" w:rsidRDefault="007828B7" w:rsidP="00BE414F">
      <w:pPr>
        <w:tabs>
          <w:tab w:val="left" w:pos="0"/>
        </w:tabs>
        <w:ind w:firstLine="1134"/>
        <w:jc w:val="both"/>
        <w:rPr>
          <w:bCs/>
          <w:sz w:val="28"/>
          <w:szCs w:val="28"/>
        </w:rPr>
      </w:pPr>
      <w:r w:rsidRPr="00BE414F">
        <w:rPr>
          <w:sz w:val="28"/>
          <w:szCs w:val="28"/>
        </w:rPr>
        <w:t xml:space="preserve">1 775,0 тыс. рублей – </w:t>
      </w:r>
      <w:r w:rsidRPr="00BE414F">
        <w:rPr>
          <w:bCs/>
          <w:sz w:val="28"/>
          <w:szCs w:val="28"/>
        </w:rPr>
        <w:t xml:space="preserve">из подраздела </w:t>
      </w:r>
      <w:r w:rsidRPr="00BE414F">
        <w:rPr>
          <w:sz w:val="28"/>
          <w:szCs w:val="28"/>
        </w:rPr>
        <w:t>"Общее образование"</w:t>
      </w:r>
      <w:r w:rsidRPr="00BE414F">
        <w:rPr>
          <w:bCs/>
          <w:sz w:val="28"/>
          <w:szCs w:val="28"/>
        </w:rPr>
        <w:t xml:space="preserve"> Государственному профессиональному образовательному учреждению </w:t>
      </w:r>
      <w:r w:rsidRPr="00BE414F">
        <w:rPr>
          <w:sz w:val="28"/>
          <w:szCs w:val="28"/>
        </w:rPr>
        <w:t>"</w:t>
      </w:r>
      <w:r w:rsidRPr="00BE414F">
        <w:rPr>
          <w:bCs/>
          <w:sz w:val="28"/>
          <w:szCs w:val="28"/>
        </w:rPr>
        <w:t>Краснокаменский промышленно-технологический колледж</w:t>
      </w:r>
      <w:r w:rsidRPr="00BE414F">
        <w:rPr>
          <w:sz w:val="28"/>
          <w:szCs w:val="28"/>
        </w:rPr>
        <w:t>" Забайкальского края, подведомственному Министерству образования и науки Забайкальского края,</w:t>
      </w:r>
      <w:r w:rsidRPr="00BE414F">
        <w:rPr>
          <w:bCs/>
          <w:sz w:val="28"/>
          <w:szCs w:val="28"/>
        </w:rPr>
        <w:t xml:space="preserve"> </w:t>
      </w:r>
      <w:r w:rsidRPr="00BE414F">
        <w:rPr>
          <w:sz w:val="28"/>
          <w:szCs w:val="28"/>
        </w:rPr>
        <w:t>на устранение аварийной ситуации, вызванной выходом из строя водогрейного котла</w:t>
      </w:r>
      <w:r w:rsidRPr="00BE414F">
        <w:rPr>
          <w:bCs/>
          <w:sz w:val="28"/>
          <w:szCs w:val="28"/>
        </w:rPr>
        <w:t>;</w:t>
      </w:r>
    </w:p>
    <w:p w:rsidR="007828B7" w:rsidRPr="00BE414F" w:rsidRDefault="007828B7" w:rsidP="00BE414F">
      <w:pPr>
        <w:tabs>
          <w:tab w:val="left" w:pos="0"/>
        </w:tabs>
        <w:ind w:firstLine="709"/>
        <w:jc w:val="both"/>
        <w:rPr>
          <w:bCs/>
          <w:sz w:val="28"/>
          <w:szCs w:val="28"/>
        </w:rPr>
      </w:pPr>
      <w:r w:rsidRPr="00BE414F">
        <w:rPr>
          <w:b/>
          <w:bCs/>
          <w:sz w:val="28"/>
          <w:szCs w:val="28"/>
        </w:rPr>
        <w:t>уменьшить</w:t>
      </w:r>
      <w:r w:rsidRPr="00BE414F">
        <w:rPr>
          <w:bCs/>
          <w:sz w:val="28"/>
          <w:szCs w:val="28"/>
        </w:rPr>
        <w:t xml:space="preserve"> на сумму 2 713,5 тыс. рублей</w:t>
      </w:r>
      <w:r w:rsidRPr="00BE414F">
        <w:t xml:space="preserve"> </w:t>
      </w:r>
      <w:r w:rsidRPr="00BE414F">
        <w:rPr>
          <w:bCs/>
          <w:sz w:val="28"/>
          <w:szCs w:val="28"/>
        </w:rPr>
        <w:t>в связи с перемещением бюджетных ассигнований</w:t>
      </w:r>
      <w:r w:rsidRPr="00BE414F">
        <w:t xml:space="preserve"> </w:t>
      </w:r>
      <w:r w:rsidRPr="00BE414F">
        <w:rPr>
          <w:bCs/>
          <w:sz w:val="28"/>
          <w:szCs w:val="28"/>
        </w:rPr>
        <w:t>в подраздел "Другие вопросы в области образования".</w:t>
      </w:r>
    </w:p>
    <w:p w:rsidR="007828B7" w:rsidRPr="00BE414F" w:rsidRDefault="007828B7" w:rsidP="00BE414F">
      <w:pPr>
        <w:tabs>
          <w:tab w:val="left" w:pos="0"/>
        </w:tabs>
        <w:ind w:firstLine="709"/>
        <w:jc w:val="both"/>
        <w:rPr>
          <w:sz w:val="28"/>
          <w:szCs w:val="28"/>
        </w:rPr>
      </w:pPr>
      <w:r w:rsidRPr="00BE414F">
        <w:rPr>
          <w:sz w:val="28"/>
          <w:szCs w:val="28"/>
        </w:rPr>
        <w:t>Кроме того, в данном подразделе учтено перераспределение бюджетных ассигнований по предложениям главного распорядителя бюджетных средств;</w:t>
      </w:r>
    </w:p>
    <w:p w:rsidR="007828B7" w:rsidRPr="00BE414F" w:rsidRDefault="007828B7" w:rsidP="00BE414F">
      <w:pPr>
        <w:spacing w:before="120" w:after="120"/>
        <w:ind w:firstLine="709"/>
        <w:jc w:val="both"/>
        <w:rPr>
          <w:sz w:val="28"/>
          <w:szCs w:val="28"/>
        </w:rPr>
      </w:pPr>
      <w:r w:rsidRPr="00BE414F">
        <w:rPr>
          <w:sz w:val="28"/>
          <w:szCs w:val="28"/>
        </w:rPr>
        <w:t>5) по подразделу "Профессиональная подготовка, переподготовка и повышение квалификации":</w:t>
      </w:r>
    </w:p>
    <w:p w:rsidR="007828B7" w:rsidRPr="00BE414F" w:rsidRDefault="007828B7" w:rsidP="00BE414F">
      <w:pPr>
        <w:pStyle w:val="a3"/>
        <w:tabs>
          <w:tab w:val="left" w:pos="0"/>
        </w:tabs>
        <w:ind w:firstLine="720"/>
        <w:jc w:val="right"/>
        <w:rPr>
          <w:b w:val="0"/>
          <w:bCs w:val="0"/>
          <w:sz w:val="22"/>
          <w:szCs w:val="22"/>
        </w:rPr>
      </w:pPr>
      <w:r w:rsidRPr="00BE414F">
        <w:rPr>
          <w:b w:val="0"/>
          <w:bCs w:val="0"/>
          <w:sz w:val="22"/>
          <w:szCs w:val="22"/>
        </w:rPr>
        <w:t>тыс. рублей</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68"/>
        <w:gridCol w:w="2268"/>
        <w:gridCol w:w="1276"/>
        <w:gridCol w:w="1418"/>
        <w:gridCol w:w="2232"/>
      </w:tblGrid>
      <w:tr w:rsidR="00BE414F" w:rsidRPr="00BE414F" w:rsidTr="00CC29F2">
        <w:trPr>
          <w:cantSplit/>
        </w:trPr>
        <w:tc>
          <w:tcPr>
            <w:tcW w:w="2268" w:type="dxa"/>
            <w:vAlign w:val="center"/>
          </w:tcPr>
          <w:p w:rsidR="007828B7" w:rsidRPr="00BE414F" w:rsidRDefault="007828B7" w:rsidP="00BE414F">
            <w:pPr>
              <w:jc w:val="center"/>
              <w:rPr>
                <w:sz w:val="20"/>
                <w:szCs w:val="20"/>
              </w:rPr>
            </w:pPr>
            <w:r w:rsidRPr="00BE414F">
              <w:rPr>
                <w:sz w:val="20"/>
                <w:szCs w:val="20"/>
              </w:rPr>
              <w:t>Показатели</w:t>
            </w:r>
          </w:p>
        </w:tc>
        <w:tc>
          <w:tcPr>
            <w:tcW w:w="2268" w:type="dxa"/>
            <w:vAlign w:val="center"/>
          </w:tcPr>
          <w:p w:rsidR="007828B7" w:rsidRPr="00BE414F" w:rsidRDefault="007828B7" w:rsidP="00BE414F">
            <w:pPr>
              <w:jc w:val="center"/>
              <w:rPr>
                <w:sz w:val="20"/>
                <w:szCs w:val="20"/>
              </w:rPr>
            </w:pPr>
            <w:r w:rsidRPr="00BE414F">
              <w:rPr>
                <w:sz w:val="20"/>
                <w:szCs w:val="20"/>
              </w:rPr>
              <w:t>Закон Заба</w:t>
            </w:r>
            <w:r w:rsidRPr="00BE414F">
              <w:rPr>
                <w:sz w:val="20"/>
                <w:szCs w:val="20"/>
              </w:rPr>
              <w:t>й</w:t>
            </w:r>
            <w:r w:rsidRPr="00BE414F">
              <w:rPr>
                <w:sz w:val="20"/>
                <w:szCs w:val="20"/>
              </w:rPr>
              <w:t xml:space="preserve">кальского края </w:t>
            </w:r>
          </w:p>
        </w:tc>
        <w:tc>
          <w:tcPr>
            <w:tcW w:w="1276" w:type="dxa"/>
            <w:vAlign w:val="center"/>
          </w:tcPr>
          <w:p w:rsidR="007828B7" w:rsidRPr="00BE414F" w:rsidRDefault="007828B7" w:rsidP="00BE414F">
            <w:pPr>
              <w:jc w:val="center"/>
              <w:rPr>
                <w:sz w:val="20"/>
                <w:szCs w:val="20"/>
              </w:rPr>
            </w:pPr>
            <w:r w:rsidRPr="00BE414F">
              <w:rPr>
                <w:sz w:val="20"/>
                <w:szCs w:val="20"/>
              </w:rPr>
              <w:t>Увеличение</w:t>
            </w:r>
          </w:p>
          <w:p w:rsidR="007828B7" w:rsidRPr="00BE414F" w:rsidRDefault="007828B7" w:rsidP="00BE414F">
            <w:pPr>
              <w:jc w:val="center"/>
              <w:rPr>
                <w:sz w:val="20"/>
                <w:szCs w:val="20"/>
              </w:rPr>
            </w:pPr>
            <w:r w:rsidRPr="00BE414F">
              <w:rPr>
                <w:sz w:val="20"/>
                <w:szCs w:val="20"/>
              </w:rPr>
              <w:t>(+)</w:t>
            </w:r>
          </w:p>
        </w:tc>
        <w:tc>
          <w:tcPr>
            <w:tcW w:w="1418" w:type="dxa"/>
            <w:vAlign w:val="center"/>
          </w:tcPr>
          <w:p w:rsidR="007828B7" w:rsidRPr="00BE414F" w:rsidRDefault="007828B7" w:rsidP="00BE414F">
            <w:pPr>
              <w:jc w:val="center"/>
              <w:rPr>
                <w:sz w:val="20"/>
                <w:szCs w:val="20"/>
              </w:rPr>
            </w:pPr>
            <w:r w:rsidRPr="00BE414F">
              <w:rPr>
                <w:sz w:val="20"/>
                <w:szCs w:val="20"/>
              </w:rPr>
              <w:t>Уменьшение</w:t>
            </w:r>
          </w:p>
          <w:p w:rsidR="007828B7" w:rsidRPr="00BE414F" w:rsidRDefault="007828B7" w:rsidP="00BE414F">
            <w:pPr>
              <w:jc w:val="center"/>
              <w:rPr>
                <w:sz w:val="20"/>
                <w:szCs w:val="20"/>
              </w:rPr>
            </w:pPr>
            <w:r w:rsidRPr="00BE414F">
              <w:rPr>
                <w:sz w:val="20"/>
                <w:szCs w:val="20"/>
              </w:rPr>
              <w:t>(-)</w:t>
            </w:r>
          </w:p>
        </w:tc>
        <w:tc>
          <w:tcPr>
            <w:tcW w:w="2232" w:type="dxa"/>
            <w:vAlign w:val="center"/>
          </w:tcPr>
          <w:p w:rsidR="007828B7" w:rsidRPr="00BE414F" w:rsidRDefault="007828B7" w:rsidP="00BE414F">
            <w:pPr>
              <w:jc w:val="center"/>
              <w:rPr>
                <w:sz w:val="20"/>
                <w:szCs w:val="20"/>
              </w:rPr>
            </w:pPr>
            <w:r w:rsidRPr="00BE414F">
              <w:rPr>
                <w:sz w:val="20"/>
                <w:szCs w:val="20"/>
              </w:rPr>
              <w:t>Объем бюджетных ассигнований с</w:t>
            </w:r>
          </w:p>
          <w:p w:rsidR="007828B7" w:rsidRPr="00BE414F" w:rsidRDefault="007828B7" w:rsidP="00BE414F">
            <w:pPr>
              <w:jc w:val="center"/>
              <w:rPr>
                <w:sz w:val="20"/>
                <w:szCs w:val="20"/>
              </w:rPr>
            </w:pPr>
            <w:r w:rsidRPr="00BE414F">
              <w:rPr>
                <w:sz w:val="20"/>
                <w:szCs w:val="20"/>
              </w:rPr>
              <w:t>учетом предлагаемых изменений</w:t>
            </w:r>
          </w:p>
        </w:tc>
      </w:tr>
      <w:tr w:rsidR="00BE414F" w:rsidRPr="00BE414F" w:rsidTr="00CC29F2">
        <w:trPr>
          <w:cantSplit/>
        </w:trPr>
        <w:tc>
          <w:tcPr>
            <w:tcW w:w="2268" w:type="dxa"/>
            <w:vAlign w:val="center"/>
          </w:tcPr>
          <w:p w:rsidR="007828B7" w:rsidRPr="00BE414F" w:rsidRDefault="007828B7" w:rsidP="00BE414F">
            <w:pPr>
              <w:jc w:val="both"/>
              <w:rPr>
                <w:sz w:val="20"/>
                <w:szCs w:val="20"/>
              </w:rPr>
            </w:pPr>
            <w:r w:rsidRPr="00BE414F">
              <w:rPr>
                <w:sz w:val="20"/>
                <w:szCs w:val="20"/>
              </w:rPr>
              <w:t>Профессиональная подготовка, переподготовка и повышение квалификации</w:t>
            </w:r>
          </w:p>
        </w:tc>
        <w:tc>
          <w:tcPr>
            <w:tcW w:w="2268" w:type="dxa"/>
            <w:vAlign w:val="center"/>
          </w:tcPr>
          <w:p w:rsidR="007828B7" w:rsidRPr="00BE414F" w:rsidRDefault="007828B7" w:rsidP="00BE414F">
            <w:pPr>
              <w:jc w:val="center"/>
              <w:rPr>
                <w:sz w:val="20"/>
                <w:szCs w:val="20"/>
              </w:rPr>
            </w:pPr>
            <w:r w:rsidRPr="00BE414F">
              <w:rPr>
                <w:sz w:val="20"/>
                <w:szCs w:val="20"/>
              </w:rPr>
              <w:t>175 665,3</w:t>
            </w:r>
          </w:p>
        </w:tc>
        <w:tc>
          <w:tcPr>
            <w:tcW w:w="1276" w:type="dxa"/>
            <w:vAlign w:val="center"/>
          </w:tcPr>
          <w:p w:rsidR="007828B7" w:rsidRPr="00BE414F" w:rsidRDefault="007828B7" w:rsidP="00BE414F">
            <w:pPr>
              <w:jc w:val="center"/>
              <w:rPr>
                <w:sz w:val="20"/>
                <w:szCs w:val="20"/>
              </w:rPr>
            </w:pPr>
            <w:r w:rsidRPr="00BE414F">
              <w:rPr>
                <w:sz w:val="20"/>
                <w:szCs w:val="20"/>
              </w:rPr>
              <w:t>1 500,0</w:t>
            </w:r>
          </w:p>
        </w:tc>
        <w:tc>
          <w:tcPr>
            <w:tcW w:w="1418" w:type="dxa"/>
            <w:vAlign w:val="center"/>
          </w:tcPr>
          <w:p w:rsidR="007828B7" w:rsidRPr="00BE414F" w:rsidRDefault="007828B7" w:rsidP="00BE414F">
            <w:pPr>
              <w:jc w:val="center"/>
              <w:rPr>
                <w:sz w:val="20"/>
                <w:szCs w:val="20"/>
              </w:rPr>
            </w:pPr>
            <w:r w:rsidRPr="00BE414F">
              <w:rPr>
                <w:sz w:val="20"/>
                <w:szCs w:val="20"/>
              </w:rPr>
              <w:t>0,0</w:t>
            </w:r>
          </w:p>
        </w:tc>
        <w:tc>
          <w:tcPr>
            <w:tcW w:w="2232" w:type="dxa"/>
            <w:vAlign w:val="center"/>
          </w:tcPr>
          <w:p w:rsidR="007828B7" w:rsidRPr="00BE414F" w:rsidRDefault="007828B7" w:rsidP="00BE414F">
            <w:pPr>
              <w:jc w:val="center"/>
              <w:rPr>
                <w:sz w:val="20"/>
                <w:szCs w:val="20"/>
              </w:rPr>
            </w:pPr>
            <w:r w:rsidRPr="00BE414F">
              <w:rPr>
                <w:sz w:val="20"/>
                <w:szCs w:val="20"/>
              </w:rPr>
              <w:t>177 165,3</w:t>
            </w:r>
          </w:p>
        </w:tc>
      </w:tr>
    </w:tbl>
    <w:p w:rsidR="007828B7" w:rsidRPr="00BE414F" w:rsidRDefault="007828B7" w:rsidP="00BE414F">
      <w:pPr>
        <w:tabs>
          <w:tab w:val="left" w:pos="0"/>
        </w:tabs>
        <w:spacing w:before="120"/>
        <w:ind w:firstLine="709"/>
        <w:jc w:val="both"/>
        <w:rPr>
          <w:bCs/>
          <w:sz w:val="28"/>
          <w:szCs w:val="28"/>
        </w:rPr>
      </w:pPr>
      <w:r w:rsidRPr="00BE414F">
        <w:rPr>
          <w:b/>
          <w:bCs/>
          <w:sz w:val="28"/>
          <w:szCs w:val="28"/>
        </w:rPr>
        <w:t>увеличить</w:t>
      </w:r>
      <w:r w:rsidRPr="00BE414F">
        <w:rPr>
          <w:bCs/>
          <w:sz w:val="28"/>
          <w:szCs w:val="28"/>
        </w:rPr>
        <w:t xml:space="preserve"> на сумму 1</w:t>
      </w:r>
      <w:r w:rsidRPr="00BE414F">
        <w:rPr>
          <w:bCs/>
          <w:sz w:val="28"/>
          <w:szCs w:val="28"/>
          <w:lang w:val="en-US"/>
        </w:rPr>
        <w:t> </w:t>
      </w:r>
      <w:r w:rsidRPr="00BE414F">
        <w:rPr>
          <w:bCs/>
          <w:sz w:val="28"/>
          <w:szCs w:val="28"/>
        </w:rPr>
        <w:t>500,0 тыс. рублей за счет перемещения бюджетных ассигнований из подраздела "Другие вопросы в области образования"</w:t>
      </w:r>
      <w:r w:rsidRPr="00BE414F">
        <w:rPr>
          <w:b/>
          <w:bCs/>
          <w:sz w:val="28"/>
          <w:szCs w:val="28"/>
        </w:rPr>
        <w:t xml:space="preserve"> </w:t>
      </w:r>
      <w:r w:rsidRPr="00BE414F">
        <w:rPr>
          <w:bCs/>
          <w:sz w:val="28"/>
          <w:szCs w:val="28"/>
        </w:rPr>
        <w:t>Государственному учреждению дополнительного профессионального образования "Институт развития образования Забайкальского края", подведомственному Министерству образования и науки Забайкальского края, для заключения контракта на техническую поддержку и модернизацию ГИС "Образование Забайкальского края";</w:t>
      </w:r>
    </w:p>
    <w:p w:rsidR="007828B7" w:rsidRPr="00BE414F" w:rsidRDefault="007828B7" w:rsidP="00BE414F">
      <w:pPr>
        <w:spacing w:before="120" w:after="120"/>
        <w:ind w:firstLine="709"/>
        <w:jc w:val="both"/>
        <w:rPr>
          <w:sz w:val="28"/>
          <w:szCs w:val="28"/>
        </w:rPr>
      </w:pPr>
      <w:r w:rsidRPr="00BE414F">
        <w:rPr>
          <w:sz w:val="28"/>
          <w:szCs w:val="28"/>
        </w:rPr>
        <w:t>6) по подразделу "Молодежная политика":</w:t>
      </w:r>
    </w:p>
    <w:p w:rsidR="007828B7" w:rsidRPr="00BE414F" w:rsidRDefault="007828B7" w:rsidP="00BE414F">
      <w:pPr>
        <w:pStyle w:val="a3"/>
        <w:tabs>
          <w:tab w:val="left" w:pos="0"/>
        </w:tabs>
        <w:ind w:firstLine="720"/>
        <w:jc w:val="right"/>
        <w:rPr>
          <w:b w:val="0"/>
          <w:bCs w:val="0"/>
          <w:sz w:val="22"/>
          <w:szCs w:val="22"/>
        </w:rPr>
      </w:pPr>
      <w:r w:rsidRPr="00BE414F">
        <w:rPr>
          <w:b w:val="0"/>
          <w:bCs w:val="0"/>
          <w:sz w:val="22"/>
          <w:szCs w:val="22"/>
        </w:rPr>
        <w:t>тыс. рублей</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68"/>
        <w:gridCol w:w="2268"/>
        <w:gridCol w:w="1276"/>
        <w:gridCol w:w="1418"/>
        <w:gridCol w:w="2232"/>
      </w:tblGrid>
      <w:tr w:rsidR="007828B7" w:rsidRPr="00BE414F" w:rsidTr="00E00E46">
        <w:tc>
          <w:tcPr>
            <w:tcW w:w="2268" w:type="dxa"/>
            <w:vAlign w:val="center"/>
          </w:tcPr>
          <w:p w:rsidR="007828B7" w:rsidRPr="00BE414F" w:rsidRDefault="007828B7" w:rsidP="00BE414F">
            <w:pPr>
              <w:jc w:val="center"/>
              <w:rPr>
                <w:sz w:val="20"/>
                <w:szCs w:val="20"/>
              </w:rPr>
            </w:pPr>
            <w:r w:rsidRPr="00BE414F">
              <w:rPr>
                <w:sz w:val="20"/>
                <w:szCs w:val="20"/>
              </w:rPr>
              <w:t>Показатели</w:t>
            </w:r>
          </w:p>
        </w:tc>
        <w:tc>
          <w:tcPr>
            <w:tcW w:w="2268" w:type="dxa"/>
            <w:vAlign w:val="center"/>
          </w:tcPr>
          <w:p w:rsidR="007828B7" w:rsidRPr="00BE414F" w:rsidRDefault="007828B7" w:rsidP="00BE414F">
            <w:pPr>
              <w:jc w:val="center"/>
              <w:rPr>
                <w:sz w:val="20"/>
                <w:szCs w:val="20"/>
              </w:rPr>
            </w:pPr>
            <w:r w:rsidRPr="00BE414F">
              <w:rPr>
                <w:sz w:val="20"/>
                <w:szCs w:val="20"/>
              </w:rPr>
              <w:t>Закон Заба</w:t>
            </w:r>
            <w:r w:rsidRPr="00BE414F">
              <w:rPr>
                <w:sz w:val="20"/>
                <w:szCs w:val="20"/>
              </w:rPr>
              <w:t>й</w:t>
            </w:r>
            <w:r w:rsidRPr="00BE414F">
              <w:rPr>
                <w:sz w:val="20"/>
                <w:szCs w:val="20"/>
              </w:rPr>
              <w:t xml:space="preserve">кальского края </w:t>
            </w:r>
          </w:p>
        </w:tc>
        <w:tc>
          <w:tcPr>
            <w:tcW w:w="1276" w:type="dxa"/>
            <w:vAlign w:val="center"/>
          </w:tcPr>
          <w:p w:rsidR="007828B7" w:rsidRPr="00BE414F" w:rsidRDefault="007828B7" w:rsidP="00BE414F">
            <w:pPr>
              <w:jc w:val="center"/>
              <w:rPr>
                <w:sz w:val="20"/>
                <w:szCs w:val="20"/>
              </w:rPr>
            </w:pPr>
            <w:r w:rsidRPr="00BE414F">
              <w:rPr>
                <w:sz w:val="20"/>
                <w:szCs w:val="20"/>
              </w:rPr>
              <w:t>Увеличение</w:t>
            </w:r>
          </w:p>
          <w:p w:rsidR="007828B7" w:rsidRPr="00BE414F" w:rsidRDefault="007828B7" w:rsidP="00BE414F">
            <w:pPr>
              <w:jc w:val="center"/>
              <w:rPr>
                <w:sz w:val="20"/>
                <w:szCs w:val="20"/>
              </w:rPr>
            </w:pPr>
            <w:r w:rsidRPr="00BE414F">
              <w:rPr>
                <w:sz w:val="20"/>
                <w:szCs w:val="20"/>
              </w:rPr>
              <w:t>(+)</w:t>
            </w:r>
          </w:p>
        </w:tc>
        <w:tc>
          <w:tcPr>
            <w:tcW w:w="1418" w:type="dxa"/>
            <w:vAlign w:val="center"/>
          </w:tcPr>
          <w:p w:rsidR="007828B7" w:rsidRPr="00BE414F" w:rsidRDefault="007828B7" w:rsidP="00BE414F">
            <w:pPr>
              <w:jc w:val="center"/>
              <w:rPr>
                <w:sz w:val="20"/>
                <w:szCs w:val="20"/>
              </w:rPr>
            </w:pPr>
            <w:r w:rsidRPr="00BE414F">
              <w:rPr>
                <w:sz w:val="20"/>
                <w:szCs w:val="20"/>
              </w:rPr>
              <w:t>Уменьшение</w:t>
            </w:r>
          </w:p>
          <w:p w:rsidR="007828B7" w:rsidRPr="00BE414F" w:rsidRDefault="007828B7" w:rsidP="00BE414F">
            <w:pPr>
              <w:jc w:val="center"/>
              <w:rPr>
                <w:sz w:val="20"/>
                <w:szCs w:val="20"/>
              </w:rPr>
            </w:pPr>
            <w:r w:rsidRPr="00BE414F">
              <w:rPr>
                <w:sz w:val="20"/>
                <w:szCs w:val="20"/>
              </w:rPr>
              <w:t>(-)</w:t>
            </w:r>
          </w:p>
        </w:tc>
        <w:tc>
          <w:tcPr>
            <w:tcW w:w="2232" w:type="dxa"/>
            <w:vAlign w:val="center"/>
          </w:tcPr>
          <w:p w:rsidR="007828B7" w:rsidRPr="00BE414F" w:rsidRDefault="007828B7" w:rsidP="00BE414F">
            <w:pPr>
              <w:jc w:val="center"/>
              <w:rPr>
                <w:sz w:val="20"/>
                <w:szCs w:val="20"/>
              </w:rPr>
            </w:pPr>
            <w:r w:rsidRPr="00BE414F">
              <w:rPr>
                <w:sz w:val="20"/>
                <w:szCs w:val="20"/>
              </w:rPr>
              <w:t>Объем бюджетных ассигнований с</w:t>
            </w:r>
          </w:p>
          <w:p w:rsidR="007828B7" w:rsidRPr="00BE414F" w:rsidRDefault="007828B7" w:rsidP="00BE414F">
            <w:pPr>
              <w:jc w:val="center"/>
              <w:rPr>
                <w:sz w:val="20"/>
                <w:szCs w:val="20"/>
              </w:rPr>
            </w:pPr>
            <w:r w:rsidRPr="00BE414F">
              <w:rPr>
                <w:sz w:val="20"/>
                <w:szCs w:val="20"/>
              </w:rPr>
              <w:t>учетом предлагаемых изменений</w:t>
            </w:r>
          </w:p>
        </w:tc>
      </w:tr>
      <w:tr w:rsidR="007828B7" w:rsidRPr="00BE414F" w:rsidTr="00E00E46">
        <w:tc>
          <w:tcPr>
            <w:tcW w:w="2268" w:type="dxa"/>
            <w:vAlign w:val="center"/>
          </w:tcPr>
          <w:p w:rsidR="007828B7" w:rsidRPr="00BE414F" w:rsidRDefault="007828B7" w:rsidP="00BE414F">
            <w:pPr>
              <w:jc w:val="both"/>
              <w:rPr>
                <w:sz w:val="20"/>
                <w:szCs w:val="20"/>
              </w:rPr>
            </w:pPr>
            <w:r w:rsidRPr="00BE414F">
              <w:rPr>
                <w:sz w:val="20"/>
                <w:szCs w:val="20"/>
              </w:rPr>
              <w:t xml:space="preserve">Молодежная политика </w:t>
            </w:r>
          </w:p>
        </w:tc>
        <w:tc>
          <w:tcPr>
            <w:tcW w:w="2268" w:type="dxa"/>
            <w:vAlign w:val="center"/>
          </w:tcPr>
          <w:p w:rsidR="007828B7" w:rsidRPr="00BE414F" w:rsidRDefault="007828B7" w:rsidP="00BE414F">
            <w:pPr>
              <w:jc w:val="center"/>
              <w:rPr>
                <w:sz w:val="20"/>
                <w:szCs w:val="20"/>
              </w:rPr>
            </w:pPr>
            <w:r w:rsidRPr="00BE414F">
              <w:rPr>
                <w:sz w:val="20"/>
                <w:szCs w:val="20"/>
              </w:rPr>
              <w:t>82 547,7</w:t>
            </w:r>
          </w:p>
        </w:tc>
        <w:tc>
          <w:tcPr>
            <w:tcW w:w="1276" w:type="dxa"/>
            <w:vAlign w:val="center"/>
          </w:tcPr>
          <w:p w:rsidR="007828B7" w:rsidRPr="00BE414F" w:rsidRDefault="007828B7" w:rsidP="00BE414F">
            <w:pPr>
              <w:jc w:val="center"/>
              <w:rPr>
                <w:sz w:val="20"/>
                <w:szCs w:val="20"/>
              </w:rPr>
            </w:pPr>
            <w:r w:rsidRPr="00BE414F">
              <w:rPr>
                <w:sz w:val="20"/>
                <w:szCs w:val="20"/>
              </w:rPr>
              <w:t>59,9</w:t>
            </w:r>
          </w:p>
        </w:tc>
        <w:tc>
          <w:tcPr>
            <w:tcW w:w="1418" w:type="dxa"/>
            <w:vAlign w:val="center"/>
          </w:tcPr>
          <w:p w:rsidR="007828B7" w:rsidRPr="00BE414F" w:rsidRDefault="007828B7" w:rsidP="00BE414F">
            <w:pPr>
              <w:jc w:val="center"/>
              <w:rPr>
                <w:sz w:val="20"/>
                <w:szCs w:val="20"/>
              </w:rPr>
            </w:pPr>
            <w:r w:rsidRPr="00BE414F">
              <w:rPr>
                <w:sz w:val="20"/>
                <w:szCs w:val="20"/>
              </w:rPr>
              <w:t>0,0</w:t>
            </w:r>
          </w:p>
        </w:tc>
        <w:tc>
          <w:tcPr>
            <w:tcW w:w="2232" w:type="dxa"/>
            <w:vAlign w:val="center"/>
          </w:tcPr>
          <w:p w:rsidR="007828B7" w:rsidRPr="00BE414F" w:rsidRDefault="007828B7" w:rsidP="00BE414F">
            <w:pPr>
              <w:jc w:val="center"/>
              <w:rPr>
                <w:sz w:val="20"/>
                <w:szCs w:val="20"/>
              </w:rPr>
            </w:pPr>
            <w:r w:rsidRPr="00BE414F">
              <w:rPr>
                <w:sz w:val="20"/>
                <w:szCs w:val="20"/>
              </w:rPr>
              <w:t>82 607,6</w:t>
            </w:r>
          </w:p>
        </w:tc>
      </w:tr>
    </w:tbl>
    <w:p w:rsidR="007828B7" w:rsidRPr="00BE414F" w:rsidRDefault="007828B7" w:rsidP="00BE414F">
      <w:pPr>
        <w:pStyle w:val="a3"/>
        <w:tabs>
          <w:tab w:val="left" w:pos="0"/>
        </w:tabs>
        <w:spacing w:before="120"/>
        <w:ind w:firstLine="709"/>
        <w:rPr>
          <w:b w:val="0"/>
        </w:rPr>
      </w:pPr>
      <w:r w:rsidRPr="00BE414F">
        <w:lastRenderedPageBreak/>
        <w:t>увеличить</w:t>
      </w:r>
      <w:r w:rsidRPr="00BE414F">
        <w:rPr>
          <w:b w:val="0"/>
        </w:rPr>
        <w:t xml:space="preserve"> на сумму 59,9 тыс. рублей за счет дополнительных доходов на обеспечение оплаты труда "указных" категорий работников образования;</w:t>
      </w:r>
    </w:p>
    <w:p w:rsidR="007828B7" w:rsidRPr="00BE414F" w:rsidRDefault="007828B7" w:rsidP="00BE414F">
      <w:pPr>
        <w:spacing w:before="120" w:after="120"/>
        <w:ind w:firstLine="709"/>
        <w:jc w:val="both"/>
        <w:rPr>
          <w:sz w:val="22"/>
          <w:szCs w:val="22"/>
        </w:rPr>
      </w:pPr>
      <w:r w:rsidRPr="00BE414F">
        <w:rPr>
          <w:sz w:val="28"/>
          <w:szCs w:val="28"/>
        </w:rPr>
        <w:t>7) по подразделу "Другие вопросы в области образования":</w:t>
      </w:r>
    </w:p>
    <w:p w:rsidR="007828B7" w:rsidRPr="00BE414F" w:rsidRDefault="007828B7" w:rsidP="00BE414F">
      <w:pPr>
        <w:ind w:firstLine="709"/>
        <w:jc w:val="right"/>
        <w:rPr>
          <w:sz w:val="22"/>
          <w:szCs w:val="22"/>
        </w:rPr>
      </w:pPr>
      <w:r w:rsidRPr="00BE414F">
        <w:rPr>
          <w:sz w:val="22"/>
          <w:szCs w:val="22"/>
        </w:rPr>
        <w:t>тыс. рублей</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67"/>
        <w:gridCol w:w="2128"/>
        <w:gridCol w:w="1411"/>
        <w:gridCol w:w="1427"/>
        <w:gridCol w:w="2229"/>
      </w:tblGrid>
      <w:tr w:rsidR="00BE414F" w:rsidRPr="00BE414F" w:rsidTr="00BE414F">
        <w:trPr>
          <w:cantSplit/>
        </w:trPr>
        <w:tc>
          <w:tcPr>
            <w:tcW w:w="2267" w:type="dxa"/>
            <w:vAlign w:val="center"/>
          </w:tcPr>
          <w:p w:rsidR="007828B7" w:rsidRPr="00BE414F" w:rsidRDefault="007828B7" w:rsidP="00BE414F">
            <w:pPr>
              <w:jc w:val="center"/>
              <w:rPr>
                <w:sz w:val="20"/>
                <w:szCs w:val="20"/>
              </w:rPr>
            </w:pPr>
            <w:r w:rsidRPr="00BE414F">
              <w:rPr>
                <w:sz w:val="20"/>
                <w:szCs w:val="20"/>
              </w:rPr>
              <w:t>Показатели</w:t>
            </w:r>
          </w:p>
        </w:tc>
        <w:tc>
          <w:tcPr>
            <w:tcW w:w="2128" w:type="dxa"/>
            <w:vAlign w:val="center"/>
          </w:tcPr>
          <w:p w:rsidR="007828B7" w:rsidRPr="00BE414F" w:rsidRDefault="007828B7" w:rsidP="00BE414F">
            <w:pPr>
              <w:jc w:val="center"/>
              <w:rPr>
                <w:sz w:val="20"/>
                <w:szCs w:val="20"/>
              </w:rPr>
            </w:pPr>
            <w:r w:rsidRPr="00BE414F">
              <w:rPr>
                <w:sz w:val="20"/>
                <w:szCs w:val="20"/>
              </w:rPr>
              <w:t>Закон Заба</w:t>
            </w:r>
            <w:r w:rsidRPr="00BE414F">
              <w:rPr>
                <w:sz w:val="20"/>
                <w:szCs w:val="20"/>
              </w:rPr>
              <w:t>й</w:t>
            </w:r>
            <w:r w:rsidRPr="00BE414F">
              <w:rPr>
                <w:sz w:val="20"/>
                <w:szCs w:val="20"/>
              </w:rPr>
              <w:t xml:space="preserve">кальского края </w:t>
            </w:r>
          </w:p>
        </w:tc>
        <w:tc>
          <w:tcPr>
            <w:tcW w:w="1411" w:type="dxa"/>
            <w:vAlign w:val="center"/>
          </w:tcPr>
          <w:p w:rsidR="007828B7" w:rsidRPr="00BE414F" w:rsidRDefault="007828B7" w:rsidP="00BE414F">
            <w:pPr>
              <w:jc w:val="center"/>
              <w:rPr>
                <w:sz w:val="20"/>
                <w:szCs w:val="20"/>
              </w:rPr>
            </w:pPr>
            <w:r w:rsidRPr="00BE414F">
              <w:rPr>
                <w:sz w:val="20"/>
                <w:szCs w:val="20"/>
              </w:rPr>
              <w:t>Увеличение</w:t>
            </w:r>
          </w:p>
          <w:p w:rsidR="007828B7" w:rsidRPr="00BE414F" w:rsidRDefault="007828B7" w:rsidP="00BE414F">
            <w:pPr>
              <w:jc w:val="center"/>
              <w:rPr>
                <w:sz w:val="20"/>
                <w:szCs w:val="20"/>
              </w:rPr>
            </w:pPr>
            <w:r w:rsidRPr="00BE414F">
              <w:rPr>
                <w:sz w:val="20"/>
                <w:szCs w:val="20"/>
              </w:rPr>
              <w:t>(+)</w:t>
            </w:r>
          </w:p>
        </w:tc>
        <w:tc>
          <w:tcPr>
            <w:tcW w:w="1427" w:type="dxa"/>
            <w:vAlign w:val="center"/>
          </w:tcPr>
          <w:p w:rsidR="007828B7" w:rsidRPr="00BE414F" w:rsidRDefault="007828B7" w:rsidP="00BE414F">
            <w:pPr>
              <w:jc w:val="center"/>
              <w:rPr>
                <w:sz w:val="20"/>
                <w:szCs w:val="20"/>
              </w:rPr>
            </w:pPr>
            <w:r w:rsidRPr="00BE414F">
              <w:rPr>
                <w:sz w:val="20"/>
                <w:szCs w:val="20"/>
              </w:rPr>
              <w:t>Уменьшение</w:t>
            </w:r>
          </w:p>
          <w:p w:rsidR="007828B7" w:rsidRPr="00BE414F" w:rsidRDefault="007828B7" w:rsidP="00BE414F">
            <w:pPr>
              <w:jc w:val="center"/>
              <w:rPr>
                <w:sz w:val="20"/>
                <w:szCs w:val="20"/>
              </w:rPr>
            </w:pPr>
            <w:r w:rsidRPr="00BE414F">
              <w:rPr>
                <w:sz w:val="20"/>
                <w:szCs w:val="20"/>
              </w:rPr>
              <w:t>(-)</w:t>
            </w:r>
          </w:p>
        </w:tc>
        <w:tc>
          <w:tcPr>
            <w:tcW w:w="2229" w:type="dxa"/>
            <w:vAlign w:val="center"/>
          </w:tcPr>
          <w:p w:rsidR="007828B7" w:rsidRPr="00BE414F" w:rsidRDefault="007828B7" w:rsidP="00BE414F">
            <w:pPr>
              <w:jc w:val="center"/>
              <w:rPr>
                <w:sz w:val="20"/>
                <w:szCs w:val="20"/>
              </w:rPr>
            </w:pPr>
            <w:r w:rsidRPr="00BE414F">
              <w:rPr>
                <w:sz w:val="20"/>
                <w:szCs w:val="20"/>
              </w:rPr>
              <w:t>Объем бюджетных ассигнований с</w:t>
            </w:r>
          </w:p>
          <w:p w:rsidR="007828B7" w:rsidRPr="00BE414F" w:rsidRDefault="007828B7" w:rsidP="00BE414F">
            <w:pPr>
              <w:jc w:val="center"/>
              <w:rPr>
                <w:sz w:val="20"/>
                <w:szCs w:val="20"/>
              </w:rPr>
            </w:pPr>
            <w:r w:rsidRPr="00BE414F">
              <w:rPr>
                <w:sz w:val="20"/>
                <w:szCs w:val="20"/>
              </w:rPr>
              <w:t>учетом предлагаемых изменений</w:t>
            </w:r>
          </w:p>
        </w:tc>
      </w:tr>
      <w:tr w:rsidR="00BE414F" w:rsidRPr="00BE414F" w:rsidTr="00BE414F">
        <w:trPr>
          <w:cantSplit/>
        </w:trPr>
        <w:tc>
          <w:tcPr>
            <w:tcW w:w="2267" w:type="dxa"/>
          </w:tcPr>
          <w:p w:rsidR="007828B7" w:rsidRPr="00BE414F" w:rsidRDefault="007828B7" w:rsidP="00BE414F">
            <w:pPr>
              <w:rPr>
                <w:sz w:val="20"/>
                <w:szCs w:val="20"/>
              </w:rPr>
            </w:pPr>
            <w:r w:rsidRPr="00BE414F">
              <w:rPr>
                <w:sz w:val="20"/>
                <w:szCs w:val="20"/>
              </w:rPr>
              <w:t>Другие вопросы в области образования</w:t>
            </w:r>
          </w:p>
        </w:tc>
        <w:tc>
          <w:tcPr>
            <w:tcW w:w="2128" w:type="dxa"/>
            <w:vAlign w:val="center"/>
          </w:tcPr>
          <w:p w:rsidR="007828B7" w:rsidRPr="00BE414F" w:rsidRDefault="007828B7" w:rsidP="00BE414F">
            <w:pPr>
              <w:jc w:val="center"/>
              <w:rPr>
                <w:sz w:val="20"/>
                <w:szCs w:val="20"/>
              </w:rPr>
            </w:pPr>
            <w:r w:rsidRPr="00BE414F">
              <w:rPr>
                <w:sz w:val="20"/>
                <w:szCs w:val="20"/>
              </w:rPr>
              <w:t>1 023 425,5</w:t>
            </w:r>
          </w:p>
        </w:tc>
        <w:tc>
          <w:tcPr>
            <w:tcW w:w="1411" w:type="dxa"/>
            <w:vAlign w:val="center"/>
          </w:tcPr>
          <w:p w:rsidR="007828B7" w:rsidRPr="00BE414F" w:rsidRDefault="007828B7" w:rsidP="00BE414F">
            <w:pPr>
              <w:jc w:val="center"/>
              <w:rPr>
                <w:sz w:val="20"/>
                <w:szCs w:val="20"/>
              </w:rPr>
            </w:pPr>
            <w:r w:rsidRPr="00BE414F">
              <w:rPr>
                <w:sz w:val="20"/>
                <w:szCs w:val="20"/>
              </w:rPr>
              <w:t>3 477,8</w:t>
            </w:r>
          </w:p>
        </w:tc>
        <w:tc>
          <w:tcPr>
            <w:tcW w:w="1427" w:type="dxa"/>
            <w:vAlign w:val="center"/>
          </w:tcPr>
          <w:p w:rsidR="007828B7" w:rsidRPr="00BE414F" w:rsidRDefault="007828B7" w:rsidP="00BE414F">
            <w:pPr>
              <w:jc w:val="center"/>
              <w:rPr>
                <w:sz w:val="20"/>
                <w:szCs w:val="20"/>
              </w:rPr>
            </w:pPr>
            <w:r w:rsidRPr="00BE414F">
              <w:rPr>
                <w:sz w:val="20"/>
                <w:szCs w:val="20"/>
              </w:rPr>
              <w:t>1 500,0</w:t>
            </w:r>
          </w:p>
        </w:tc>
        <w:tc>
          <w:tcPr>
            <w:tcW w:w="2229" w:type="dxa"/>
            <w:vAlign w:val="center"/>
          </w:tcPr>
          <w:p w:rsidR="007828B7" w:rsidRPr="00BE414F" w:rsidRDefault="007828B7" w:rsidP="00BE414F">
            <w:pPr>
              <w:jc w:val="center"/>
              <w:rPr>
                <w:sz w:val="20"/>
                <w:szCs w:val="20"/>
              </w:rPr>
            </w:pPr>
            <w:r w:rsidRPr="00BE414F">
              <w:rPr>
                <w:sz w:val="20"/>
                <w:szCs w:val="20"/>
              </w:rPr>
              <w:t>1 025 403,3</w:t>
            </w:r>
          </w:p>
        </w:tc>
      </w:tr>
    </w:tbl>
    <w:p w:rsidR="007828B7" w:rsidRPr="00BE414F" w:rsidRDefault="007828B7" w:rsidP="00BE414F">
      <w:pPr>
        <w:tabs>
          <w:tab w:val="left" w:pos="0"/>
        </w:tabs>
        <w:spacing w:before="120"/>
        <w:ind w:firstLine="709"/>
        <w:jc w:val="both"/>
        <w:rPr>
          <w:bCs/>
          <w:sz w:val="28"/>
          <w:szCs w:val="28"/>
        </w:rPr>
      </w:pPr>
      <w:r w:rsidRPr="00BE414F">
        <w:rPr>
          <w:b/>
          <w:bCs/>
          <w:sz w:val="28"/>
          <w:szCs w:val="28"/>
        </w:rPr>
        <w:t>увеличить</w:t>
      </w:r>
      <w:r w:rsidRPr="00BE414F">
        <w:rPr>
          <w:bCs/>
          <w:sz w:val="28"/>
          <w:szCs w:val="28"/>
        </w:rPr>
        <w:t xml:space="preserve"> на сумму 3 477,8 тыс. рублей, в том числе:</w:t>
      </w:r>
    </w:p>
    <w:p w:rsidR="007828B7" w:rsidRPr="00BE414F" w:rsidRDefault="007828B7" w:rsidP="00BE414F">
      <w:pPr>
        <w:tabs>
          <w:tab w:val="left" w:pos="0"/>
        </w:tabs>
        <w:ind w:firstLine="709"/>
        <w:jc w:val="both"/>
        <w:rPr>
          <w:bCs/>
          <w:sz w:val="28"/>
          <w:szCs w:val="28"/>
        </w:rPr>
      </w:pPr>
      <w:r w:rsidRPr="00BE414F">
        <w:rPr>
          <w:bCs/>
          <w:sz w:val="28"/>
          <w:szCs w:val="28"/>
        </w:rPr>
        <w:t>314,3 тыс. рублей за счет дополнительных доходов на обеспечение оплаты труда "указных" категорий работников образования;</w:t>
      </w:r>
    </w:p>
    <w:p w:rsidR="007828B7" w:rsidRPr="00BE414F" w:rsidRDefault="007828B7" w:rsidP="00BE414F">
      <w:pPr>
        <w:tabs>
          <w:tab w:val="left" w:pos="0"/>
        </w:tabs>
        <w:ind w:firstLine="709"/>
        <w:jc w:val="both"/>
        <w:rPr>
          <w:bCs/>
          <w:sz w:val="28"/>
          <w:szCs w:val="28"/>
        </w:rPr>
      </w:pPr>
      <w:r w:rsidRPr="00BE414F">
        <w:rPr>
          <w:bCs/>
          <w:sz w:val="28"/>
          <w:szCs w:val="28"/>
        </w:rPr>
        <w:t>3 163,5 тыс. рублей за счет перемещения бюджетных ассигнований, из них:</w:t>
      </w:r>
    </w:p>
    <w:p w:rsidR="007828B7" w:rsidRPr="00BE414F" w:rsidRDefault="007828B7" w:rsidP="00BE414F">
      <w:pPr>
        <w:pStyle w:val="a3"/>
        <w:tabs>
          <w:tab w:val="left" w:pos="0"/>
        </w:tabs>
        <w:ind w:firstLine="1134"/>
        <w:rPr>
          <w:bCs w:val="0"/>
        </w:rPr>
      </w:pPr>
      <w:r w:rsidRPr="00BE414F">
        <w:rPr>
          <w:b w:val="0"/>
        </w:rPr>
        <w:t xml:space="preserve">450,0 тыс. рублей </w:t>
      </w:r>
      <w:r w:rsidR="004C205C">
        <w:rPr>
          <w:b w:val="0"/>
        </w:rPr>
        <w:t xml:space="preserve">– </w:t>
      </w:r>
      <w:r w:rsidRPr="00BE414F">
        <w:rPr>
          <w:b w:val="0"/>
        </w:rPr>
        <w:t>из раздела "Социальная политика" на проведение мероприятий в соответствии с Перечнем основных социально значимых для Забайкальского края мероприятий, проводимых в 2023 году, утвержденных постановлением Правител</w:t>
      </w:r>
      <w:r w:rsidR="00A528AF">
        <w:rPr>
          <w:b w:val="0"/>
        </w:rPr>
        <w:t>ьства Забайкальского края от</w:t>
      </w:r>
      <w:r w:rsidR="00A528AF">
        <w:rPr>
          <w:b w:val="0"/>
          <w:lang w:val="en-US"/>
        </w:rPr>
        <w:t> </w:t>
      </w:r>
      <w:r w:rsidR="00A528AF">
        <w:rPr>
          <w:b w:val="0"/>
        </w:rPr>
        <w:t>14</w:t>
      </w:r>
      <w:r w:rsidR="00A528AF">
        <w:rPr>
          <w:b w:val="0"/>
          <w:lang w:val="en-US"/>
        </w:rPr>
        <w:t> </w:t>
      </w:r>
      <w:r w:rsidRPr="00BE414F">
        <w:rPr>
          <w:b w:val="0"/>
        </w:rPr>
        <w:t>февраля 2023 года № 64;</w:t>
      </w:r>
    </w:p>
    <w:p w:rsidR="007828B7" w:rsidRPr="00BE414F" w:rsidRDefault="007828B7" w:rsidP="00BE414F">
      <w:pPr>
        <w:tabs>
          <w:tab w:val="left" w:pos="0"/>
        </w:tabs>
        <w:ind w:firstLine="1134"/>
        <w:jc w:val="both"/>
        <w:rPr>
          <w:bCs/>
          <w:sz w:val="28"/>
          <w:szCs w:val="28"/>
        </w:rPr>
      </w:pPr>
      <w:r w:rsidRPr="00BE414F">
        <w:rPr>
          <w:bCs/>
          <w:sz w:val="28"/>
          <w:szCs w:val="28"/>
        </w:rPr>
        <w:t>2 713,5 тыс. рублей из подраздела "Среднее профессиональное образование" государственным</w:t>
      </w:r>
      <w:r w:rsidRPr="00BE414F">
        <w:rPr>
          <w:sz w:val="28"/>
          <w:szCs w:val="28"/>
        </w:rPr>
        <w:t xml:space="preserve"> образовательным</w:t>
      </w:r>
      <w:r w:rsidRPr="00BE414F">
        <w:rPr>
          <w:bCs/>
          <w:sz w:val="28"/>
          <w:szCs w:val="28"/>
        </w:rPr>
        <w:t xml:space="preserve"> учреждениям, подведомственным Министерству образования и науки Забайкальского края, </w:t>
      </w:r>
      <w:r w:rsidR="007075B4">
        <w:rPr>
          <w:bCs/>
          <w:sz w:val="28"/>
          <w:szCs w:val="28"/>
        </w:rPr>
        <w:t>в том числе</w:t>
      </w:r>
      <w:r w:rsidRPr="00BE414F">
        <w:rPr>
          <w:bCs/>
          <w:sz w:val="28"/>
          <w:szCs w:val="28"/>
        </w:rPr>
        <w:t>:</w:t>
      </w:r>
    </w:p>
    <w:p w:rsidR="007828B7" w:rsidRPr="00BE414F" w:rsidRDefault="007828B7" w:rsidP="00BE414F">
      <w:pPr>
        <w:tabs>
          <w:tab w:val="left" w:pos="0"/>
        </w:tabs>
        <w:ind w:firstLine="1418"/>
        <w:jc w:val="both"/>
        <w:rPr>
          <w:bCs/>
          <w:sz w:val="28"/>
          <w:szCs w:val="28"/>
        </w:rPr>
      </w:pPr>
      <w:r w:rsidRPr="00BE414F">
        <w:rPr>
          <w:bCs/>
          <w:sz w:val="28"/>
          <w:szCs w:val="28"/>
        </w:rPr>
        <w:t>на приобретение ГСМ – 240,0 тыс. рублей;</w:t>
      </w:r>
    </w:p>
    <w:p w:rsidR="007828B7" w:rsidRPr="00BE414F" w:rsidRDefault="007828B7" w:rsidP="00BE414F">
      <w:pPr>
        <w:tabs>
          <w:tab w:val="left" w:pos="0"/>
        </w:tabs>
        <w:ind w:firstLine="1418"/>
        <w:jc w:val="both"/>
        <w:rPr>
          <w:bCs/>
          <w:sz w:val="28"/>
          <w:szCs w:val="28"/>
        </w:rPr>
      </w:pPr>
      <w:r w:rsidRPr="00BE414F">
        <w:rPr>
          <w:bCs/>
          <w:sz w:val="28"/>
          <w:szCs w:val="28"/>
        </w:rPr>
        <w:t>на проведение ремонтных работ с целью открытия специализированной комнаты для психологического исследования и реабилитации детей, пострадавших от насилия – 2 473,5 тыс. рублей;</w:t>
      </w:r>
    </w:p>
    <w:p w:rsidR="007828B7" w:rsidRPr="00BE414F" w:rsidRDefault="007828B7" w:rsidP="00BE414F">
      <w:pPr>
        <w:tabs>
          <w:tab w:val="left" w:pos="0"/>
        </w:tabs>
        <w:ind w:firstLine="709"/>
        <w:jc w:val="both"/>
        <w:rPr>
          <w:bCs/>
          <w:sz w:val="28"/>
          <w:szCs w:val="28"/>
        </w:rPr>
      </w:pPr>
      <w:r w:rsidRPr="00BE414F">
        <w:rPr>
          <w:b/>
          <w:bCs/>
          <w:sz w:val="28"/>
          <w:szCs w:val="28"/>
        </w:rPr>
        <w:t>уменьшить</w:t>
      </w:r>
      <w:r w:rsidRPr="00BE414F">
        <w:rPr>
          <w:bCs/>
          <w:sz w:val="28"/>
          <w:szCs w:val="28"/>
        </w:rPr>
        <w:t xml:space="preserve"> на сумму 1 500,0 тыс. рублей в связи с перемещением бюджетных ассигнований</w:t>
      </w:r>
      <w:r w:rsidRPr="00BE414F">
        <w:t xml:space="preserve"> </w:t>
      </w:r>
      <w:r w:rsidRPr="00BE414F">
        <w:rPr>
          <w:bCs/>
          <w:sz w:val="28"/>
          <w:szCs w:val="28"/>
        </w:rPr>
        <w:t>в подраздел "Профессиональная подготовка, переподготовка и повышение квалификации".</w:t>
      </w:r>
    </w:p>
    <w:p w:rsidR="007828B7" w:rsidRPr="00BE414F" w:rsidRDefault="007828B7" w:rsidP="00BE414F">
      <w:pPr>
        <w:tabs>
          <w:tab w:val="left" w:pos="0"/>
        </w:tabs>
        <w:ind w:firstLine="709"/>
        <w:jc w:val="both"/>
        <w:rPr>
          <w:b/>
        </w:rPr>
      </w:pPr>
      <w:r w:rsidRPr="00BE414F">
        <w:rPr>
          <w:sz w:val="28"/>
          <w:szCs w:val="28"/>
        </w:rPr>
        <w:t>Кроме того, в данном подразделе учтено перераспределение бюджетных ассигнований по предложениям главного распорядителя бюджетных средств.</w:t>
      </w:r>
    </w:p>
    <w:p w:rsidR="007828B7" w:rsidRPr="00BE414F" w:rsidRDefault="007828B7" w:rsidP="00BE414F">
      <w:pPr>
        <w:spacing w:before="120" w:after="120"/>
        <w:ind w:firstLine="709"/>
        <w:jc w:val="both"/>
        <w:rPr>
          <w:sz w:val="28"/>
          <w:szCs w:val="28"/>
        </w:rPr>
      </w:pPr>
      <w:r w:rsidRPr="00BE414F">
        <w:rPr>
          <w:sz w:val="28"/>
          <w:szCs w:val="28"/>
        </w:rPr>
        <w:t>В результате объем бюджетных ассигнований по разделу "</w:t>
      </w:r>
      <w:r w:rsidRPr="00BE414F">
        <w:rPr>
          <w:kern w:val="24"/>
          <w:sz w:val="28"/>
          <w:szCs w:val="28"/>
        </w:rPr>
        <w:t>Образование</w:t>
      </w:r>
      <w:r w:rsidRPr="00BE414F">
        <w:rPr>
          <w:sz w:val="28"/>
          <w:szCs w:val="28"/>
        </w:rPr>
        <w:t>" составит 30 929 173,0 тыс. рублей:</w:t>
      </w:r>
    </w:p>
    <w:p w:rsidR="007828B7" w:rsidRPr="00BE414F" w:rsidRDefault="007828B7" w:rsidP="00BE414F">
      <w:pPr>
        <w:pStyle w:val="a3"/>
        <w:tabs>
          <w:tab w:val="left" w:pos="0"/>
        </w:tabs>
        <w:ind w:firstLine="720"/>
        <w:jc w:val="right"/>
        <w:rPr>
          <w:b w:val="0"/>
          <w:bCs w:val="0"/>
          <w:sz w:val="22"/>
          <w:szCs w:val="22"/>
        </w:rPr>
      </w:pPr>
      <w:r w:rsidRPr="00BE414F">
        <w:rPr>
          <w:b w:val="0"/>
          <w:bCs w:val="0"/>
          <w:sz w:val="22"/>
          <w:szCs w:val="22"/>
        </w:rPr>
        <w:t>тыс. рублей</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68"/>
        <w:gridCol w:w="2268"/>
        <w:gridCol w:w="1276"/>
        <w:gridCol w:w="1418"/>
        <w:gridCol w:w="2232"/>
      </w:tblGrid>
      <w:tr w:rsidR="00BE414F" w:rsidRPr="00BE414F" w:rsidTr="00BE414F">
        <w:trPr>
          <w:cantSplit/>
          <w:trHeight w:val="223"/>
        </w:trPr>
        <w:tc>
          <w:tcPr>
            <w:tcW w:w="2268" w:type="dxa"/>
            <w:vAlign w:val="center"/>
          </w:tcPr>
          <w:p w:rsidR="007828B7" w:rsidRPr="00BE414F" w:rsidRDefault="007828B7" w:rsidP="00BE414F">
            <w:pPr>
              <w:jc w:val="center"/>
              <w:rPr>
                <w:sz w:val="20"/>
                <w:szCs w:val="20"/>
              </w:rPr>
            </w:pPr>
            <w:r w:rsidRPr="00BE414F">
              <w:rPr>
                <w:sz w:val="20"/>
                <w:szCs w:val="20"/>
              </w:rPr>
              <w:t>Показатели</w:t>
            </w:r>
          </w:p>
        </w:tc>
        <w:tc>
          <w:tcPr>
            <w:tcW w:w="2268" w:type="dxa"/>
            <w:vAlign w:val="center"/>
          </w:tcPr>
          <w:p w:rsidR="007828B7" w:rsidRPr="00BE414F" w:rsidRDefault="007828B7" w:rsidP="00BE414F">
            <w:pPr>
              <w:jc w:val="center"/>
              <w:rPr>
                <w:sz w:val="20"/>
                <w:szCs w:val="20"/>
              </w:rPr>
            </w:pPr>
            <w:r w:rsidRPr="00BE414F">
              <w:rPr>
                <w:sz w:val="20"/>
                <w:szCs w:val="20"/>
              </w:rPr>
              <w:t>Закон Заба</w:t>
            </w:r>
            <w:r w:rsidRPr="00BE414F">
              <w:rPr>
                <w:sz w:val="20"/>
                <w:szCs w:val="20"/>
              </w:rPr>
              <w:t>й</w:t>
            </w:r>
            <w:r w:rsidRPr="00BE414F">
              <w:rPr>
                <w:sz w:val="20"/>
                <w:szCs w:val="20"/>
              </w:rPr>
              <w:t xml:space="preserve">кальского края </w:t>
            </w:r>
          </w:p>
        </w:tc>
        <w:tc>
          <w:tcPr>
            <w:tcW w:w="1276" w:type="dxa"/>
            <w:vAlign w:val="center"/>
          </w:tcPr>
          <w:p w:rsidR="007828B7" w:rsidRPr="00BE414F" w:rsidRDefault="007828B7" w:rsidP="00BE414F">
            <w:pPr>
              <w:jc w:val="center"/>
              <w:rPr>
                <w:sz w:val="20"/>
                <w:szCs w:val="20"/>
              </w:rPr>
            </w:pPr>
            <w:r w:rsidRPr="00BE414F">
              <w:rPr>
                <w:sz w:val="20"/>
                <w:szCs w:val="20"/>
              </w:rPr>
              <w:t>Увеличение</w:t>
            </w:r>
          </w:p>
          <w:p w:rsidR="007828B7" w:rsidRPr="00BE414F" w:rsidRDefault="007828B7" w:rsidP="00BE414F">
            <w:pPr>
              <w:jc w:val="center"/>
              <w:rPr>
                <w:sz w:val="20"/>
                <w:szCs w:val="20"/>
              </w:rPr>
            </w:pPr>
            <w:r w:rsidRPr="00BE414F">
              <w:rPr>
                <w:sz w:val="20"/>
                <w:szCs w:val="20"/>
              </w:rPr>
              <w:t>(+)</w:t>
            </w:r>
          </w:p>
        </w:tc>
        <w:tc>
          <w:tcPr>
            <w:tcW w:w="1418" w:type="dxa"/>
            <w:vAlign w:val="center"/>
          </w:tcPr>
          <w:p w:rsidR="007828B7" w:rsidRPr="00BE414F" w:rsidRDefault="007828B7" w:rsidP="00BE414F">
            <w:pPr>
              <w:jc w:val="center"/>
              <w:rPr>
                <w:sz w:val="20"/>
                <w:szCs w:val="20"/>
              </w:rPr>
            </w:pPr>
            <w:r w:rsidRPr="00BE414F">
              <w:rPr>
                <w:sz w:val="20"/>
                <w:szCs w:val="20"/>
              </w:rPr>
              <w:t>Уменьшение</w:t>
            </w:r>
          </w:p>
          <w:p w:rsidR="007828B7" w:rsidRPr="00BE414F" w:rsidRDefault="007828B7" w:rsidP="00BE414F">
            <w:pPr>
              <w:jc w:val="center"/>
              <w:rPr>
                <w:sz w:val="20"/>
                <w:szCs w:val="20"/>
              </w:rPr>
            </w:pPr>
            <w:r w:rsidRPr="00BE414F">
              <w:rPr>
                <w:sz w:val="20"/>
                <w:szCs w:val="20"/>
              </w:rPr>
              <w:t>(-)</w:t>
            </w:r>
          </w:p>
        </w:tc>
        <w:tc>
          <w:tcPr>
            <w:tcW w:w="2232" w:type="dxa"/>
            <w:vAlign w:val="center"/>
          </w:tcPr>
          <w:p w:rsidR="007828B7" w:rsidRPr="00BE414F" w:rsidRDefault="007828B7" w:rsidP="00BE414F">
            <w:pPr>
              <w:jc w:val="center"/>
              <w:rPr>
                <w:sz w:val="20"/>
                <w:szCs w:val="20"/>
              </w:rPr>
            </w:pPr>
            <w:r w:rsidRPr="00BE414F">
              <w:rPr>
                <w:sz w:val="20"/>
                <w:szCs w:val="20"/>
              </w:rPr>
              <w:t>Объем бюджетных ассигнований с</w:t>
            </w:r>
          </w:p>
          <w:p w:rsidR="007828B7" w:rsidRPr="00BE414F" w:rsidRDefault="007828B7" w:rsidP="00BE414F">
            <w:pPr>
              <w:jc w:val="center"/>
              <w:rPr>
                <w:sz w:val="20"/>
                <w:szCs w:val="20"/>
              </w:rPr>
            </w:pPr>
            <w:r w:rsidRPr="00BE414F">
              <w:rPr>
                <w:sz w:val="20"/>
                <w:szCs w:val="20"/>
              </w:rPr>
              <w:t>учетом предлагаемых изменений</w:t>
            </w:r>
          </w:p>
        </w:tc>
      </w:tr>
      <w:tr w:rsidR="00BE414F" w:rsidRPr="00BE414F" w:rsidTr="00BE414F">
        <w:trPr>
          <w:cantSplit/>
          <w:trHeight w:val="372"/>
        </w:trPr>
        <w:tc>
          <w:tcPr>
            <w:tcW w:w="2268" w:type="dxa"/>
            <w:vAlign w:val="center"/>
          </w:tcPr>
          <w:p w:rsidR="007828B7" w:rsidRPr="00BE414F" w:rsidRDefault="007828B7" w:rsidP="00BE414F">
            <w:pPr>
              <w:jc w:val="both"/>
              <w:rPr>
                <w:sz w:val="20"/>
                <w:szCs w:val="20"/>
              </w:rPr>
            </w:pPr>
            <w:r w:rsidRPr="00BE414F">
              <w:rPr>
                <w:sz w:val="20"/>
                <w:szCs w:val="20"/>
              </w:rPr>
              <w:t>Образование</w:t>
            </w:r>
          </w:p>
        </w:tc>
        <w:tc>
          <w:tcPr>
            <w:tcW w:w="2268" w:type="dxa"/>
            <w:vAlign w:val="center"/>
          </w:tcPr>
          <w:p w:rsidR="007828B7" w:rsidRPr="00BE414F" w:rsidRDefault="007828B7" w:rsidP="00BE414F">
            <w:pPr>
              <w:jc w:val="center"/>
              <w:rPr>
                <w:sz w:val="20"/>
                <w:szCs w:val="20"/>
                <w:lang w:val="en-US"/>
              </w:rPr>
            </w:pPr>
            <w:r w:rsidRPr="00BE414F">
              <w:rPr>
                <w:sz w:val="20"/>
                <w:szCs w:val="20"/>
              </w:rPr>
              <w:t>30 635 638,1</w:t>
            </w:r>
          </w:p>
        </w:tc>
        <w:tc>
          <w:tcPr>
            <w:tcW w:w="1276" w:type="dxa"/>
            <w:vAlign w:val="center"/>
          </w:tcPr>
          <w:p w:rsidR="007828B7" w:rsidRPr="00BE414F" w:rsidRDefault="007828B7" w:rsidP="00BE414F">
            <w:pPr>
              <w:jc w:val="center"/>
              <w:rPr>
                <w:sz w:val="20"/>
                <w:szCs w:val="20"/>
              </w:rPr>
            </w:pPr>
            <w:r w:rsidRPr="00BE414F">
              <w:rPr>
                <w:sz w:val="20"/>
                <w:szCs w:val="20"/>
              </w:rPr>
              <w:t>370 371,9</w:t>
            </w:r>
          </w:p>
        </w:tc>
        <w:tc>
          <w:tcPr>
            <w:tcW w:w="1418" w:type="dxa"/>
            <w:vAlign w:val="center"/>
          </w:tcPr>
          <w:p w:rsidR="007828B7" w:rsidRPr="00BE414F" w:rsidRDefault="007828B7" w:rsidP="00BE414F">
            <w:pPr>
              <w:jc w:val="center"/>
              <w:rPr>
                <w:sz w:val="20"/>
                <w:szCs w:val="20"/>
              </w:rPr>
            </w:pPr>
            <w:r w:rsidRPr="00BE414F">
              <w:rPr>
                <w:sz w:val="20"/>
                <w:szCs w:val="20"/>
              </w:rPr>
              <w:t>76 837,0</w:t>
            </w:r>
          </w:p>
        </w:tc>
        <w:tc>
          <w:tcPr>
            <w:tcW w:w="2232" w:type="dxa"/>
            <w:vAlign w:val="center"/>
          </w:tcPr>
          <w:p w:rsidR="007828B7" w:rsidRPr="00BE414F" w:rsidRDefault="007828B7" w:rsidP="00BE414F">
            <w:pPr>
              <w:jc w:val="center"/>
              <w:rPr>
                <w:sz w:val="20"/>
                <w:szCs w:val="20"/>
              </w:rPr>
            </w:pPr>
            <w:r w:rsidRPr="00BE414F">
              <w:rPr>
                <w:sz w:val="20"/>
                <w:szCs w:val="20"/>
              </w:rPr>
              <w:t>30 929 173,0</w:t>
            </w:r>
          </w:p>
        </w:tc>
      </w:tr>
    </w:tbl>
    <w:p w:rsidR="00F31824" w:rsidRPr="00BE414F" w:rsidRDefault="00F31824" w:rsidP="00BE414F">
      <w:pPr>
        <w:spacing w:before="120" w:after="120"/>
        <w:ind w:firstLine="709"/>
        <w:jc w:val="center"/>
        <w:rPr>
          <w:b/>
          <w:bCs/>
          <w:sz w:val="28"/>
          <w:szCs w:val="28"/>
        </w:rPr>
      </w:pPr>
      <w:r w:rsidRPr="00BE414F">
        <w:rPr>
          <w:b/>
          <w:bCs/>
          <w:sz w:val="28"/>
          <w:szCs w:val="28"/>
        </w:rPr>
        <w:t>РАЗДЕЛ "КУЛЬТУРА, КИНЕМАТОГРАФИЯ"</w:t>
      </w:r>
    </w:p>
    <w:p w:rsidR="00F31824" w:rsidRPr="00BE414F" w:rsidRDefault="00F31824" w:rsidP="00BE414F">
      <w:pPr>
        <w:ind w:firstLine="709"/>
        <w:jc w:val="both"/>
        <w:rPr>
          <w:sz w:val="28"/>
          <w:szCs w:val="28"/>
        </w:rPr>
      </w:pPr>
      <w:r w:rsidRPr="00BE414F">
        <w:rPr>
          <w:sz w:val="28"/>
          <w:szCs w:val="28"/>
        </w:rPr>
        <w:t xml:space="preserve">В целом по разделу объем бюджетных ассигнований предлагается изменить на сумму </w:t>
      </w:r>
      <w:r w:rsidR="004773DA" w:rsidRPr="00BE414F">
        <w:rPr>
          <w:sz w:val="28"/>
          <w:szCs w:val="28"/>
        </w:rPr>
        <w:t>17 598,8</w:t>
      </w:r>
      <w:r w:rsidR="00612302" w:rsidRPr="00BE414F">
        <w:rPr>
          <w:sz w:val="28"/>
          <w:szCs w:val="28"/>
        </w:rPr>
        <w:t xml:space="preserve"> </w:t>
      </w:r>
      <w:r w:rsidRPr="00BE414F">
        <w:rPr>
          <w:sz w:val="28"/>
          <w:szCs w:val="28"/>
        </w:rPr>
        <w:t>тыс. рублей, из них:</w:t>
      </w:r>
    </w:p>
    <w:p w:rsidR="00F31824" w:rsidRPr="00BE414F" w:rsidRDefault="00F31824" w:rsidP="00BE414F">
      <w:pPr>
        <w:pStyle w:val="a5"/>
        <w:spacing w:before="120"/>
        <w:ind w:left="0" w:firstLine="709"/>
        <w:jc w:val="both"/>
        <w:rPr>
          <w:sz w:val="28"/>
          <w:szCs w:val="28"/>
        </w:rPr>
      </w:pPr>
      <w:r w:rsidRPr="00BE414F">
        <w:rPr>
          <w:sz w:val="28"/>
          <w:szCs w:val="28"/>
        </w:rPr>
        <w:lastRenderedPageBreak/>
        <w:t>1) по подразделу "Культура":</w:t>
      </w:r>
    </w:p>
    <w:p w:rsidR="00F31824" w:rsidRPr="00BE414F" w:rsidRDefault="00F31824" w:rsidP="00BE414F">
      <w:pPr>
        <w:pStyle w:val="a3"/>
        <w:tabs>
          <w:tab w:val="left" w:pos="0"/>
        </w:tabs>
        <w:ind w:firstLine="720"/>
        <w:jc w:val="right"/>
        <w:rPr>
          <w:b w:val="0"/>
          <w:bCs w:val="0"/>
          <w:sz w:val="22"/>
          <w:szCs w:val="22"/>
        </w:rPr>
      </w:pPr>
      <w:r w:rsidRPr="00BE414F">
        <w:rPr>
          <w:b w:val="0"/>
          <w:bCs w:val="0"/>
          <w:sz w:val="22"/>
          <w:szCs w:val="22"/>
        </w:rPr>
        <w:t>тыс. рублей</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68"/>
        <w:gridCol w:w="2268"/>
        <w:gridCol w:w="1276"/>
        <w:gridCol w:w="1418"/>
        <w:gridCol w:w="2232"/>
      </w:tblGrid>
      <w:tr w:rsidR="00825884" w:rsidRPr="00BE414F" w:rsidTr="00907E9F">
        <w:trPr>
          <w:cantSplit/>
        </w:trPr>
        <w:tc>
          <w:tcPr>
            <w:tcW w:w="2268" w:type="dxa"/>
            <w:vAlign w:val="center"/>
          </w:tcPr>
          <w:p w:rsidR="00F31824" w:rsidRPr="00BE414F" w:rsidRDefault="00F31824" w:rsidP="00BE414F">
            <w:pPr>
              <w:jc w:val="center"/>
              <w:rPr>
                <w:sz w:val="20"/>
                <w:szCs w:val="20"/>
              </w:rPr>
            </w:pPr>
            <w:r w:rsidRPr="00BE414F">
              <w:rPr>
                <w:sz w:val="20"/>
                <w:szCs w:val="20"/>
              </w:rPr>
              <w:t>Показатели</w:t>
            </w:r>
          </w:p>
        </w:tc>
        <w:tc>
          <w:tcPr>
            <w:tcW w:w="2268" w:type="dxa"/>
            <w:vAlign w:val="center"/>
          </w:tcPr>
          <w:p w:rsidR="00F31824" w:rsidRPr="00BE414F" w:rsidRDefault="00F31824" w:rsidP="00BE414F">
            <w:pPr>
              <w:jc w:val="center"/>
              <w:rPr>
                <w:sz w:val="20"/>
                <w:szCs w:val="20"/>
              </w:rPr>
            </w:pPr>
            <w:r w:rsidRPr="00BE414F">
              <w:rPr>
                <w:sz w:val="20"/>
                <w:szCs w:val="20"/>
              </w:rPr>
              <w:t>Закон Заба</w:t>
            </w:r>
            <w:r w:rsidRPr="00BE414F">
              <w:rPr>
                <w:sz w:val="20"/>
                <w:szCs w:val="20"/>
              </w:rPr>
              <w:t>й</w:t>
            </w:r>
            <w:r w:rsidRPr="00BE414F">
              <w:rPr>
                <w:sz w:val="20"/>
                <w:szCs w:val="20"/>
              </w:rPr>
              <w:t xml:space="preserve">кальского края </w:t>
            </w:r>
          </w:p>
        </w:tc>
        <w:tc>
          <w:tcPr>
            <w:tcW w:w="1276" w:type="dxa"/>
            <w:vAlign w:val="center"/>
          </w:tcPr>
          <w:p w:rsidR="00F31824" w:rsidRPr="00BE414F" w:rsidRDefault="00F31824" w:rsidP="00BE414F">
            <w:pPr>
              <w:jc w:val="center"/>
              <w:rPr>
                <w:sz w:val="20"/>
                <w:szCs w:val="20"/>
              </w:rPr>
            </w:pPr>
            <w:r w:rsidRPr="00BE414F">
              <w:rPr>
                <w:sz w:val="20"/>
                <w:szCs w:val="20"/>
              </w:rPr>
              <w:t>Увеличение</w:t>
            </w:r>
          </w:p>
          <w:p w:rsidR="00F31824" w:rsidRPr="00BE414F" w:rsidRDefault="00F31824" w:rsidP="00BE414F">
            <w:pPr>
              <w:jc w:val="center"/>
              <w:rPr>
                <w:sz w:val="20"/>
                <w:szCs w:val="20"/>
              </w:rPr>
            </w:pPr>
            <w:r w:rsidRPr="00BE414F">
              <w:rPr>
                <w:sz w:val="20"/>
                <w:szCs w:val="20"/>
              </w:rPr>
              <w:t>(+)</w:t>
            </w:r>
          </w:p>
        </w:tc>
        <w:tc>
          <w:tcPr>
            <w:tcW w:w="1418" w:type="dxa"/>
            <w:vAlign w:val="center"/>
          </w:tcPr>
          <w:p w:rsidR="00F31824" w:rsidRPr="00BE414F" w:rsidRDefault="00F31824" w:rsidP="00BE414F">
            <w:pPr>
              <w:jc w:val="center"/>
              <w:rPr>
                <w:sz w:val="20"/>
                <w:szCs w:val="20"/>
              </w:rPr>
            </w:pPr>
            <w:r w:rsidRPr="00BE414F">
              <w:rPr>
                <w:sz w:val="20"/>
                <w:szCs w:val="20"/>
              </w:rPr>
              <w:t>Уменьшение</w:t>
            </w:r>
          </w:p>
          <w:p w:rsidR="00F31824" w:rsidRPr="00BE414F" w:rsidRDefault="00F31824" w:rsidP="00BE414F">
            <w:pPr>
              <w:jc w:val="center"/>
              <w:rPr>
                <w:sz w:val="20"/>
                <w:szCs w:val="20"/>
              </w:rPr>
            </w:pPr>
            <w:r w:rsidRPr="00BE414F">
              <w:rPr>
                <w:sz w:val="20"/>
                <w:szCs w:val="20"/>
              </w:rPr>
              <w:t>(-)</w:t>
            </w:r>
          </w:p>
        </w:tc>
        <w:tc>
          <w:tcPr>
            <w:tcW w:w="2232" w:type="dxa"/>
            <w:vAlign w:val="center"/>
          </w:tcPr>
          <w:p w:rsidR="00A545CE" w:rsidRPr="00BE414F" w:rsidRDefault="00F31824" w:rsidP="00BE414F">
            <w:pPr>
              <w:jc w:val="center"/>
              <w:rPr>
                <w:sz w:val="20"/>
                <w:szCs w:val="20"/>
              </w:rPr>
            </w:pPr>
            <w:r w:rsidRPr="00BE414F">
              <w:rPr>
                <w:sz w:val="20"/>
                <w:szCs w:val="20"/>
              </w:rPr>
              <w:t>Объем бюджетных ассигнований с</w:t>
            </w:r>
          </w:p>
          <w:p w:rsidR="00F31824" w:rsidRPr="00BE414F" w:rsidRDefault="00F31824" w:rsidP="00BE414F">
            <w:pPr>
              <w:jc w:val="center"/>
              <w:rPr>
                <w:sz w:val="20"/>
                <w:szCs w:val="20"/>
              </w:rPr>
            </w:pPr>
            <w:r w:rsidRPr="00BE414F">
              <w:rPr>
                <w:sz w:val="20"/>
                <w:szCs w:val="20"/>
              </w:rPr>
              <w:t>учетом предлагаемых изменений</w:t>
            </w:r>
          </w:p>
        </w:tc>
      </w:tr>
      <w:tr w:rsidR="00825884" w:rsidRPr="00BE414F" w:rsidTr="00907E9F">
        <w:trPr>
          <w:cantSplit/>
        </w:trPr>
        <w:tc>
          <w:tcPr>
            <w:tcW w:w="2268" w:type="dxa"/>
            <w:vAlign w:val="center"/>
          </w:tcPr>
          <w:p w:rsidR="00F31824" w:rsidRPr="00BE414F" w:rsidRDefault="00F31824" w:rsidP="00BE414F">
            <w:pPr>
              <w:jc w:val="both"/>
              <w:rPr>
                <w:sz w:val="20"/>
                <w:szCs w:val="20"/>
              </w:rPr>
            </w:pPr>
            <w:r w:rsidRPr="00BE414F">
              <w:rPr>
                <w:sz w:val="20"/>
                <w:szCs w:val="20"/>
              </w:rPr>
              <w:t>Культура</w:t>
            </w:r>
          </w:p>
        </w:tc>
        <w:tc>
          <w:tcPr>
            <w:tcW w:w="2268" w:type="dxa"/>
            <w:vAlign w:val="center"/>
          </w:tcPr>
          <w:p w:rsidR="00F31824" w:rsidRPr="00BE414F" w:rsidRDefault="00C34B06" w:rsidP="00BE414F">
            <w:pPr>
              <w:jc w:val="center"/>
              <w:rPr>
                <w:sz w:val="20"/>
                <w:szCs w:val="20"/>
                <w:lang w:val="en-US"/>
              </w:rPr>
            </w:pPr>
            <w:r w:rsidRPr="00BE414F">
              <w:rPr>
                <w:sz w:val="20"/>
                <w:szCs w:val="20"/>
              </w:rPr>
              <w:t>1 588 199,8</w:t>
            </w:r>
          </w:p>
        </w:tc>
        <w:tc>
          <w:tcPr>
            <w:tcW w:w="1276" w:type="dxa"/>
            <w:vAlign w:val="center"/>
          </w:tcPr>
          <w:p w:rsidR="00F31824" w:rsidRPr="00BE414F" w:rsidRDefault="004773DA" w:rsidP="00BE414F">
            <w:pPr>
              <w:jc w:val="center"/>
              <w:rPr>
                <w:sz w:val="20"/>
                <w:szCs w:val="20"/>
              </w:rPr>
            </w:pPr>
            <w:r w:rsidRPr="00BE414F">
              <w:rPr>
                <w:sz w:val="20"/>
                <w:szCs w:val="20"/>
              </w:rPr>
              <w:t>14 807,7</w:t>
            </w:r>
          </w:p>
        </w:tc>
        <w:tc>
          <w:tcPr>
            <w:tcW w:w="1418" w:type="dxa"/>
            <w:vAlign w:val="center"/>
          </w:tcPr>
          <w:p w:rsidR="00F31824" w:rsidRPr="00BE414F" w:rsidRDefault="00612302" w:rsidP="00BE414F">
            <w:pPr>
              <w:jc w:val="center"/>
              <w:rPr>
                <w:sz w:val="20"/>
                <w:szCs w:val="20"/>
              </w:rPr>
            </w:pPr>
            <w:r w:rsidRPr="00BE414F">
              <w:rPr>
                <w:sz w:val="20"/>
                <w:szCs w:val="20"/>
              </w:rPr>
              <w:t>0,0</w:t>
            </w:r>
          </w:p>
        </w:tc>
        <w:tc>
          <w:tcPr>
            <w:tcW w:w="2232" w:type="dxa"/>
            <w:vAlign w:val="center"/>
          </w:tcPr>
          <w:p w:rsidR="00F31824" w:rsidRPr="00BE414F" w:rsidRDefault="004773DA" w:rsidP="00BE414F">
            <w:pPr>
              <w:jc w:val="center"/>
              <w:rPr>
                <w:sz w:val="20"/>
                <w:szCs w:val="20"/>
              </w:rPr>
            </w:pPr>
            <w:r w:rsidRPr="00BE414F">
              <w:rPr>
                <w:sz w:val="20"/>
                <w:szCs w:val="20"/>
              </w:rPr>
              <w:t>1 603 007,5</w:t>
            </w:r>
          </w:p>
        </w:tc>
      </w:tr>
    </w:tbl>
    <w:p w:rsidR="004773DA" w:rsidRPr="00BE414F" w:rsidRDefault="00612302" w:rsidP="00BE414F">
      <w:pPr>
        <w:pStyle w:val="a3"/>
        <w:tabs>
          <w:tab w:val="left" w:pos="0"/>
        </w:tabs>
        <w:spacing w:before="120"/>
        <w:ind w:firstLine="709"/>
        <w:rPr>
          <w:b w:val="0"/>
        </w:rPr>
      </w:pPr>
      <w:r w:rsidRPr="00BE414F">
        <w:t>увеличить</w:t>
      </w:r>
      <w:r w:rsidRPr="00BE414F">
        <w:rPr>
          <w:b w:val="0"/>
        </w:rPr>
        <w:t xml:space="preserve"> на сумму </w:t>
      </w:r>
      <w:r w:rsidR="004773DA" w:rsidRPr="00BE414F">
        <w:rPr>
          <w:b w:val="0"/>
        </w:rPr>
        <w:t>14 807,7 тыс. рублей, в том числе:</w:t>
      </w:r>
    </w:p>
    <w:p w:rsidR="00612302" w:rsidRPr="00BE414F" w:rsidRDefault="00612302" w:rsidP="00BE414F">
      <w:pPr>
        <w:pStyle w:val="a3"/>
        <w:tabs>
          <w:tab w:val="left" w:pos="0"/>
        </w:tabs>
        <w:ind w:firstLine="709"/>
        <w:rPr>
          <w:b w:val="0"/>
        </w:rPr>
      </w:pPr>
      <w:r w:rsidRPr="00BE414F">
        <w:rPr>
          <w:b w:val="0"/>
        </w:rPr>
        <w:t>11 </w:t>
      </w:r>
      <w:r w:rsidR="004773DA" w:rsidRPr="00BE414F">
        <w:rPr>
          <w:b w:val="0"/>
        </w:rPr>
        <w:t>900,0</w:t>
      </w:r>
      <w:r w:rsidRPr="00BE414F">
        <w:rPr>
          <w:b w:val="0"/>
        </w:rPr>
        <w:t xml:space="preserve"> тыс. рублей за счет дополнительных доходов на обеспечение оплаты труда </w:t>
      </w:r>
      <w:r w:rsidRPr="00BE414F">
        <w:rPr>
          <w:b w:val="0"/>
          <w:bCs w:val="0"/>
        </w:rPr>
        <w:t>"</w:t>
      </w:r>
      <w:r w:rsidRPr="00BE414F">
        <w:rPr>
          <w:b w:val="0"/>
        </w:rPr>
        <w:t>указным</w:t>
      </w:r>
      <w:r w:rsidRPr="00BE414F">
        <w:rPr>
          <w:b w:val="0"/>
          <w:bCs w:val="0"/>
        </w:rPr>
        <w:t>"</w:t>
      </w:r>
      <w:r w:rsidRPr="00BE414F">
        <w:rPr>
          <w:b w:val="0"/>
        </w:rPr>
        <w:t xml:space="preserve"> категориям</w:t>
      </w:r>
      <w:r w:rsidR="004773DA" w:rsidRPr="00BE414F">
        <w:rPr>
          <w:b w:val="0"/>
        </w:rPr>
        <w:t xml:space="preserve"> работников учреждений культуры;</w:t>
      </w:r>
    </w:p>
    <w:p w:rsidR="004773DA" w:rsidRPr="00BE414F" w:rsidRDefault="004773DA" w:rsidP="00BE414F">
      <w:pPr>
        <w:pStyle w:val="a3"/>
        <w:tabs>
          <w:tab w:val="left" w:pos="0"/>
        </w:tabs>
        <w:ind w:firstLine="709"/>
        <w:rPr>
          <w:b w:val="0"/>
        </w:rPr>
      </w:pPr>
      <w:r w:rsidRPr="00BE414F">
        <w:rPr>
          <w:b w:val="0"/>
        </w:rPr>
        <w:t>2 907,7 тыс. рублей за счет экономии расходов на реализацию мероприятий по популяризации и обеспечению доступности услуг в сфере культуры.</w:t>
      </w:r>
    </w:p>
    <w:p w:rsidR="005E7C75" w:rsidRPr="00BE414F" w:rsidRDefault="005E7C75" w:rsidP="00BE414F">
      <w:pPr>
        <w:tabs>
          <w:tab w:val="left" w:pos="0"/>
        </w:tabs>
        <w:ind w:firstLine="709"/>
        <w:jc w:val="both"/>
        <w:rPr>
          <w:b/>
        </w:rPr>
      </w:pPr>
      <w:r w:rsidRPr="00BE414F">
        <w:rPr>
          <w:sz w:val="28"/>
          <w:szCs w:val="28"/>
        </w:rPr>
        <w:t>Кроме того, в данном подразделе учтено перераспределение бюджетных ассигнований по предложениям главного распорядителя бюджетных средств;</w:t>
      </w:r>
    </w:p>
    <w:p w:rsidR="00F31824" w:rsidRPr="00BE414F" w:rsidRDefault="00F31824" w:rsidP="00BE414F">
      <w:pPr>
        <w:pStyle w:val="a5"/>
        <w:spacing w:before="120"/>
        <w:ind w:left="0" w:firstLine="709"/>
        <w:jc w:val="both"/>
        <w:rPr>
          <w:sz w:val="28"/>
          <w:szCs w:val="28"/>
        </w:rPr>
      </w:pPr>
      <w:r w:rsidRPr="00BE414F">
        <w:rPr>
          <w:sz w:val="28"/>
          <w:szCs w:val="28"/>
        </w:rPr>
        <w:t>2) по подразделу "Кинематография":</w:t>
      </w:r>
    </w:p>
    <w:p w:rsidR="00F31824" w:rsidRPr="00BE414F" w:rsidRDefault="00F31824" w:rsidP="00BE414F">
      <w:pPr>
        <w:pStyle w:val="a3"/>
        <w:tabs>
          <w:tab w:val="left" w:pos="0"/>
        </w:tabs>
        <w:ind w:firstLine="720"/>
        <w:jc w:val="right"/>
        <w:rPr>
          <w:b w:val="0"/>
          <w:bCs w:val="0"/>
          <w:sz w:val="22"/>
          <w:szCs w:val="22"/>
        </w:rPr>
      </w:pPr>
      <w:r w:rsidRPr="00BE414F">
        <w:rPr>
          <w:b w:val="0"/>
          <w:bCs w:val="0"/>
          <w:sz w:val="22"/>
          <w:szCs w:val="22"/>
        </w:rPr>
        <w:t>тыс. рублей</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68"/>
        <w:gridCol w:w="2268"/>
        <w:gridCol w:w="1276"/>
        <w:gridCol w:w="1418"/>
        <w:gridCol w:w="2232"/>
      </w:tblGrid>
      <w:tr w:rsidR="00825884" w:rsidRPr="00BE414F" w:rsidTr="00907E9F">
        <w:trPr>
          <w:cantSplit/>
        </w:trPr>
        <w:tc>
          <w:tcPr>
            <w:tcW w:w="2268" w:type="dxa"/>
            <w:vAlign w:val="center"/>
          </w:tcPr>
          <w:p w:rsidR="00F31824" w:rsidRPr="00BE414F" w:rsidRDefault="00F31824" w:rsidP="00BE414F">
            <w:pPr>
              <w:jc w:val="center"/>
              <w:rPr>
                <w:sz w:val="20"/>
                <w:szCs w:val="20"/>
              </w:rPr>
            </w:pPr>
            <w:r w:rsidRPr="00BE414F">
              <w:rPr>
                <w:sz w:val="20"/>
                <w:szCs w:val="20"/>
              </w:rPr>
              <w:t>Показатели</w:t>
            </w:r>
          </w:p>
        </w:tc>
        <w:tc>
          <w:tcPr>
            <w:tcW w:w="2268" w:type="dxa"/>
            <w:vAlign w:val="center"/>
          </w:tcPr>
          <w:p w:rsidR="00F31824" w:rsidRPr="00BE414F" w:rsidRDefault="00F31824" w:rsidP="00BE414F">
            <w:pPr>
              <w:jc w:val="center"/>
              <w:rPr>
                <w:sz w:val="20"/>
                <w:szCs w:val="20"/>
              </w:rPr>
            </w:pPr>
            <w:r w:rsidRPr="00BE414F">
              <w:rPr>
                <w:sz w:val="20"/>
                <w:szCs w:val="20"/>
              </w:rPr>
              <w:t>Закон Заба</w:t>
            </w:r>
            <w:r w:rsidRPr="00BE414F">
              <w:rPr>
                <w:sz w:val="20"/>
                <w:szCs w:val="20"/>
              </w:rPr>
              <w:t>й</w:t>
            </w:r>
            <w:r w:rsidRPr="00BE414F">
              <w:rPr>
                <w:sz w:val="20"/>
                <w:szCs w:val="20"/>
              </w:rPr>
              <w:t xml:space="preserve">кальского края </w:t>
            </w:r>
          </w:p>
        </w:tc>
        <w:tc>
          <w:tcPr>
            <w:tcW w:w="1276" w:type="dxa"/>
            <w:vAlign w:val="center"/>
          </w:tcPr>
          <w:p w:rsidR="00F31824" w:rsidRPr="00BE414F" w:rsidRDefault="00F31824" w:rsidP="00BE414F">
            <w:pPr>
              <w:jc w:val="center"/>
              <w:rPr>
                <w:sz w:val="20"/>
                <w:szCs w:val="20"/>
              </w:rPr>
            </w:pPr>
            <w:r w:rsidRPr="00BE414F">
              <w:rPr>
                <w:sz w:val="20"/>
                <w:szCs w:val="20"/>
              </w:rPr>
              <w:t>Увеличение</w:t>
            </w:r>
          </w:p>
          <w:p w:rsidR="00F31824" w:rsidRPr="00BE414F" w:rsidRDefault="00F31824" w:rsidP="00BE414F">
            <w:pPr>
              <w:jc w:val="center"/>
              <w:rPr>
                <w:sz w:val="20"/>
                <w:szCs w:val="20"/>
              </w:rPr>
            </w:pPr>
            <w:r w:rsidRPr="00BE414F">
              <w:rPr>
                <w:sz w:val="20"/>
                <w:szCs w:val="20"/>
              </w:rPr>
              <w:t>(+)</w:t>
            </w:r>
          </w:p>
        </w:tc>
        <w:tc>
          <w:tcPr>
            <w:tcW w:w="1418" w:type="dxa"/>
            <w:vAlign w:val="center"/>
          </w:tcPr>
          <w:p w:rsidR="00F31824" w:rsidRPr="00BE414F" w:rsidRDefault="00F31824" w:rsidP="00BE414F">
            <w:pPr>
              <w:jc w:val="center"/>
              <w:rPr>
                <w:sz w:val="20"/>
                <w:szCs w:val="20"/>
              </w:rPr>
            </w:pPr>
            <w:r w:rsidRPr="00BE414F">
              <w:rPr>
                <w:sz w:val="20"/>
                <w:szCs w:val="20"/>
              </w:rPr>
              <w:t>Уменьшение</w:t>
            </w:r>
          </w:p>
          <w:p w:rsidR="00F31824" w:rsidRPr="00BE414F" w:rsidRDefault="00F31824" w:rsidP="00BE414F">
            <w:pPr>
              <w:jc w:val="center"/>
              <w:rPr>
                <w:sz w:val="20"/>
                <w:szCs w:val="20"/>
              </w:rPr>
            </w:pPr>
            <w:r w:rsidRPr="00BE414F">
              <w:rPr>
                <w:sz w:val="20"/>
                <w:szCs w:val="20"/>
              </w:rPr>
              <w:t>(-)</w:t>
            </w:r>
          </w:p>
        </w:tc>
        <w:tc>
          <w:tcPr>
            <w:tcW w:w="2232" w:type="dxa"/>
            <w:vAlign w:val="center"/>
          </w:tcPr>
          <w:p w:rsidR="00A545CE" w:rsidRPr="00BE414F" w:rsidRDefault="00F31824" w:rsidP="00BE414F">
            <w:pPr>
              <w:jc w:val="center"/>
              <w:rPr>
                <w:sz w:val="20"/>
                <w:szCs w:val="20"/>
              </w:rPr>
            </w:pPr>
            <w:r w:rsidRPr="00BE414F">
              <w:rPr>
                <w:sz w:val="20"/>
                <w:szCs w:val="20"/>
              </w:rPr>
              <w:t>Объем бюджетных ассигнований с</w:t>
            </w:r>
          </w:p>
          <w:p w:rsidR="00F31824" w:rsidRPr="00BE414F" w:rsidRDefault="00F31824" w:rsidP="00BE414F">
            <w:pPr>
              <w:jc w:val="center"/>
              <w:rPr>
                <w:sz w:val="20"/>
                <w:szCs w:val="20"/>
              </w:rPr>
            </w:pPr>
            <w:r w:rsidRPr="00BE414F">
              <w:rPr>
                <w:sz w:val="20"/>
                <w:szCs w:val="20"/>
              </w:rPr>
              <w:t>учетом предлагаемых изменений</w:t>
            </w:r>
          </w:p>
        </w:tc>
      </w:tr>
      <w:tr w:rsidR="00825884" w:rsidRPr="00BE414F" w:rsidTr="00907E9F">
        <w:trPr>
          <w:cantSplit/>
        </w:trPr>
        <w:tc>
          <w:tcPr>
            <w:tcW w:w="2268" w:type="dxa"/>
            <w:vAlign w:val="center"/>
          </w:tcPr>
          <w:p w:rsidR="00F31824" w:rsidRPr="00BE414F" w:rsidRDefault="00F31824" w:rsidP="00BE414F">
            <w:pPr>
              <w:jc w:val="both"/>
              <w:rPr>
                <w:sz w:val="20"/>
                <w:szCs w:val="20"/>
              </w:rPr>
            </w:pPr>
            <w:r w:rsidRPr="00BE414F">
              <w:rPr>
                <w:sz w:val="20"/>
                <w:szCs w:val="20"/>
              </w:rPr>
              <w:t>Кинематография</w:t>
            </w:r>
          </w:p>
        </w:tc>
        <w:tc>
          <w:tcPr>
            <w:tcW w:w="2268" w:type="dxa"/>
            <w:vAlign w:val="center"/>
          </w:tcPr>
          <w:p w:rsidR="00F31824" w:rsidRPr="00BE414F" w:rsidRDefault="00C34B06" w:rsidP="00BE414F">
            <w:pPr>
              <w:jc w:val="center"/>
              <w:rPr>
                <w:sz w:val="20"/>
                <w:szCs w:val="20"/>
              </w:rPr>
            </w:pPr>
            <w:r w:rsidRPr="00BE414F">
              <w:rPr>
                <w:sz w:val="20"/>
                <w:szCs w:val="20"/>
              </w:rPr>
              <w:t>104 943,2</w:t>
            </w:r>
          </w:p>
        </w:tc>
        <w:tc>
          <w:tcPr>
            <w:tcW w:w="1276" w:type="dxa"/>
            <w:vAlign w:val="center"/>
          </w:tcPr>
          <w:p w:rsidR="00F31824" w:rsidRPr="00BE414F" w:rsidRDefault="00612302" w:rsidP="00BE414F">
            <w:pPr>
              <w:jc w:val="center"/>
              <w:rPr>
                <w:sz w:val="20"/>
                <w:szCs w:val="20"/>
              </w:rPr>
            </w:pPr>
            <w:r w:rsidRPr="00BE414F">
              <w:rPr>
                <w:sz w:val="20"/>
                <w:szCs w:val="20"/>
              </w:rPr>
              <w:t>1 553,4</w:t>
            </w:r>
          </w:p>
        </w:tc>
        <w:tc>
          <w:tcPr>
            <w:tcW w:w="1418" w:type="dxa"/>
            <w:vAlign w:val="center"/>
          </w:tcPr>
          <w:p w:rsidR="00F31824" w:rsidRPr="00BE414F" w:rsidRDefault="00612302" w:rsidP="00BE414F">
            <w:pPr>
              <w:jc w:val="center"/>
              <w:rPr>
                <w:sz w:val="20"/>
                <w:szCs w:val="20"/>
              </w:rPr>
            </w:pPr>
            <w:r w:rsidRPr="00BE414F">
              <w:rPr>
                <w:sz w:val="20"/>
                <w:szCs w:val="20"/>
              </w:rPr>
              <w:t>0,0</w:t>
            </w:r>
          </w:p>
        </w:tc>
        <w:tc>
          <w:tcPr>
            <w:tcW w:w="2232" w:type="dxa"/>
            <w:vAlign w:val="center"/>
          </w:tcPr>
          <w:p w:rsidR="00F31824" w:rsidRPr="00BE414F" w:rsidRDefault="00612302" w:rsidP="00BE414F">
            <w:pPr>
              <w:jc w:val="center"/>
              <w:rPr>
                <w:sz w:val="20"/>
                <w:szCs w:val="20"/>
              </w:rPr>
            </w:pPr>
            <w:r w:rsidRPr="00BE414F">
              <w:rPr>
                <w:sz w:val="20"/>
                <w:szCs w:val="20"/>
              </w:rPr>
              <w:t>106 496,6</w:t>
            </w:r>
          </w:p>
        </w:tc>
      </w:tr>
    </w:tbl>
    <w:p w:rsidR="00612302" w:rsidRPr="00BE414F" w:rsidRDefault="00F31824" w:rsidP="00BE414F">
      <w:pPr>
        <w:pStyle w:val="a3"/>
        <w:tabs>
          <w:tab w:val="left" w:pos="0"/>
        </w:tabs>
        <w:spacing w:before="120"/>
        <w:ind w:firstLine="709"/>
        <w:rPr>
          <w:b w:val="0"/>
        </w:rPr>
      </w:pPr>
      <w:r w:rsidRPr="00BE414F">
        <w:t>увеличить</w:t>
      </w:r>
      <w:r w:rsidRPr="00BE414F">
        <w:rPr>
          <w:b w:val="0"/>
        </w:rPr>
        <w:t xml:space="preserve"> </w:t>
      </w:r>
      <w:r w:rsidR="00612302" w:rsidRPr="00BE414F">
        <w:rPr>
          <w:b w:val="0"/>
        </w:rPr>
        <w:t>на сумму 1 553,4 тыс. рублей за счет дополнительных доходов на обеспечение оплаты труда "указным" категориям работников учреждений культуры;</w:t>
      </w:r>
    </w:p>
    <w:p w:rsidR="00F31824" w:rsidRPr="00BE414F" w:rsidRDefault="00F31824" w:rsidP="00BE414F">
      <w:pPr>
        <w:pStyle w:val="a5"/>
        <w:spacing w:before="120"/>
        <w:ind w:left="0" w:firstLine="709"/>
        <w:jc w:val="both"/>
        <w:rPr>
          <w:sz w:val="28"/>
          <w:szCs w:val="28"/>
        </w:rPr>
      </w:pPr>
      <w:r w:rsidRPr="00BE414F">
        <w:rPr>
          <w:sz w:val="28"/>
          <w:szCs w:val="28"/>
        </w:rPr>
        <w:t>3) по подразделу "Другие вопросы в области культуры, кинематографии":</w:t>
      </w:r>
    </w:p>
    <w:p w:rsidR="00F31824" w:rsidRPr="00BE414F" w:rsidRDefault="00F31824" w:rsidP="00BE414F">
      <w:pPr>
        <w:pStyle w:val="a3"/>
        <w:tabs>
          <w:tab w:val="left" w:pos="0"/>
        </w:tabs>
        <w:ind w:firstLine="720"/>
        <w:jc w:val="right"/>
        <w:rPr>
          <w:b w:val="0"/>
          <w:bCs w:val="0"/>
          <w:sz w:val="22"/>
          <w:szCs w:val="22"/>
        </w:rPr>
      </w:pPr>
      <w:r w:rsidRPr="00BE414F">
        <w:rPr>
          <w:b w:val="0"/>
          <w:bCs w:val="0"/>
          <w:sz w:val="22"/>
          <w:szCs w:val="22"/>
        </w:rPr>
        <w:t>тыс. рублей</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68"/>
        <w:gridCol w:w="2268"/>
        <w:gridCol w:w="1276"/>
        <w:gridCol w:w="1418"/>
        <w:gridCol w:w="2232"/>
      </w:tblGrid>
      <w:tr w:rsidR="00825884" w:rsidRPr="00BE414F" w:rsidTr="00907E9F">
        <w:trPr>
          <w:cantSplit/>
        </w:trPr>
        <w:tc>
          <w:tcPr>
            <w:tcW w:w="2268" w:type="dxa"/>
            <w:vAlign w:val="center"/>
          </w:tcPr>
          <w:p w:rsidR="00F31824" w:rsidRPr="00BE414F" w:rsidRDefault="00F31824" w:rsidP="00BE414F">
            <w:pPr>
              <w:jc w:val="center"/>
              <w:rPr>
                <w:sz w:val="20"/>
                <w:szCs w:val="20"/>
              </w:rPr>
            </w:pPr>
            <w:r w:rsidRPr="00BE414F">
              <w:rPr>
                <w:sz w:val="20"/>
                <w:szCs w:val="20"/>
              </w:rPr>
              <w:t>Показатели</w:t>
            </w:r>
          </w:p>
        </w:tc>
        <w:tc>
          <w:tcPr>
            <w:tcW w:w="2268" w:type="dxa"/>
            <w:vAlign w:val="center"/>
          </w:tcPr>
          <w:p w:rsidR="00F31824" w:rsidRPr="00BE414F" w:rsidRDefault="00F31824" w:rsidP="00BE414F">
            <w:pPr>
              <w:jc w:val="center"/>
              <w:rPr>
                <w:sz w:val="20"/>
                <w:szCs w:val="20"/>
              </w:rPr>
            </w:pPr>
            <w:r w:rsidRPr="00BE414F">
              <w:rPr>
                <w:sz w:val="20"/>
                <w:szCs w:val="20"/>
              </w:rPr>
              <w:t>Закон Заба</w:t>
            </w:r>
            <w:r w:rsidRPr="00BE414F">
              <w:rPr>
                <w:sz w:val="20"/>
                <w:szCs w:val="20"/>
              </w:rPr>
              <w:t>й</w:t>
            </w:r>
            <w:r w:rsidRPr="00BE414F">
              <w:rPr>
                <w:sz w:val="20"/>
                <w:szCs w:val="20"/>
              </w:rPr>
              <w:t xml:space="preserve">кальского края </w:t>
            </w:r>
          </w:p>
        </w:tc>
        <w:tc>
          <w:tcPr>
            <w:tcW w:w="1276" w:type="dxa"/>
            <w:vAlign w:val="center"/>
          </w:tcPr>
          <w:p w:rsidR="00F31824" w:rsidRPr="00BE414F" w:rsidRDefault="00F31824" w:rsidP="00BE414F">
            <w:pPr>
              <w:jc w:val="center"/>
              <w:rPr>
                <w:sz w:val="20"/>
                <w:szCs w:val="20"/>
              </w:rPr>
            </w:pPr>
            <w:r w:rsidRPr="00BE414F">
              <w:rPr>
                <w:sz w:val="20"/>
                <w:szCs w:val="20"/>
              </w:rPr>
              <w:t>Увеличение</w:t>
            </w:r>
          </w:p>
          <w:p w:rsidR="00F31824" w:rsidRPr="00BE414F" w:rsidRDefault="00F31824" w:rsidP="00BE414F">
            <w:pPr>
              <w:jc w:val="center"/>
              <w:rPr>
                <w:sz w:val="20"/>
                <w:szCs w:val="20"/>
              </w:rPr>
            </w:pPr>
            <w:r w:rsidRPr="00BE414F">
              <w:rPr>
                <w:sz w:val="20"/>
                <w:szCs w:val="20"/>
              </w:rPr>
              <w:t>(+)</w:t>
            </w:r>
          </w:p>
        </w:tc>
        <w:tc>
          <w:tcPr>
            <w:tcW w:w="1418" w:type="dxa"/>
            <w:vAlign w:val="center"/>
          </w:tcPr>
          <w:p w:rsidR="00F31824" w:rsidRPr="00BE414F" w:rsidRDefault="00F31824" w:rsidP="00BE414F">
            <w:pPr>
              <w:jc w:val="center"/>
              <w:rPr>
                <w:sz w:val="20"/>
                <w:szCs w:val="20"/>
              </w:rPr>
            </w:pPr>
            <w:r w:rsidRPr="00BE414F">
              <w:rPr>
                <w:sz w:val="20"/>
                <w:szCs w:val="20"/>
              </w:rPr>
              <w:t>Уменьшение</w:t>
            </w:r>
          </w:p>
          <w:p w:rsidR="00F31824" w:rsidRPr="00BE414F" w:rsidRDefault="00F31824" w:rsidP="00BE414F">
            <w:pPr>
              <w:jc w:val="center"/>
              <w:rPr>
                <w:sz w:val="20"/>
                <w:szCs w:val="20"/>
              </w:rPr>
            </w:pPr>
            <w:r w:rsidRPr="00BE414F">
              <w:rPr>
                <w:sz w:val="20"/>
                <w:szCs w:val="20"/>
              </w:rPr>
              <w:t>(-)</w:t>
            </w:r>
          </w:p>
        </w:tc>
        <w:tc>
          <w:tcPr>
            <w:tcW w:w="2232" w:type="dxa"/>
            <w:vAlign w:val="center"/>
          </w:tcPr>
          <w:p w:rsidR="00A545CE" w:rsidRPr="00BE414F" w:rsidRDefault="00F31824" w:rsidP="00BE414F">
            <w:pPr>
              <w:jc w:val="center"/>
              <w:rPr>
                <w:sz w:val="20"/>
                <w:szCs w:val="20"/>
              </w:rPr>
            </w:pPr>
            <w:r w:rsidRPr="00BE414F">
              <w:rPr>
                <w:sz w:val="20"/>
                <w:szCs w:val="20"/>
              </w:rPr>
              <w:t>Объем бюджетных ассигнований с</w:t>
            </w:r>
          </w:p>
          <w:p w:rsidR="00F31824" w:rsidRPr="00BE414F" w:rsidRDefault="00F31824" w:rsidP="00BE414F">
            <w:pPr>
              <w:jc w:val="center"/>
              <w:rPr>
                <w:sz w:val="20"/>
                <w:szCs w:val="20"/>
              </w:rPr>
            </w:pPr>
            <w:r w:rsidRPr="00BE414F">
              <w:rPr>
                <w:sz w:val="20"/>
                <w:szCs w:val="20"/>
              </w:rPr>
              <w:t>учетом предлагаемых изменений</w:t>
            </w:r>
          </w:p>
        </w:tc>
      </w:tr>
      <w:tr w:rsidR="00825884" w:rsidRPr="00BE414F" w:rsidTr="00907E9F">
        <w:trPr>
          <w:cantSplit/>
        </w:trPr>
        <w:tc>
          <w:tcPr>
            <w:tcW w:w="2268" w:type="dxa"/>
            <w:vAlign w:val="center"/>
          </w:tcPr>
          <w:p w:rsidR="00F31824" w:rsidRPr="00BE414F" w:rsidRDefault="00F31824" w:rsidP="00BE414F">
            <w:pPr>
              <w:jc w:val="both"/>
              <w:rPr>
                <w:sz w:val="20"/>
                <w:szCs w:val="20"/>
              </w:rPr>
            </w:pPr>
            <w:r w:rsidRPr="00BE414F">
              <w:rPr>
                <w:sz w:val="20"/>
                <w:szCs w:val="20"/>
              </w:rPr>
              <w:t>Другие вопросы в области культуры, кинематографии</w:t>
            </w:r>
          </w:p>
        </w:tc>
        <w:tc>
          <w:tcPr>
            <w:tcW w:w="2268" w:type="dxa"/>
            <w:vAlign w:val="center"/>
          </w:tcPr>
          <w:p w:rsidR="00F31824" w:rsidRPr="00BE414F" w:rsidRDefault="00C34B06" w:rsidP="00BE414F">
            <w:pPr>
              <w:jc w:val="center"/>
              <w:rPr>
                <w:sz w:val="20"/>
                <w:szCs w:val="20"/>
              </w:rPr>
            </w:pPr>
            <w:r w:rsidRPr="00BE414F">
              <w:rPr>
                <w:sz w:val="20"/>
                <w:szCs w:val="20"/>
              </w:rPr>
              <w:t>321 882,0</w:t>
            </w:r>
          </w:p>
        </w:tc>
        <w:tc>
          <w:tcPr>
            <w:tcW w:w="1276" w:type="dxa"/>
            <w:vAlign w:val="center"/>
          </w:tcPr>
          <w:p w:rsidR="00F31824" w:rsidRPr="00BE414F" w:rsidRDefault="00612302" w:rsidP="00BE414F">
            <w:pPr>
              <w:jc w:val="center"/>
              <w:rPr>
                <w:sz w:val="20"/>
                <w:szCs w:val="20"/>
              </w:rPr>
            </w:pPr>
            <w:r w:rsidRPr="00BE414F">
              <w:rPr>
                <w:sz w:val="20"/>
                <w:szCs w:val="20"/>
              </w:rPr>
              <w:t>1 237,7</w:t>
            </w:r>
          </w:p>
        </w:tc>
        <w:tc>
          <w:tcPr>
            <w:tcW w:w="1418" w:type="dxa"/>
            <w:vAlign w:val="center"/>
          </w:tcPr>
          <w:p w:rsidR="00F31824" w:rsidRPr="00BE414F" w:rsidRDefault="00612302" w:rsidP="00BE414F">
            <w:pPr>
              <w:jc w:val="center"/>
              <w:rPr>
                <w:sz w:val="20"/>
                <w:szCs w:val="20"/>
              </w:rPr>
            </w:pPr>
            <w:r w:rsidRPr="00BE414F">
              <w:rPr>
                <w:sz w:val="20"/>
                <w:szCs w:val="20"/>
              </w:rPr>
              <w:t>0,0</w:t>
            </w:r>
          </w:p>
        </w:tc>
        <w:tc>
          <w:tcPr>
            <w:tcW w:w="2232" w:type="dxa"/>
            <w:vAlign w:val="center"/>
          </w:tcPr>
          <w:p w:rsidR="00F31824" w:rsidRPr="00BE414F" w:rsidRDefault="00612302" w:rsidP="00BE414F">
            <w:pPr>
              <w:jc w:val="center"/>
              <w:rPr>
                <w:sz w:val="20"/>
                <w:szCs w:val="20"/>
              </w:rPr>
            </w:pPr>
            <w:r w:rsidRPr="00BE414F">
              <w:rPr>
                <w:sz w:val="20"/>
                <w:szCs w:val="20"/>
              </w:rPr>
              <w:t>323 119,7</w:t>
            </w:r>
          </w:p>
        </w:tc>
      </w:tr>
    </w:tbl>
    <w:p w:rsidR="00612302" w:rsidRPr="00BE414F" w:rsidRDefault="00F31824" w:rsidP="00BE414F">
      <w:pPr>
        <w:pStyle w:val="a3"/>
        <w:tabs>
          <w:tab w:val="left" w:pos="0"/>
        </w:tabs>
        <w:spacing w:before="120"/>
        <w:ind w:firstLine="709"/>
        <w:rPr>
          <w:b w:val="0"/>
        </w:rPr>
      </w:pPr>
      <w:r w:rsidRPr="00BE414F">
        <w:t>увеличить</w:t>
      </w:r>
      <w:r w:rsidRPr="00BE414F">
        <w:rPr>
          <w:b w:val="0"/>
        </w:rPr>
        <w:t xml:space="preserve"> </w:t>
      </w:r>
      <w:r w:rsidR="00612302" w:rsidRPr="00BE414F">
        <w:rPr>
          <w:b w:val="0"/>
        </w:rPr>
        <w:t>на сумму 1 237,7 тыс. рублей за счет дополнительных доходов на обеспечение оплаты труда "указным" категориям работников учреждений культуры</w:t>
      </w:r>
      <w:r w:rsidR="00321A04">
        <w:rPr>
          <w:b w:val="0"/>
        </w:rPr>
        <w:t>.</w:t>
      </w:r>
    </w:p>
    <w:p w:rsidR="005E7C75" w:rsidRPr="00BE414F" w:rsidRDefault="005E7C75" w:rsidP="00BE414F">
      <w:pPr>
        <w:tabs>
          <w:tab w:val="left" w:pos="0"/>
        </w:tabs>
        <w:ind w:firstLine="709"/>
        <w:jc w:val="both"/>
        <w:rPr>
          <w:b/>
        </w:rPr>
      </w:pPr>
      <w:r w:rsidRPr="00BE414F">
        <w:rPr>
          <w:sz w:val="28"/>
          <w:szCs w:val="28"/>
        </w:rPr>
        <w:t>Кроме того, в данном подразделе учтено перераспределение бюджетных ассигнований по предложениям главного распорядителя бюджетных средств.</w:t>
      </w:r>
    </w:p>
    <w:p w:rsidR="001503CD" w:rsidRPr="00BE414F" w:rsidRDefault="00F31824" w:rsidP="00BE414F">
      <w:pPr>
        <w:spacing w:before="120" w:after="120"/>
        <w:ind w:firstLine="709"/>
        <w:jc w:val="both"/>
        <w:rPr>
          <w:b/>
          <w:bCs/>
          <w:szCs w:val="22"/>
        </w:rPr>
      </w:pPr>
      <w:r w:rsidRPr="00BE414F">
        <w:rPr>
          <w:sz w:val="28"/>
          <w:szCs w:val="28"/>
        </w:rPr>
        <w:t>В результате объем бюджетных ассигнований по разделу "</w:t>
      </w:r>
      <w:r w:rsidRPr="00BE414F">
        <w:rPr>
          <w:kern w:val="24"/>
          <w:sz w:val="28"/>
          <w:szCs w:val="28"/>
        </w:rPr>
        <w:t>Культура, кинематография</w:t>
      </w:r>
      <w:r w:rsidRPr="00BE414F">
        <w:rPr>
          <w:sz w:val="28"/>
          <w:szCs w:val="28"/>
        </w:rPr>
        <w:t xml:space="preserve">" составит </w:t>
      </w:r>
      <w:r w:rsidR="004773DA" w:rsidRPr="00BE414F">
        <w:rPr>
          <w:sz w:val="28"/>
          <w:szCs w:val="28"/>
        </w:rPr>
        <w:t>2 032 623,8</w:t>
      </w:r>
      <w:r w:rsidR="00612302" w:rsidRPr="00BE414F">
        <w:rPr>
          <w:sz w:val="28"/>
          <w:szCs w:val="28"/>
        </w:rPr>
        <w:t xml:space="preserve"> </w:t>
      </w:r>
      <w:r w:rsidRPr="00BE414F">
        <w:rPr>
          <w:sz w:val="28"/>
          <w:szCs w:val="28"/>
        </w:rPr>
        <w:t>тыс. рублей:</w:t>
      </w:r>
    </w:p>
    <w:p w:rsidR="00C251C4" w:rsidRDefault="00C251C4" w:rsidP="00BE414F">
      <w:pPr>
        <w:pStyle w:val="a3"/>
        <w:tabs>
          <w:tab w:val="left" w:pos="0"/>
        </w:tabs>
        <w:ind w:firstLine="720"/>
        <w:jc w:val="right"/>
        <w:rPr>
          <w:b w:val="0"/>
          <w:bCs w:val="0"/>
          <w:sz w:val="22"/>
          <w:szCs w:val="22"/>
        </w:rPr>
      </w:pPr>
    </w:p>
    <w:p w:rsidR="00C251C4" w:rsidRDefault="00C251C4" w:rsidP="00BE414F">
      <w:pPr>
        <w:pStyle w:val="a3"/>
        <w:tabs>
          <w:tab w:val="left" w:pos="0"/>
        </w:tabs>
        <w:ind w:firstLine="720"/>
        <w:jc w:val="right"/>
        <w:rPr>
          <w:b w:val="0"/>
          <w:bCs w:val="0"/>
          <w:sz w:val="22"/>
          <w:szCs w:val="22"/>
        </w:rPr>
      </w:pPr>
    </w:p>
    <w:p w:rsidR="00C251C4" w:rsidRDefault="00C251C4" w:rsidP="00BE414F">
      <w:pPr>
        <w:pStyle w:val="a3"/>
        <w:tabs>
          <w:tab w:val="left" w:pos="0"/>
        </w:tabs>
        <w:ind w:firstLine="720"/>
        <w:jc w:val="right"/>
        <w:rPr>
          <w:b w:val="0"/>
          <w:bCs w:val="0"/>
          <w:sz w:val="22"/>
          <w:szCs w:val="22"/>
        </w:rPr>
      </w:pPr>
    </w:p>
    <w:p w:rsidR="00F31824" w:rsidRPr="00BE414F" w:rsidRDefault="00F31824" w:rsidP="00BE414F">
      <w:pPr>
        <w:pStyle w:val="a3"/>
        <w:tabs>
          <w:tab w:val="left" w:pos="0"/>
        </w:tabs>
        <w:ind w:firstLine="720"/>
        <w:jc w:val="right"/>
        <w:rPr>
          <w:b w:val="0"/>
          <w:bCs w:val="0"/>
          <w:sz w:val="22"/>
          <w:szCs w:val="22"/>
        </w:rPr>
      </w:pPr>
      <w:r w:rsidRPr="00BE414F">
        <w:rPr>
          <w:b w:val="0"/>
          <w:bCs w:val="0"/>
          <w:sz w:val="22"/>
          <w:szCs w:val="22"/>
        </w:rPr>
        <w:lastRenderedPageBreak/>
        <w:t>тыс. рублей</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68"/>
        <w:gridCol w:w="2268"/>
        <w:gridCol w:w="1276"/>
        <w:gridCol w:w="1418"/>
        <w:gridCol w:w="2232"/>
      </w:tblGrid>
      <w:tr w:rsidR="00612302" w:rsidRPr="00BE414F" w:rsidTr="00612302">
        <w:trPr>
          <w:cantSplit/>
          <w:trHeight w:val="223"/>
        </w:trPr>
        <w:tc>
          <w:tcPr>
            <w:tcW w:w="2268" w:type="dxa"/>
            <w:vAlign w:val="center"/>
          </w:tcPr>
          <w:p w:rsidR="00F31824" w:rsidRPr="00BE414F" w:rsidRDefault="00F31824" w:rsidP="00BE414F">
            <w:pPr>
              <w:jc w:val="center"/>
              <w:rPr>
                <w:sz w:val="20"/>
                <w:szCs w:val="20"/>
              </w:rPr>
            </w:pPr>
            <w:r w:rsidRPr="00BE414F">
              <w:rPr>
                <w:sz w:val="20"/>
                <w:szCs w:val="20"/>
              </w:rPr>
              <w:t>Показатели</w:t>
            </w:r>
          </w:p>
        </w:tc>
        <w:tc>
          <w:tcPr>
            <w:tcW w:w="2268" w:type="dxa"/>
            <w:vAlign w:val="center"/>
          </w:tcPr>
          <w:p w:rsidR="00F31824" w:rsidRPr="00BE414F" w:rsidRDefault="00F31824" w:rsidP="00BE414F">
            <w:pPr>
              <w:jc w:val="center"/>
              <w:rPr>
                <w:sz w:val="20"/>
                <w:szCs w:val="20"/>
              </w:rPr>
            </w:pPr>
            <w:r w:rsidRPr="00BE414F">
              <w:rPr>
                <w:sz w:val="20"/>
                <w:szCs w:val="20"/>
              </w:rPr>
              <w:t>Закон Заба</w:t>
            </w:r>
            <w:r w:rsidRPr="00BE414F">
              <w:rPr>
                <w:sz w:val="20"/>
                <w:szCs w:val="20"/>
              </w:rPr>
              <w:t>й</w:t>
            </w:r>
            <w:r w:rsidRPr="00BE414F">
              <w:rPr>
                <w:sz w:val="20"/>
                <w:szCs w:val="20"/>
              </w:rPr>
              <w:t xml:space="preserve">кальского края </w:t>
            </w:r>
          </w:p>
        </w:tc>
        <w:tc>
          <w:tcPr>
            <w:tcW w:w="1276" w:type="dxa"/>
            <w:vAlign w:val="center"/>
          </w:tcPr>
          <w:p w:rsidR="00F31824" w:rsidRPr="00BE414F" w:rsidRDefault="00F31824" w:rsidP="00BE414F">
            <w:pPr>
              <w:jc w:val="center"/>
              <w:rPr>
                <w:sz w:val="20"/>
                <w:szCs w:val="20"/>
              </w:rPr>
            </w:pPr>
            <w:r w:rsidRPr="00BE414F">
              <w:rPr>
                <w:sz w:val="20"/>
                <w:szCs w:val="20"/>
              </w:rPr>
              <w:t>Увеличение</w:t>
            </w:r>
          </w:p>
          <w:p w:rsidR="00F31824" w:rsidRPr="00BE414F" w:rsidRDefault="00F31824" w:rsidP="00BE414F">
            <w:pPr>
              <w:jc w:val="center"/>
              <w:rPr>
                <w:sz w:val="20"/>
                <w:szCs w:val="20"/>
              </w:rPr>
            </w:pPr>
            <w:r w:rsidRPr="00BE414F">
              <w:rPr>
                <w:sz w:val="20"/>
                <w:szCs w:val="20"/>
              </w:rPr>
              <w:t>(+)</w:t>
            </w:r>
          </w:p>
        </w:tc>
        <w:tc>
          <w:tcPr>
            <w:tcW w:w="1418" w:type="dxa"/>
            <w:vAlign w:val="center"/>
          </w:tcPr>
          <w:p w:rsidR="00F31824" w:rsidRPr="00BE414F" w:rsidRDefault="00F31824" w:rsidP="00BE414F">
            <w:pPr>
              <w:jc w:val="center"/>
              <w:rPr>
                <w:sz w:val="20"/>
                <w:szCs w:val="20"/>
              </w:rPr>
            </w:pPr>
            <w:r w:rsidRPr="00BE414F">
              <w:rPr>
                <w:sz w:val="20"/>
                <w:szCs w:val="20"/>
              </w:rPr>
              <w:t>Уменьшение</w:t>
            </w:r>
          </w:p>
          <w:p w:rsidR="00F31824" w:rsidRPr="00BE414F" w:rsidRDefault="00F31824" w:rsidP="00BE414F">
            <w:pPr>
              <w:jc w:val="center"/>
              <w:rPr>
                <w:sz w:val="20"/>
                <w:szCs w:val="20"/>
              </w:rPr>
            </w:pPr>
            <w:r w:rsidRPr="00BE414F">
              <w:rPr>
                <w:sz w:val="20"/>
                <w:szCs w:val="20"/>
              </w:rPr>
              <w:t>(-)</w:t>
            </w:r>
          </w:p>
        </w:tc>
        <w:tc>
          <w:tcPr>
            <w:tcW w:w="2232" w:type="dxa"/>
            <w:vAlign w:val="center"/>
          </w:tcPr>
          <w:p w:rsidR="00A545CE" w:rsidRPr="00BE414F" w:rsidRDefault="00F31824" w:rsidP="00BE414F">
            <w:pPr>
              <w:jc w:val="center"/>
              <w:rPr>
                <w:sz w:val="20"/>
                <w:szCs w:val="20"/>
              </w:rPr>
            </w:pPr>
            <w:r w:rsidRPr="00BE414F">
              <w:rPr>
                <w:sz w:val="20"/>
                <w:szCs w:val="20"/>
              </w:rPr>
              <w:t>Объем бюджетных ассигнований с</w:t>
            </w:r>
          </w:p>
          <w:p w:rsidR="00F31824" w:rsidRPr="00BE414F" w:rsidRDefault="00F31824" w:rsidP="00BE414F">
            <w:pPr>
              <w:jc w:val="center"/>
              <w:rPr>
                <w:sz w:val="20"/>
                <w:szCs w:val="20"/>
              </w:rPr>
            </w:pPr>
            <w:r w:rsidRPr="00BE414F">
              <w:rPr>
                <w:sz w:val="20"/>
                <w:szCs w:val="20"/>
              </w:rPr>
              <w:t>учетом предлагаемых изменений</w:t>
            </w:r>
          </w:p>
        </w:tc>
      </w:tr>
      <w:tr w:rsidR="00612302" w:rsidRPr="00BE414F" w:rsidTr="00612302">
        <w:trPr>
          <w:cantSplit/>
          <w:trHeight w:val="372"/>
        </w:trPr>
        <w:tc>
          <w:tcPr>
            <w:tcW w:w="2268" w:type="dxa"/>
            <w:vAlign w:val="center"/>
          </w:tcPr>
          <w:p w:rsidR="00F31824" w:rsidRPr="00BE414F" w:rsidRDefault="00F31824" w:rsidP="00BE414F">
            <w:pPr>
              <w:jc w:val="both"/>
              <w:rPr>
                <w:sz w:val="20"/>
                <w:szCs w:val="20"/>
              </w:rPr>
            </w:pPr>
            <w:r w:rsidRPr="00BE414F">
              <w:rPr>
                <w:sz w:val="20"/>
                <w:szCs w:val="20"/>
              </w:rPr>
              <w:t>Культура, кинематография</w:t>
            </w:r>
          </w:p>
        </w:tc>
        <w:tc>
          <w:tcPr>
            <w:tcW w:w="2268" w:type="dxa"/>
            <w:vAlign w:val="center"/>
          </w:tcPr>
          <w:p w:rsidR="00F31824" w:rsidRPr="00BE414F" w:rsidRDefault="00C34B06" w:rsidP="00BE414F">
            <w:pPr>
              <w:jc w:val="center"/>
              <w:rPr>
                <w:sz w:val="20"/>
                <w:szCs w:val="20"/>
                <w:lang w:val="en-US"/>
              </w:rPr>
            </w:pPr>
            <w:r w:rsidRPr="00BE414F">
              <w:rPr>
                <w:sz w:val="20"/>
                <w:szCs w:val="20"/>
              </w:rPr>
              <w:t>2 015 025,0</w:t>
            </w:r>
          </w:p>
        </w:tc>
        <w:tc>
          <w:tcPr>
            <w:tcW w:w="1276" w:type="dxa"/>
            <w:vAlign w:val="center"/>
          </w:tcPr>
          <w:p w:rsidR="00F31824" w:rsidRPr="00BE414F" w:rsidRDefault="004773DA" w:rsidP="00BE414F">
            <w:pPr>
              <w:jc w:val="center"/>
              <w:rPr>
                <w:sz w:val="20"/>
                <w:szCs w:val="20"/>
              </w:rPr>
            </w:pPr>
            <w:r w:rsidRPr="00BE414F">
              <w:rPr>
                <w:sz w:val="20"/>
                <w:szCs w:val="20"/>
              </w:rPr>
              <w:t>17 598,8</w:t>
            </w:r>
          </w:p>
        </w:tc>
        <w:tc>
          <w:tcPr>
            <w:tcW w:w="1418" w:type="dxa"/>
            <w:vAlign w:val="center"/>
          </w:tcPr>
          <w:p w:rsidR="00F31824" w:rsidRPr="00BE414F" w:rsidRDefault="00612302" w:rsidP="00BE414F">
            <w:pPr>
              <w:jc w:val="center"/>
              <w:rPr>
                <w:sz w:val="20"/>
                <w:szCs w:val="20"/>
              </w:rPr>
            </w:pPr>
            <w:r w:rsidRPr="00BE414F">
              <w:rPr>
                <w:sz w:val="20"/>
                <w:szCs w:val="20"/>
              </w:rPr>
              <w:t>0,0</w:t>
            </w:r>
          </w:p>
        </w:tc>
        <w:tc>
          <w:tcPr>
            <w:tcW w:w="2232" w:type="dxa"/>
            <w:vAlign w:val="center"/>
          </w:tcPr>
          <w:p w:rsidR="00F31824" w:rsidRPr="00BE414F" w:rsidRDefault="004773DA" w:rsidP="00BE414F">
            <w:pPr>
              <w:jc w:val="center"/>
              <w:rPr>
                <w:sz w:val="20"/>
                <w:szCs w:val="20"/>
              </w:rPr>
            </w:pPr>
            <w:r w:rsidRPr="00BE414F">
              <w:rPr>
                <w:sz w:val="20"/>
                <w:szCs w:val="20"/>
              </w:rPr>
              <w:t>2 032 623,8</w:t>
            </w:r>
          </w:p>
        </w:tc>
      </w:tr>
    </w:tbl>
    <w:p w:rsidR="00C227CA" w:rsidRPr="00BE414F" w:rsidRDefault="00C227CA" w:rsidP="00BE414F">
      <w:pPr>
        <w:spacing w:before="120" w:after="120"/>
        <w:ind w:firstLine="709"/>
        <w:jc w:val="center"/>
        <w:rPr>
          <w:b/>
          <w:bCs/>
          <w:sz w:val="28"/>
          <w:szCs w:val="28"/>
        </w:rPr>
      </w:pPr>
      <w:r w:rsidRPr="00BE414F">
        <w:rPr>
          <w:b/>
          <w:bCs/>
          <w:sz w:val="28"/>
          <w:szCs w:val="28"/>
        </w:rPr>
        <w:t>РАЗДЕЛ "</w:t>
      </w:r>
      <w:r w:rsidR="00E26E8D" w:rsidRPr="00BE414F">
        <w:rPr>
          <w:b/>
          <w:bCs/>
          <w:sz w:val="28"/>
          <w:szCs w:val="28"/>
        </w:rPr>
        <w:t>ЗДРАВООХРАНЕНИЕ</w:t>
      </w:r>
      <w:r w:rsidRPr="00BE414F">
        <w:rPr>
          <w:b/>
          <w:bCs/>
          <w:sz w:val="28"/>
          <w:szCs w:val="28"/>
        </w:rPr>
        <w:t>"</w:t>
      </w:r>
    </w:p>
    <w:p w:rsidR="00C227CA" w:rsidRPr="00BE414F" w:rsidRDefault="00C227CA" w:rsidP="00BE414F">
      <w:pPr>
        <w:ind w:firstLine="709"/>
        <w:jc w:val="both"/>
        <w:rPr>
          <w:sz w:val="28"/>
          <w:szCs w:val="28"/>
        </w:rPr>
      </w:pPr>
      <w:r w:rsidRPr="00BE414F">
        <w:rPr>
          <w:sz w:val="28"/>
          <w:szCs w:val="28"/>
        </w:rPr>
        <w:t>В целом по разделу объем бюджетных ассигнований предлагается изменить на сумму</w:t>
      </w:r>
      <w:r w:rsidR="00E763DE" w:rsidRPr="00BE414F">
        <w:rPr>
          <w:sz w:val="28"/>
          <w:szCs w:val="28"/>
        </w:rPr>
        <w:t xml:space="preserve"> </w:t>
      </w:r>
      <w:r w:rsidR="00E76B0F" w:rsidRPr="00BE414F">
        <w:rPr>
          <w:sz w:val="28"/>
          <w:szCs w:val="28"/>
        </w:rPr>
        <w:t>25 850,6</w:t>
      </w:r>
      <w:r w:rsidR="00E763DE" w:rsidRPr="00BE414F">
        <w:rPr>
          <w:sz w:val="28"/>
          <w:szCs w:val="28"/>
        </w:rPr>
        <w:t xml:space="preserve"> </w:t>
      </w:r>
      <w:r w:rsidRPr="00BE414F">
        <w:rPr>
          <w:sz w:val="28"/>
          <w:szCs w:val="28"/>
        </w:rPr>
        <w:t>тыс. рублей, из них:</w:t>
      </w:r>
    </w:p>
    <w:p w:rsidR="00236BE7" w:rsidRPr="00BE414F" w:rsidRDefault="00DD7F1F" w:rsidP="00BE414F">
      <w:pPr>
        <w:spacing w:before="120" w:after="120"/>
        <w:ind w:firstLine="709"/>
        <w:jc w:val="both"/>
        <w:rPr>
          <w:sz w:val="28"/>
          <w:szCs w:val="28"/>
        </w:rPr>
      </w:pPr>
      <w:r w:rsidRPr="00BE414F">
        <w:rPr>
          <w:sz w:val="28"/>
          <w:szCs w:val="28"/>
        </w:rPr>
        <w:t xml:space="preserve">1) </w:t>
      </w:r>
      <w:r w:rsidR="00E26E8D" w:rsidRPr="00BE414F">
        <w:rPr>
          <w:sz w:val="28"/>
          <w:szCs w:val="28"/>
        </w:rPr>
        <w:t>по подразделу "Стационарная медицинская помощь":</w:t>
      </w:r>
    </w:p>
    <w:p w:rsidR="00E26E8D" w:rsidRPr="00BE414F" w:rsidRDefault="00E26E8D" w:rsidP="00BE414F">
      <w:pPr>
        <w:ind w:firstLine="709"/>
        <w:jc w:val="right"/>
        <w:rPr>
          <w:sz w:val="22"/>
          <w:szCs w:val="22"/>
        </w:rPr>
      </w:pPr>
      <w:r w:rsidRPr="00BE414F">
        <w:rPr>
          <w:sz w:val="22"/>
          <w:szCs w:val="22"/>
        </w:rPr>
        <w:t>тыс. рублей</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67"/>
        <w:gridCol w:w="2128"/>
        <w:gridCol w:w="1411"/>
        <w:gridCol w:w="1427"/>
        <w:gridCol w:w="2229"/>
      </w:tblGrid>
      <w:tr w:rsidR="00513F84" w:rsidRPr="00BE414F" w:rsidTr="00907E9F">
        <w:trPr>
          <w:cantSplit/>
        </w:trPr>
        <w:tc>
          <w:tcPr>
            <w:tcW w:w="2267" w:type="dxa"/>
            <w:vAlign w:val="center"/>
          </w:tcPr>
          <w:p w:rsidR="00E26E8D" w:rsidRPr="00BE414F" w:rsidRDefault="00E26E8D" w:rsidP="00BE414F">
            <w:pPr>
              <w:jc w:val="center"/>
              <w:rPr>
                <w:sz w:val="20"/>
                <w:szCs w:val="20"/>
              </w:rPr>
            </w:pPr>
            <w:r w:rsidRPr="00BE414F">
              <w:rPr>
                <w:sz w:val="20"/>
                <w:szCs w:val="20"/>
              </w:rPr>
              <w:t>Показатели</w:t>
            </w:r>
          </w:p>
        </w:tc>
        <w:tc>
          <w:tcPr>
            <w:tcW w:w="2128" w:type="dxa"/>
            <w:vAlign w:val="center"/>
          </w:tcPr>
          <w:p w:rsidR="00E26E8D" w:rsidRPr="00BE414F" w:rsidRDefault="00E26E8D" w:rsidP="00BE414F">
            <w:pPr>
              <w:jc w:val="center"/>
              <w:rPr>
                <w:sz w:val="20"/>
                <w:szCs w:val="20"/>
              </w:rPr>
            </w:pPr>
            <w:r w:rsidRPr="00BE414F">
              <w:rPr>
                <w:sz w:val="20"/>
                <w:szCs w:val="20"/>
              </w:rPr>
              <w:t>Закон Заба</w:t>
            </w:r>
            <w:r w:rsidRPr="00BE414F">
              <w:rPr>
                <w:sz w:val="20"/>
                <w:szCs w:val="20"/>
              </w:rPr>
              <w:t>й</w:t>
            </w:r>
            <w:r w:rsidRPr="00BE414F">
              <w:rPr>
                <w:sz w:val="20"/>
                <w:szCs w:val="20"/>
              </w:rPr>
              <w:t xml:space="preserve">кальского края </w:t>
            </w:r>
          </w:p>
        </w:tc>
        <w:tc>
          <w:tcPr>
            <w:tcW w:w="1411" w:type="dxa"/>
            <w:vAlign w:val="center"/>
          </w:tcPr>
          <w:p w:rsidR="00E26E8D" w:rsidRPr="00BE414F" w:rsidRDefault="00E26E8D" w:rsidP="00BE414F">
            <w:pPr>
              <w:jc w:val="center"/>
              <w:rPr>
                <w:sz w:val="20"/>
                <w:szCs w:val="20"/>
              </w:rPr>
            </w:pPr>
            <w:r w:rsidRPr="00BE414F">
              <w:rPr>
                <w:sz w:val="20"/>
                <w:szCs w:val="20"/>
              </w:rPr>
              <w:t>Увеличение</w:t>
            </w:r>
          </w:p>
          <w:p w:rsidR="00E26E8D" w:rsidRPr="00BE414F" w:rsidRDefault="00E26E8D" w:rsidP="00BE414F">
            <w:pPr>
              <w:jc w:val="center"/>
              <w:rPr>
                <w:sz w:val="20"/>
                <w:szCs w:val="20"/>
              </w:rPr>
            </w:pPr>
            <w:r w:rsidRPr="00BE414F">
              <w:rPr>
                <w:sz w:val="20"/>
                <w:szCs w:val="20"/>
              </w:rPr>
              <w:t>(+)</w:t>
            </w:r>
          </w:p>
        </w:tc>
        <w:tc>
          <w:tcPr>
            <w:tcW w:w="1427" w:type="dxa"/>
            <w:vAlign w:val="center"/>
          </w:tcPr>
          <w:p w:rsidR="00E26E8D" w:rsidRPr="00BE414F" w:rsidRDefault="00E26E8D" w:rsidP="00BE414F">
            <w:pPr>
              <w:jc w:val="center"/>
              <w:rPr>
                <w:sz w:val="20"/>
                <w:szCs w:val="20"/>
              </w:rPr>
            </w:pPr>
            <w:r w:rsidRPr="00BE414F">
              <w:rPr>
                <w:sz w:val="20"/>
                <w:szCs w:val="20"/>
              </w:rPr>
              <w:t>Уменьшение</w:t>
            </w:r>
          </w:p>
          <w:p w:rsidR="00E26E8D" w:rsidRPr="00BE414F" w:rsidRDefault="00E26E8D" w:rsidP="00BE414F">
            <w:pPr>
              <w:jc w:val="center"/>
              <w:rPr>
                <w:sz w:val="20"/>
                <w:szCs w:val="20"/>
              </w:rPr>
            </w:pPr>
            <w:r w:rsidRPr="00BE414F">
              <w:rPr>
                <w:sz w:val="20"/>
                <w:szCs w:val="20"/>
              </w:rPr>
              <w:t>(-)</w:t>
            </w:r>
          </w:p>
        </w:tc>
        <w:tc>
          <w:tcPr>
            <w:tcW w:w="2229" w:type="dxa"/>
            <w:vAlign w:val="center"/>
          </w:tcPr>
          <w:p w:rsidR="00A545CE" w:rsidRPr="00BE414F" w:rsidRDefault="00E26E8D" w:rsidP="00BE414F">
            <w:pPr>
              <w:jc w:val="center"/>
              <w:rPr>
                <w:sz w:val="20"/>
                <w:szCs w:val="20"/>
              </w:rPr>
            </w:pPr>
            <w:r w:rsidRPr="00BE414F">
              <w:rPr>
                <w:sz w:val="20"/>
                <w:szCs w:val="20"/>
              </w:rPr>
              <w:t>Объем бюджетных ассигнований с</w:t>
            </w:r>
          </w:p>
          <w:p w:rsidR="00E26E8D" w:rsidRPr="00BE414F" w:rsidRDefault="00E26E8D" w:rsidP="00BE414F">
            <w:pPr>
              <w:jc w:val="center"/>
              <w:rPr>
                <w:sz w:val="20"/>
                <w:szCs w:val="20"/>
              </w:rPr>
            </w:pPr>
            <w:r w:rsidRPr="00BE414F">
              <w:rPr>
                <w:sz w:val="20"/>
                <w:szCs w:val="20"/>
              </w:rPr>
              <w:t>учетом предлагаемых изменений</w:t>
            </w:r>
          </w:p>
        </w:tc>
      </w:tr>
      <w:tr w:rsidR="00513F84" w:rsidRPr="00BE414F" w:rsidTr="00907E9F">
        <w:trPr>
          <w:cantSplit/>
        </w:trPr>
        <w:tc>
          <w:tcPr>
            <w:tcW w:w="2267" w:type="dxa"/>
          </w:tcPr>
          <w:p w:rsidR="000D5816" w:rsidRPr="00BE414F" w:rsidRDefault="000D5816" w:rsidP="00BE414F">
            <w:pPr>
              <w:rPr>
                <w:sz w:val="20"/>
                <w:szCs w:val="20"/>
              </w:rPr>
            </w:pPr>
            <w:r w:rsidRPr="00BE414F">
              <w:rPr>
                <w:sz w:val="20"/>
                <w:szCs w:val="20"/>
              </w:rPr>
              <w:t>Стационарная медицинская помощь</w:t>
            </w:r>
          </w:p>
        </w:tc>
        <w:tc>
          <w:tcPr>
            <w:tcW w:w="2128" w:type="dxa"/>
            <w:vAlign w:val="center"/>
          </w:tcPr>
          <w:p w:rsidR="000D5816" w:rsidRPr="00BE414F" w:rsidRDefault="000D5816" w:rsidP="00BE414F">
            <w:pPr>
              <w:jc w:val="center"/>
              <w:rPr>
                <w:sz w:val="20"/>
                <w:szCs w:val="20"/>
              </w:rPr>
            </w:pPr>
            <w:r w:rsidRPr="00BE414F">
              <w:rPr>
                <w:sz w:val="20"/>
                <w:szCs w:val="20"/>
              </w:rPr>
              <w:t>5 220 519,9</w:t>
            </w:r>
          </w:p>
        </w:tc>
        <w:tc>
          <w:tcPr>
            <w:tcW w:w="1411" w:type="dxa"/>
            <w:vAlign w:val="center"/>
          </w:tcPr>
          <w:p w:rsidR="000D5816" w:rsidRPr="00BE414F" w:rsidRDefault="00E76B0F" w:rsidP="00BE414F">
            <w:pPr>
              <w:jc w:val="center"/>
              <w:rPr>
                <w:sz w:val="20"/>
                <w:szCs w:val="20"/>
              </w:rPr>
            </w:pPr>
            <w:r w:rsidRPr="00BE414F">
              <w:rPr>
                <w:sz w:val="20"/>
                <w:szCs w:val="20"/>
              </w:rPr>
              <w:t>26 701,2</w:t>
            </w:r>
          </w:p>
        </w:tc>
        <w:tc>
          <w:tcPr>
            <w:tcW w:w="1427" w:type="dxa"/>
            <w:vAlign w:val="center"/>
          </w:tcPr>
          <w:p w:rsidR="000D5816" w:rsidRPr="00BE414F" w:rsidRDefault="000D5816" w:rsidP="00BE414F">
            <w:pPr>
              <w:jc w:val="center"/>
              <w:rPr>
                <w:sz w:val="20"/>
                <w:szCs w:val="20"/>
              </w:rPr>
            </w:pPr>
            <w:r w:rsidRPr="00BE414F">
              <w:rPr>
                <w:sz w:val="20"/>
                <w:szCs w:val="20"/>
              </w:rPr>
              <w:t>6 9</w:t>
            </w:r>
            <w:r w:rsidR="00E763DE" w:rsidRPr="00BE414F">
              <w:rPr>
                <w:sz w:val="20"/>
                <w:szCs w:val="20"/>
              </w:rPr>
              <w:t>30</w:t>
            </w:r>
            <w:r w:rsidRPr="00BE414F">
              <w:rPr>
                <w:sz w:val="20"/>
                <w:szCs w:val="20"/>
              </w:rPr>
              <w:t>,4</w:t>
            </w:r>
          </w:p>
        </w:tc>
        <w:tc>
          <w:tcPr>
            <w:tcW w:w="2229" w:type="dxa"/>
            <w:vAlign w:val="center"/>
          </w:tcPr>
          <w:p w:rsidR="000D5816" w:rsidRPr="00BE414F" w:rsidRDefault="00E76B0F" w:rsidP="00BE414F">
            <w:pPr>
              <w:jc w:val="center"/>
              <w:rPr>
                <w:sz w:val="20"/>
                <w:szCs w:val="20"/>
              </w:rPr>
            </w:pPr>
            <w:r w:rsidRPr="00BE414F">
              <w:rPr>
                <w:sz w:val="20"/>
                <w:szCs w:val="20"/>
              </w:rPr>
              <w:t>5 240 290,7</w:t>
            </w:r>
          </w:p>
        </w:tc>
      </w:tr>
    </w:tbl>
    <w:p w:rsidR="002C76AB" w:rsidRPr="00BE414F" w:rsidRDefault="000D5816" w:rsidP="00BE414F">
      <w:pPr>
        <w:pStyle w:val="a3"/>
        <w:tabs>
          <w:tab w:val="left" w:pos="0"/>
        </w:tabs>
        <w:spacing w:before="120"/>
        <w:ind w:firstLine="709"/>
        <w:rPr>
          <w:b w:val="0"/>
        </w:rPr>
      </w:pPr>
      <w:r w:rsidRPr="00BE414F">
        <w:t>увеличить</w:t>
      </w:r>
      <w:r w:rsidRPr="00BE414F">
        <w:rPr>
          <w:b w:val="0"/>
        </w:rPr>
        <w:t xml:space="preserve"> на сумму </w:t>
      </w:r>
      <w:r w:rsidR="00E76B0F" w:rsidRPr="00BE414F">
        <w:rPr>
          <w:b w:val="0"/>
        </w:rPr>
        <w:t>26 701,2</w:t>
      </w:r>
      <w:r w:rsidR="002C76AB" w:rsidRPr="00BE414F">
        <w:rPr>
          <w:b w:val="0"/>
        </w:rPr>
        <w:t xml:space="preserve"> тыс. рублей, в том числе:</w:t>
      </w:r>
    </w:p>
    <w:p w:rsidR="000D5816" w:rsidRPr="00BE414F" w:rsidRDefault="000D5816" w:rsidP="00BE414F">
      <w:pPr>
        <w:pStyle w:val="a3"/>
        <w:tabs>
          <w:tab w:val="left" w:pos="0"/>
        </w:tabs>
        <w:ind w:firstLine="709"/>
        <w:rPr>
          <w:b w:val="0"/>
        </w:rPr>
      </w:pPr>
      <w:r w:rsidRPr="00BE414F">
        <w:rPr>
          <w:b w:val="0"/>
        </w:rPr>
        <w:t>14 581,9 тыс. рублей за счет средств федерального бюджета на реализацию мероприятий по дооснащению (переоснащению) медицинских организаций, оказывающих медицинскую помощь сельским жителям и жителям отдаленных территорий (центральные районные больницы, районные больницы, участковые больницы), оборудованием для выявления сахарного диабета и контроля за состоянием пациента с ранее выявленным сахарным диабетом</w:t>
      </w:r>
      <w:r w:rsidR="00E763DE" w:rsidRPr="00BE414F">
        <w:rPr>
          <w:b w:val="0"/>
        </w:rPr>
        <w:t>;</w:t>
      </w:r>
    </w:p>
    <w:p w:rsidR="002C76AB" w:rsidRPr="00BE414F" w:rsidRDefault="00E76B0F" w:rsidP="00BE414F">
      <w:pPr>
        <w:pStyle w:val="a3"/>
        <w:tabs>
          <w:tab w:val="left" w:pos="0"/>
        </w:tabs>
        <w:ind w:firstLine="709"/>
        <w:rPr>
          <w:b w:val="0"/>
        </w:rPr>
      </w:pPr>
      <w:r w:rsidRPr="00BE414F">
        <w:rPr>
          <w:b w:val="0"/>
        </w:rPr>
        <w:t>12 119,3</w:t>
      </w:r>
      <w:r w:rsidR="002C76AB" w:rsidRPr="00BE414F">
        <w:rPr>
          <w:b w:val="0"/>
        </w:rPr>
        <w:t xml:space="preserve"> тыс. рублей за счет дополнительных доходов</w:t>
      </w:r>
      <w:r w:rsidR="00AD0F63" w:rsidRPr="00BE414F">
        <w:rPr>
          <w:b w:val="0"/>
        </w:rPr>
        <w:t xml:space="preserve"> на обеспечение оплаты труда "указным" категориям работников учреждений здравоохранения;</w:t>
      </w:r>
    </w:p>
    <w:p w:rsidR="000D5816" w:rsidRPr="00BE414F" w:rsidRDefault="000D5816" w:rsidP="00BE414F">
      <w:pPr>
        <w:pStyle w:val="a3"/>
        <w:tabs>
          <w:tab w:val="left" w:pos="0"/>
        </w:tabs>
        <w:ind w:firstLine="709"/>
        <w:rPr>
          <w:b w:val="0"/>
        </w:rPr>
      </w:pPr>
      <w:r w:rsidRPr="00BE414F">
        <w:t>уменьшить</w:t>
      </w:r>
      <w:r w:rsidRPr="00BE414F">
        <w:rPr>
          <w:b w:val="0"/>
        </w:rPr>
        <w:t xml:space="preserve"> на сумму 6 9</w:t>
      </w:r>
      <w:r w:rsidR="00E763DE" w:rsidRPr="00BE414F">
        <w:rPr>
          <w:b w:val="0"/>
        </w:rPr>
        <w:t>30</w:t>
      </w:r>
      <w:r w:rsidRPr="00BE414F">
        <w:rPr>
          <w:b w:val="0"/>
        </w:rPr>
        <w:t xml:space="preserve">,4 тыс. рублей, </w:t>
      </w:r>
      <w:r w:rsidR="00E72012">
        <w:rPr>
          <w:b w:val="0"/>
        </w:rPr>
        <w:t>из них</w:t>
      </w:r>
      <w:r w:rsidRPr="00BE414F">
        <w:rPr>
          <w:b w:val="0"/>
        </w:rPr>
        <w:t>:</w:t>
      </w:r>
    </w:p>
    <w:p w:rsidR="000D5816" w:rsidRPr="00BE414F" w:rsidRDefault="000D5816" w:rsidP="00BE414F">
      <w:pPr>
        <w:pStyle w:val="a3"/>
        <w:tabs>
          <w:tab w:val="left" w:pos="0"/>
        </w:tabs>
        <w:ind w:firstLine="709"/>
        <w:rPr>
          <w:b w:val="0"/>
        </w:rPr>
      </w:pPr>
      <w:r w:rsidRPr="00BE414F">
        <w:rPr>
          <w:b w:val="0"/>
        </w:rPr>
        <w:t xml:space="preserve">1 714,8 тыс. рублей </w:t>
      </w:r>
      <w:r w:rsidR="00E763DE" w:rsidRPr="00BE414F">
        <w:rPr>
          <w:b w:val="0"/>
        </w:rPr>
        <w:t>в связи с изменением объема средств федерального бюджета</w:t>
      </w:r>
      <w:r w:rsidRPr="00BE414F">
        <w:rPr>
          <w:b w:val="0"/>
        </w:rPr>
        <w:t xml:space="preserve">, </w:t>
      </w:r>
      <w:r w:rsidR="0055434B">
        <w:rPr>
          <w:b w:val="0"/>
        </w:rPr>
        <w:t>в том числе</w:t>
      </w:r>
      <w:r w:rsidRPr="00BE414F">
        <w:rPr>
          <w:b w:val="0"/>
        </w:rPr>
        <w:t>:</w:t>
      </w:r>
    </w:p>
    <w:p w:rsidR="000D5816" w:rsidRPr="00BE414F" w:rsidRDefault="000D5816" w:rsidP="00BE414F">
      <w:pPr>
        <w:pStyle w:val="a3"/>
        <w:tabs>
          <w:tab w:val="left" w:pos="0"/>
        </w:tabs>
        <w:ind w:firstLine="1134"/>
        <w:rPr>
          <w:b w:val="0"/>
        </w:rPr>
      </w:pPr>
      <w:r w:rsidRPr="00BE414F">
        <w:rPr>
          <w:b w:val="0"/>
        </w:rPr>
        <w:t>461,6 тыс. рублей – на оснащение оборудованием региональных сосудистых центров и первичных сосудистых отделений;</w:t>
      </w:r>
    </w:p>
    <w:p w:rsidR="000D5816" w:rsidRPr="00BE414F" w:rsidRDefault="000D5816" w:rsidP="00BE414F">
      <w:pPr>
        <w:pStyle w:val="a3"/>
        <w:tabs>
          <w:tab w:val="left" w:pos="0"/>
        </w:tabs>
        <w:ind w:firstLine="1134"/>
        <w:rPr>
          <w:b w:val="0"/>
        </w:rPr>
      </w:pPr>
      <w:r w:rsidRPr="00BE414F">
        <w:rPr>
          <w:b w:val="0"/>
        </w:rPr>
        <w:t>1 253,2 тыс. рублей – на переоснащение медицинских организаций, оказывающих медицинскую помощь больным с онкологическими заболеваниями;</w:t>
      </w:r>
    </w:p>
    <w:p w:rsidR="00513F84" w:rsidRPr="00BE414F" w:rsidRDefault="00513F84" w:rsidP="00BE414F">
      <w:pPr>
        <w:pStyle w:val="a3"/>
        <w:tabs>
          <w:tab w:val="left" w:pos="0"/>
        </w:tabs>
        <w:ind w:firstLine="709"/>
        <w:rPr>
          <w:b w:val="0"/>
        </w:rPr>
      </w:pPr>
      <w:r w:rsidRPr="00BE414F">
        <w:rPr>
          <w:b w:val="0"/>
        </w:rPr>
        <w:t>3,0 тыс. рублей в связи с экономией расходов</w:t>
      </w:r>
      <w:r w:rsidR="00612302" w:rsidRPr="00BE414F">
        <w:rPr>
          <w:b w:val="0"/>
        </w:rPr>
        <w:t>;</w:t>
      </w:r>
    </w:p>
    <w:p w:rsidR="000D5816" w:rsidRPr="00BE414F" w:rsidRDefault="000D5816" w:rsidP="00BE414F">
      <w:pPr>
        <w:pStyle w:val="a3"/>
        <w:tabs>
          <w:tab w:val="left" w:pos="0"/>
        </w:tabs>
        <w:ind w:firstLine="709"/>
        <w:rPr>
          <w:b w:val="0"/>
        </w:rPr>
      </w:pPr>
      <w:r w:rsidRPr="00BE414F">
        <w:rPr>
          <w:b w:val="0"/>
        </w:rPr>
        <w:t>5 2</w:t>
      </w:r>
      <w:r w:rsidR="00E763DE" w:rsidRPr="00BE414F">
        <w:rPr>
          <w:b w:val="0"/>
        </w:rPr>
        <w:t>1</w:t>
      </w:r>
      <w:r w:rsidR="00513F84" w:rsidRPr="00BE414F">
        <w:rPr>
          <w:b w:val="0"/>
        </w:rPr>
        <w:t>2</w:t>
      </w:r>
      <w:r w:rsidR="00E763DE" w:rsidRPr="00BE414F">
        <w:rPr>
          <w:b w:val="0"/>
        </w:rPr>
        <w:t>,6 тыс. рублей в связи с</w:t>
      </w:r>
      <w:r w:rsidRPr="00BE414F">
        <w:rPr>
          <w:b w:val="0"/>
        </w:rPr>
        <w:t xml:space="preserve"> перемещени</w:t>
      </w:r>
      <w:r w:rsidR="00E763DE" w:rsidRPr="00BE414F">
        <w:rPr>
          <w:b w:val="0"/>
        </w:rPr>
        <w:t>ем</w:t>
      </w:r>
      <w:r w:rsidRPr="00BE414F">
        <w:rPr>
          <w:b w:val="0"/>
        </w:rPr>
        <w:t xml:space="preserve"> бюджетных ассигнований, </w:t>
      </w:r>
      <w:r w:rsidR="00960C8C">
        <w:rPr>
          <w:b w:val="0"/>
        </w:rPr>
        <w:t>из них</w:t>
      </w:r>
      <w:r w:rsidRPr="00BE414F">
        <w:rPr>
          <w:b w:val="0"/>
        </w:rPr>
        <w:t>:</w:t>
      </w:r>
    </w:p>
    <w:p w:rsidR="000D5816" w:rsidRPr="00BE414F" w:rsidRDefault="000D5816" w:rsidP="00BE414F">
      <w:pPr>
        <w:pStyle w:val="a3"/>
        <w:tabs>
          <w:tab w:val="left" w:pos="0"/>
        </w:tabs>
        <w:ind w:firstLine="1134"/>
        <w:rPr>
          <w:b w:val="0"/>
        </w:rPr>
      </w:pPr>
      <w:r w:rsidRPr="00BE414F">
        <w:rPr>
          <w:b w:val="0"/>
        </w:rPr>
        <w:t>3 042,5 тыс</w:t>
      </w:r>
      <w:r w:rsidR="00E763DE" w:rsidRPr="00BE414F">
        <w:rPr>
          <w:b w:val="0"/>
        </w:rPr>
        <w:t>. рублей – в раздел "Образование"</w:t>
      </w:r>
      <w:r w:rsidRPr="00BE414F">
        <w:rPr>
          <w:b w:val="0"/>
        </w:rPr>
        <w:t>;</w:t>
      </w:r>
    </w:p>
    <w:p w:rsidR="000D5816" w:rsidRPr="00BE414F" w:rsidRDefault="000D5816" w:rsidP="00BE414F">
      <w:pPr>
        <w:pStyle w:val="a3"/>
        <w:tabs>
          <w:tab w:val="left" w:pos="0"/>
        </w:tabs>
        <w:ind w:firstLine="1134"/>
        <w:rPr>
          <w:b w:val="0"/>
        </w:rPr>
      </w:pPr>
      <w:r w:rsidRPr="00BE414F">
        <w:rPr>
          <w:b w:val="0"/>
        </w:rPr>
        <w:t>1 080,0 тыс. рублей – в подраздел "Санаторно-оздоровительная помощь";</w:t>
      </w:r>
    </w:p>
    <w:p w:rsidR="000D5816" w:rsidRPr="00BE414F" w:rsidRDefault="000D5816" w:rsidP="00BE414F">
      <w:pPr>
        <w:pStyle w:val="a3"/>
        <w:tabs>
          <w:tab w:val="left" w:pos="0"/>
        </w:tabs>
        <w:ind w:firstLine="1134"/>
        <w:rPr>
          <w:b w:val="0"/>
        </w:rPr>
      </w:pPr>
      <w:r w:rsidRPr="00BE414F">
        <w:rPr>
          <w:b w:val="0"/>
        </w:rPr>
        <w:t>30,1 тыс. рублей – в подраздел "Заготовка, переработка, хранение и обеспечение безопасности донорской крови и ее компонентов";</w:t>
      </w:r>
    </w:p>
    <w:p w:rsidR="000D5816" w:rsidRPr="00BE414F" w:rsidRDefault="000D5816" w:rsidP="00BE414F">
      <w:pPr>
        <w:pStyle w:val="a3"/>
        <w:tabs>
          <w:tab w:val="left" w:pos="0"/>
        </w:tabs>
        <w:ind w:firstLine="1134"/>
        <w:rPr>
          <w:b w:val="0"/>
        </w:rPr>
      </w:pPr>
      <w:r w:rsidRPr="00BE414F">
        <w:rPr>
          <w:b w:val="0"/>
        </w:rPr>
        <w:t>1 060,0 тыс. рублей – в подраздел "Другие вопросы в области здравоохранения</w:t>
      </w:r>
      <w:r w:rsidR="00736A09">
        <w:rPr>
          <w:b w:val="0"/>
        </w:rPr>
        <w:t>".</w:t>
      </w:r>
    </w:p>
    <w:p w:rsidR="005E7C75" w:rsidRPr="00BE414F" w:rsidRDefault="005E7C75" w:rsidP="00BE414F">
      <w:pPr>
        <w:tabs>
          <w:tab w:val="left" w:pos="0"/>
        </w:tabs>
        <w:ind w:firstLine="709"/>
        <w:jc w:val="both"/>
        <w:rPr>
          <w:b/>
        </w:rPr>
      </w:pPr>
      <w:r w:rsidRPr="00BE414F">
        <w:rPr>
          <w:sz w:val="28"/>
          <w:szCs w:val="28"/>
        </w:rPr>
        <w:lastRenderedPageBreak/>
        <w:t>Кроме того, в данном подразделе учтено перераспределение бюджетных ассигнований по предложениям главного распорядителя бюджетных средств;</w:t>
      </w:r>
    </w:p>
    <w:p w:rsidR="00F31824" w:rsidRPr="00BE414F" w:rsidRDefault="00F31824" w:rsidP="00BE414F">
      <w:pPr>
        <w:spacing w:before="120" w:after="120"/>
        <w:ind w:firstLine="709"/>
        <w:jc w:val="both"/>
        <w:rPr>
          <w:sz w:val="28"/>
          <w:szCs w:val="28"/>
        </w:rPr>
      </w:pPr>
      <w:r w:rsidRPr="00BE414F">
        <w:rPr>
          <w:sz w:val="28"/>
          <w:szCs w:val="28"/>
        </w:rPr>
        <w:t>2) по подразделу "Амбулаторная помощь":</w:t>
      </w:r>
    </w:p>
    <w:p w:rsidR="00F31824" w:rsidRPr="00BE414F" w:rsidRDefault="00F31824" w:rsidP="00BE414F">
      <w:pPr>
        <w:ind w:firstLine="709"/>
        <w:jc w:val="right"/>
        <w:rPr>
          <w:sz w:val="22"/>
          <w:szCs w:val="22"/>
        </w:rPr>
      </w:pPr>
      <w:r w:rsidRPr="00BE414F">
        <w:rPr>
          <w:sz w:val="22"/>
          <w:szCs w:val="22"/>
        </w:rPr>
        <w:t>тыс. рублей</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67"/>
        <w:gridCol w:w="2128"/>
        <w:gridCol w:w="1411"/>
        <w:gridCol w:w="1427"/>
        <w:gridCol w:w="2229"/>
      </w:tblGrid>
      <w:tr w:rsidR="003157F5" w:rsidRPr="00BE414F" w:rsidTr="00907E9F">
        <w:trPr>
          <w:cantSplit/>
        </w:trPr>
        <w:tc>
          <w:tcPr>
            <w:tcW w:w="2267" w:type="dxa"/>
            <w:vAlign w:val="center"/>
          </w:tcPr>
          <w:p w:rsidR="00F31824" w:rsidRPr="00BE414F" w:rsidRDefault="00F31824" w:rsidP="00BE414F">
            <w:pPr>
              <w:jc w:val="center"/>
              <w:rPr>
                <w:sz w:val="20"/>
                <w:szCs w:val="20"/>
              </w:rPr>
            </w:pPr>
            <w:r w:rsidRPr="00BE414F">
              <w:rPr>
                <w:sz w:val="20"/>
                <w:szCs w:val="20"/>
              </w:rPr>
              <w:t>Показатели</w:t>
            </w:r>
          </w:p>
        </w:tc>
        <w:tc>
          <w:tcPr>
            <w:tcW w:w="2128" w:type="dxa"/>
            <w:vAlign w:val="center"/>
          </w:tcPr>
          <w:p w:rsidR="00F31824" w:rsidRPr="00BE414F" w:rsidRDefault="00F31824" w:rsidP="00BE414F">
            <w:pPr>
              <w:jc w:val="center"/>
              <w:rPr>
                <w:sz w:val="20"/>
                <w:szCs w:val="20"/>
              </w:rPr>
            </w:pPr>
            <w:r w:rsidRPr="00BE414F">
              <w:rPr>
                <w:sz w:val="20"/>
                <w:szCs w:val="20"/>
              </w:rPr>
              <w:t>Закон Заба</w:t>
            </w:r>
            <w:r w:rsidRPr="00BE414F">
              <w:rPr>
                <w:sz w:val="20"/>
                <w:szCs w:val="20"/>
              </w:rPr>
              <w:t>й</w:t>
            </w:r>
            <w:r w:rsidRPr="00BE414F">
              <w:rPr>
                <w:sz w:val="20"/>
                <w:szCs w:val="20"/>
              </w:rPr>
              <w:t xml:space="preserve">кальского края </w:t>
            </w:r>
          </w:p>
        </w:tc>
        <w:tc>
          <w:tcPr>
            <w:tcW w:w="1411" w:type="dxa"/>
            <w:vAlign w:val="center"/>
          </w:tcPr>
          <w:p w:rsidR="00F31824" w:rsidRPr="00BE414F" w:rsidRDefault="00F31824" w:rsidP="00BE414F">
            <w:pPr>
              <w:jc w:val="center"/>
              <w:rPr>
                <w:sz w:val="20"/>
                <w:szCs w:val="20"/>
              </w:rPr>
            </w:pPr>
            <w:r w:rsidRPr="00BE414F">
              <w:rPr>
                <w:sz w:val="20"/>
                <w:szCs w:val="20"/>
              </w:rPr>
              <w:t>Увеличение</w:t>
            </w:r>
          </w:p>
          <w:p w:rsidR="00F31824" w:rsidRPr="00BE414F" w:rsidRDefault="00F31824" w:rsidP="00BE414F">
            <w:pPr>
              <w:jc w:val="center"/>
              <w:rPr>
                <w:sz w:val="20"/>
                <w:szCs w:val="20"/>
              </w:rPr>
            </w:pPr>
            <w:r w:rsidRPr="00BE414F">
              <w:rPr>
                <w:sz w:val="20"/>
                <w:szCs w:val="20"/>
              </w:rPr>
              <w:t>(+)</w:t>
            </w:r>
          </w:p>
        </w:tc>
        <w:tc>
          <w:tcPr>
            <w:tcW w:w="1427" w:type="dxa"/>
            <w:vAlign w:val="center"/>
          </w:tcPr>
          <w:p w:rsidR="00F31824" w:rsidRPr="00BE414F" w:rsidRDefault="00F31824" w:rsidP="00BE414F">
            <w:pPr>
              <w:jc w:val="center"/>
              <w:rPr>
                <w:sz w:val="20"/>
                <w:szCs w:val="20"/>
              </w:rPr>
            </w:pPr>
            <w:r w:rsidRPr="00BE414F">
              <w:rPr>
                <w:sz w:val="20"/>
                <w:szCs w:val="20"/>
              </w:rPr>
              <w:t>Уменьшение</w:t>
            </w:r>
          </w:p>
          <w:p w:rsidR="00F31824" w:rsidRPr="00BE414F" w:rsidRDefault="00F31824" w:rsidP="00BE414F">
            <w:pPr>
              <w:jc w:val="center"/>
              <w:rPr>
                <w:sz w:val="20"/>
                <w:szCs w:val="20"/>
              </w:rPr>
            </w:pPr>
            <w:r w:rsidRPr="00BE414F">
              <w:rPr>
                <w:sz w:val="20"/>
                <w:szCs w:val="20"/>
              </w:rPr>
              <w:t>(-)</w:t>
            </w:r>
          </w:p>
        </w:tc>
        <w:tc>
          <w:tcPr>
            <w:tcW w:w="2229" w:type="dxa"/>
            <w:vAlign w:val="center"/>
          </w:tcPr>
          <w:p w:rsidR="00A545CE" w:rsidRPr="00BE414F" w:rsidRDefault="00F31824" w:rsidP="00BE414F">
            <w:pPr>
              <w:jc w:val="center"/>
              <w:rPr>
                <w:sz w:val="20"/>
                <w:szCs w:val="20"/>
              </w:rPr>
            </w:pPr>
            <w:r w:rsidRPr="00BE414F">
              <w:rPr>
                <w:sz w:val="20"/>
                <w:szCs w:val="20"/>
              </w:rPr>
              <w:t>Объем бюджетных ассигнований с</w:t>
            </w:r>
          </w:p>
          <w:p w:rsidR="00F31824" w:rsidRPr="00BE414F" w:rsidRDefault="00F31824" w:rsidP="00BE414F">
            <w:pPr>
              <w:jc w:val="center"/>
              <w:rPr>
                <w:sz w:val="20"/>
                <w:szCs w:val="20"/>
              </w:rPr>
            </w:pPr>
            <w:r w:rsidRPr="00BE414F">
              <w:rPr>
                <w:sz w:val="20"/>
                <w:szCs w:val="20"/>
              </w:rPr>
              <w:t>учетом предлагаемых изменений</w:t>
            </w:r>
          </w:p>
        </w:tc>
      </w:tr>
      <w:tr w:rsidR="003157F5" w:rsidRPr="00BE414F" w:rsidTr="00907E9F">
        <w:trPr>
          <w:cantSplit/>
        </w:trPr>
        <w:tc>
          <w:tcPr>
            <w:tcW w:w="2267" w:type="dxa"/>
          </w:tcPr>
          <w:p w:rsidR="000D5816" w:rsidRPr="00BE414F" w:rsidRDefault="000D5816" w:rsidP="00BE414F">
            <w:pPr>
              <w:rPr>
                <w:sz w:val="20"/>
                <w:szCs w:val="20"/>
              </w:rPr>
            </w:pPr>
            <w:r w:rsidRPr="00BE414F">
              <w:rPr>
                <w:sz w:val="20"/>
                <w:szCs w:val="20"/>
              </w:rPr>
              <w:t>Амбулаторная помощь</w:t>
            </w:r>
          </w:p>
        </w:tc>
        <w:tc>
          <w:tcPr>
            <w:tcW w:w="2128" w:type="dxa"/>
            <w:vAlign w:val="center"/>
          </w:tcPr>
          <w:p w:rsidR="000D5816" w:rsidRPr="00BE414F" w:rsidRDefault="000D5816" w:rsidP="00BE414F">
            <w:pPr>
              <w:jc w:val="center"/>
              <w:rPr>
                <w:sz w:val="20"/>
                <w:szCs w:val="20"/>
              </w:rPr>
            </w:pPr>
            <w:r w:rsidRPr="00BE414F">
              <w:rPr>
                <w:sz w:val="20"/>
                <w:szCs w:val="20"/>
              </w:rPr>
              <w:t>1 453 222,7</w:t>
            </w:r>
          </w:p>
        </w:tc>
        <w:tc>
          <w:tcPr>
            <w:tcW w:w="1411" w:type="dxa"/>
            <w:vAlign w:val="center"/>
          </w:tcPr>
          <w:p w:rsidR="000D5816" w:rsidRPr="00BE414F" w:rsidRDefault="002C76AB" w:rsidP="00BE414F">
            <w:pPr>
              <w:jc w:val="center"/>
              <w:rPr>
                <w:sz w:val="20"/>
                <w:szCs w:val="20"/>
              </w:rPr>
            </w:pPr>
            <w:r w:rsidRPr="00BE414F">
              <w:rPr>
                <w:sz w:val="20"/>
                <w:szCs w:val="20"/>
              </w:rPr>
              <w:t>239,</w:t>
            </w:r>
            <w:r w:rsidR="007C11F8" w:rsidRPr="00BE414F">
              <w:rPr>
                <w:sz w:val="20"/>
                <w:szCs w:val="20"/>
              </w:rPr>
              <w:t>6</w:t>
            </w:r>
          </w:p>
        </w:tc>
        <w:tc>
          <w:tcPr>
            <w:tcW w:w="1427" w:type="dxa"/>
            <w:vAlign w:val="center"/>
          </w:tcPr>
          <w:p w:rsidR="000D5816" w:rsidRPr="00BE414F" w:rsidRDefault="000D5816" w:rsidP="00BE414F">
            <w:pPr>
              <w:jc w:val="center"/>
              <w:rPr>
                <w:sz w:val="20"/>
                <w:szCs w:val="20"/>
              </w:rPr>
            </w:pPr>
            <w:r w:rsidRPr="00BE414F">
              <w:rPr>
                <w:sz w:val="20"/>
                <w:szCs w:val="20"/>
              </w:rPr>
              <w:t>99,7</w:t>
            </w:r>
          </w:p>
        </w:tc>
        <w:tc>
          <w:tcPr>
            <w:tcW w:w="2229" w:type="dxa"/>
            <w:vAlign w:val="center"/>
          </w:tcPr>
          <w:p w:rsidR="000D5816" w:rsidRPr="00BE414F" w:rsidRDefault="002C76AB" w:rsidP="00BE414F">
            <w:pPr>
              <w:jc w:val="center"/>
              <w:rPr>
                <w:sz w:val="20"/>
                <w:szCs w:val="20"/>
              </w:rPr>
            </w:pPr>
            <w:r w:rsidRPr="00BE414F">
              <w:rPr>
                <w:sz w:val="20"/>
                <w:szCs w:val="20"/>
              </w:rPr>
              <w:t>1 453 362,</w:t>
            </w:r>
            <w:r w:rsidR="007C11F8" w:rsidRPr="00BE414F">
              <w:rPr>
                <w:sz w:val="20"/>
                <w:szCs w:val="20"/>
              </w:rPr>
              <w:t>6</w:t>
            </w:r>
          </w:p>
        </w:tc>
      </w:tr>
    </w:tbl>
    <w:p w:rsidR="002C76AB" w:rsidRPr="00BE414F" w:rsidRDefault="002C76AB" w:rsidP="00BE414F">
      <w:pPr>
        <w:pStyle w:val="a3"/>
        <w:tabs>
          <w:tab w:val="left" w:pos="0"/>
        </w:tabs>
        <w:spacing w:before="120"/>
        <w:ind w:firstLine="709"/>
      </w:pPr>
      <w:r w:rsidRPr="00BE414F">
        <w:t>увеличить</w:t>
      </w:r>
      <w:r w:rsidRPr="00BE414F">
        <w:rPr>
          <w:b w:val="0"/>
        </w:rPr>
        <w:t xml:space="preserve"> на сумму 239,</w:t>
      </w:r>
      <w:r w:rsidR="007C11F8" w:rsidRPr="00BE414F">
        <w:rPr>
          <w:b w:val="0"/>
        </w:rPr>
        <w:t>6</w:t>
      </w:r>
      <w:r w:rsidRPr="00BE414F">
        <w:rPr>
          <w:b w:val="0"/>
        </w:rPr>
        <w:t xml:space="preserve"> тыс. рублей </w:t>
      </w:r>
      <w:r w:rsidR="00AD0F63" w:rsidRPr="00BE414F">
        <w:rPr>
          <w:b w:val="0"/>
        </w:rPr>
        <w:t>за счет дополнительных доходов на обеспечение оплаты труда "указным" категориям работников учреждений здравоохранения;</w:t>
      </w:r>
    </w:p>
    <w:p w:rsidR="000D5816" w:rsidRPr="00BE414F" w:rsidRDefault="000D5816" w:rsidP="00BE414F">
      <w:pPr>
        <w:pStyle w:val="a3"/>
        <w:tabs>
          <w:tab w:val="left" w:pos="0"/>
        </w:tabs>
        <w:ind w:firstLine="709"/>
        <w:rPr>
          <w:b w:val="0"/>
        </w:rPr>
      </w:pPr>
      <w:r w:rsidRPr="00BE414F">
        <w:t>уменьшить</w:t>
      </w:r>
      <w:r w:rsidRPr="00BE414F">
        <w:rPr>
          <w:b w:val="0"/>
        </w:rPr>
        <w:t xml:space="preserve"> на сумму 99,7 тыс. рублей в связи с перемещением бюджетных ассигнований в раздел "Образование</w:t>
      </w:r>
      <w:r w:rsidR="003157F5" w:rsidRPr="00BE414F">
        <w:rPr>
          <w:b w:val="0"/>
        </w:rPr>
        <w:t>";</w:t>
      </w:r>
    </w:p>
    <w:p w:rsidR="00F31824" w:rsidRPr="00BE414F" w:rsidRDefault="00F31824" w:rsidP="00BE414F">
      <w:pPr>
        <w:spacing w:before="120" w:after="120"/>
        <w:ind w:firstLine="709"/>
        <w:jc w:val="both"/>
        <w:rPr>
          <w:sz w:val="28"/>
          <w:szCs w:val="28"/>
        </w:rPr>
      </w:pPr>
      <w:r w:rsidRPr="00BE414F">
        <w:rPr>
          <w:sz w:val="28"/>
          <w:szCs w:val="28"/>
        </w:rPr>
        <w:t>3) по подразделу "Скорая медицинская помощь":</w:t>
      </w:r>
    </w:p>
    <w:p w:rsidR="00F31824" w:rsidRPr="00BE414F" w:rsidRDefault="00F31824" w:rsidP="00BE414F">
      <w:pPr>
        <w:ind w:firstLine="709"/>
        <w:jc w:val="right"/>
        <w:rPr>
          <w:sz w:val="22"/>
          <w:szCs w:val="22"/>
        </w:rPr>
      </w:pPr>
      <w:r w:rsidRPr="00BE414F">
        <w:rPr>
          <w:sz w:val="22"/>
          <w:szCs w:val="22"/>
        </w:rPr>
        <w:t>тыс. рублей</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67"/>
        <w:gridCol w:w="2128"/>
        <w:gridCol w:w="1411"/>
        <w:gridCol w:w="1427"/>
        <w:gridCol w:w="2229"/>
      </w:tblGrid>
      <w:tr w:rsidR="00F31824" w:rsidRPr="00BE414F" w:rsidTr="00907E9F">
        <w:trPr>
          <w:cantSplit/>
        </w:trPr>
        <w:tc>
          <w:tcPr>
            <w:tcW w:w="2267" w:type="dxa"/>
            <w:vAlign w:val="center"/>
          </w:tcPr>
          <w:p w:rsidR="00F31824" w:rsidRPr="00BE414F" w:rsidRDefault="00F31824" w:rsidP="00BE414F">
            <w:pPr>
              <w:jc w:val="center"/>
              <w:rPr>
                <w:sz w:val="20"/>
                <w:szCs w:val="20"/>
              </w:rPr>
            </w:pPr>
            <w:r w:rsidRPr="00BE414F">
              <w:rPr>
                <w:sz w:val="20"/>
                <w:szCs w:val="20"/>
              </w:rPr>
              <w:t>Показатели</w:t>
            </w:r>
          </w:p>
        </w:tc>
        <w:tc>
          <w:tcPr>
            <w:tcW w:w="2128" w:type="dxa"/>
            <w:vAlign w:val="center"/>
          </w:tcPr>
          <w:p w:rsidR="00F31824" w:rsidRPr="00BE414F" w:rsidRDefault="00F31824" w:rsidP="00BE414F">
            <w:pPr>
              <w:jc w:val="center"/>
              <w:rPr>
                <w:sz w:val="20"/>
                <w:szCs w:val="20"/>
              </w:rPr>
            </w:pPr>
            <w:r w:rsidRPr="00BE414F">
              <w:rPr>
                <w:sz w:val="20"/>
                <w:szCs w:val="20"/>
              </w:rPr>
              <w:t>Закон Заба</w:t>
            </w:r>
            <w:r w:rsidRPr="00BE414F">
              <w:rPr>
                <w:sz w:val="20"/>
                <w:szCs w:val="20"/>
              </w:rPr>
              <w:t>й</w:t>
            </w:r>
            <w:r w:rsidRPr="00BE414F">
              <w:rPr>
                <w:sz w:val="20"/>
                <w:szCs w:val="20"/>
              </w:rPr>
              <w:t xml:space="preserve">кальского края </w:t>
            </w:r>
          </w:p>
        </w:tc>
        <w:tc>
          <w:tcPr>
            <w:tcW w:w="1411" w:type="dxa"/>
            <w:vAlign w:val="center"/>
          </w:tcPr>
          <w:p w:rsidR="00F31824" w:rsidRPr="00BE414F" w:rsidRDefault="00F31824" w:rsidP="00BE414F">
            <w:pPr>
              <w:jc w:val="center"/>
              <w:rPr>
                <w:sz w:val="20"/>
                <w:szCs w:val="20"/>
              </w:rPr>
            </w:pPr>
            <w:r w:rsidRPr="00BE414F">
              <w:rPr>
                <w:sz w:val="20"/>
                <w:szCs w:val="20"/>
              </w:rPr>
              <w:t>Увеличение</w:t>
            </w:r>
          </w:p>
          <w:p w:rsidR="00F31824" w:rsidRPr="00BE414F" w:rsidRDefault="00F31824" w:rsidP="00BE414F">
            <w:pPr>
              <w:jc w:val="center"/>
              <w:rPr>
                <w:sz w:val="20"/>
                <w:szCs w:val="20"/>
              </w:rPr>
            </w:pPr>
            <w:r w:rsidRPr="00BE414F">
              <w:rPr>
                <w:sz w:val="20"/>
                <w:szCs w:val="20"/>
              </w:rPr>
              <w:t>(+)</w:t>
            </w:r>
          </w:p>
        </w:tc>
        <w:tc>
          <w:tcPr>
            <w:tcW w:w="1427" w:type="dxa"/>
            <w:vAlign w:val="center"/>
          </w:tcPr>
          <w:p w:rsidR="00F31824" w:rsidRPr="00BE414F" w:rsidRDefault="00F31824" w:rsidP="00BE414F">
            <w:pPr>
              <w:jc w:val="center"/>
              <w:rPr>
                <w:sz w:val="20"/>
                <w:szCs w:val="20"/>
              </w:rPr>
            </w:pPr>
            <w:r w:rsidRPr="00BE414F">
              <w:rPr>
                <w:sz w:val="20"/>
                <w:szCs w:val="20"/>
              </w:rPr>
              <w:t>Уменьшение</w:t>
            </w:r>
          </w:p>
          <w:p w:rsidR="00F31824" w:rsidRPr="00BE414F" w:rsidRDefault="00F31824" w:rsidP="00BE414F">
            <w:pPr>
              <w:jc w:val="center"/>
              <w:rPr>
                <w:sz w:val="20"/>
                <w:szCs w:val="20"/>
              </w:rPr>
            </w:pPr>
            <w:r w:rsidRPr="00BE414F">
              <w:rPr>
                <w:sz w:val="20"/>
                <w:szCs w:val="20"/>
              </w:rPr>
              <w:t>(-)</w:t>
            </w:r>
          </w:p>
        </w:tc>
        <w:tc>
          <w:tcPr>
            <w:tcW w:w="2229" w:type="dxa"/>
            <w:vAlign w:val="center"/>
          </w:tcPr>
          <w:p w:rsidR="00A545CE" w:rsidRPr="00BE414F" w:rsidRDefault="00F31824" w:rsidP="00BE414F">
            <w:pPr>
              <w:jc w:val="center"/>
              <w:rPr>
                <w:sz w:val="20"/>
                <w:szCs w:val="20"/>
              </w:rPr>
            </w:pPr>
            <w:r w:rsidRPr="00BE414F">
              <w:rPr>
                <w:sz w:val="20"/>
                <w:szCs w:val="20"/>
              </w:rPr>
              <w:t>Объем бюджетных ассигнований с</w:t>
            </w:r>
          </w:p>
          <w:p w:rsidR="00F31824" w:rsidRPr="00BE414F" w:rsidRDefault="00F31824" w:rsidP="00BE414F">
            <w:pPr>
              <w:jc w:val="center"/>
              <w:rPr>
                <w:sz w:val="20"/>
                <w:szCs w:val="20"/>
              </w:rPr>
            </w:pPr>
            <w:r w:rsidRPr="00BE414F">
              <w:rPr>
                <w:sz w:val="20"/>
                <w:szCs w:val="20"/>
              </w:rPr>
              <w:t>учетом предлагаемых изменений</w:t>
            </w:r>
          </w:p>
        </w:tc>
      </w:tr>
      <w:tr w:rsidR="003157F5" w:rsidRPr="00BE414F" w:rsidTr="00907E9F">
        <w:trPr>
          <w:cantSplit/>
        </w:trPr>
        <w:tc>
          <w:tcPr>
            <w:tcW w:w="2267" w:type="dxa"/>
          </w:tcPr>
          <w:p w:rsidR="000D5816" w:rsidRPr="00BE414F" w:rsidRDefault="000D5816" w:rsidP="00BE414F">
            <w:pPr>
              <w:rPr>
                <w:sz w:val="20"/>
                <w:szCs w:val="20"/>
              </w:rPr>
            </w:pPr>
            <w:r w:rsidRPr="00BE414F">
              <w:rPr>
                <w:sz w:val="20"/>
                <w:szCs w:val="20"/>
              </w:rPr>
              <w:t>Скорая медицинская помощь</w:t>
            </w:r>
          </w:p>
        </w:tc>
        <w:tc>
          <w:tcPr>
            <w:tcW w:w="2128" w:type="dxa"/>
            <w:vAlign w:val="center"/>
          </w:tcPr>
          <w:p w:rsidR="000D5816" w:rsidRPr="00BE414F" w:rsidRDefault="000D5816" w:rsidP="00BE414F">
            <w:pPr>
              <w:jc w:val="center"/>
              <w:rPr>
                <w:sz w:val="20"/>
                <w:szCs w:val="20"/>
              </w:rPr>
            </w:pPr>
            <w:r w:rsidRPr="00BE414F">
              <w:rPr>
                <w:sz w:val="20"/>
                <w:szCs w:val="20"/>
              </w:rPr>
              <w:t>598 541,4</w:t>
            </w:r>
          </w:p>
        </w:tc>
        <w:tc>
          <w:tcPr>
            <w:tcW w:w="1411" w:type="dxa"/>
            <w:vAlign w:val="center"/>
          </w:tcPr>
          <w:p w:rsidR="000D5816" w:rsidRPr="00BE414F" w:rsidRDefault="002C76AB" w:rsidP="00BE414F">
            <w:pPr>
              <w:jc w:val="center"/>
              <w:rPr>
                <w:sz w:val="20"/>
                <w:szCs w:val="20"/>
              </w:rPr>
            </w:pPr>
            <w:r w:rsidRPr="00BE414F">
              <w:rPr>
                <w:sz w:val="20"/>
                <w:szCs w:val="20"/>
              </w:rPr>
              <w:t>1 893,</w:t>
            </w:r>
            <w:r w:rsidR="00E76B0F" w:rsidRPr="00BE414F">
              <w:rPr>
                <w:sz w:val="20"/>
                <w:szCs w:val="20"/>
              </w:rPr>
              <w:t>9</w:t>
            </w:r>
          </w:p>
        </w:tc>
        <w:tc>
          <w:tcPr>
            <w:tcW w:w="1427" w:type="dxa"/>
            <w:vAlign w:val="center"/>
          </w:tcPr>
          <w:p w:rsidR="000D5816" w:rsidRPr="00BE414F" w:rsidRDefault="000D5816" w:rsidP="00BE414F">
            <w:pPr>
              <w:jc w:val="center"/>
              <w:rPr>
                <w:sz w:val="20"/>
                <w:szCs w:val="20"/>
              </w:rPr>
            </w:pPr>
            <w:r w:rsidRPr="00BE414F">
              <w:rPr>
                <w:sz w:val="20"/>
                <w:szCs w:val="20"/>
              </w:rPr>
              <w:t>0,0</w:t>
            </w:r>
          </w:p>
        </w:tc>
        <w:tc>
          <w:tcPr>
            <w:tcW w:w="2229" w:type="dxa"/>
            <w:vAlign w:val="center"/>
          </w:tcPr>
          <w:p w:rsidR="000D5816" w:rsidRPr="00BE414F" w:rsidRDefault="002C76AB" w:rsidP="00BE414F">
            <w:pPr>
              <w:jc w:val="center"/>
              <w:rPr>
                <w:sz w:val="20"/>
                <w:szCs w:val="20"/>
              </w:rPr>
            </w:pPr>
            <w:r w:rsidRPr="00BE414F">
              <w:rPr>
                <w:sz w:val="20"/>
                <w:szCs w:val="20"/>
              </w:rPr>
              <w:t>600 435,</w:t>
            </w:r>
            <w:r w:rsidR="00E76B0F" w:rsidRPr="00BE414F">
              <w:rPr>
                <w:sz w:val="20"/>
                <w:szCs w:val="20"/>
              </w:rPr>
              <w:t>3</w:t>
            </w:r>
          </w:p>
        </w:tc>
      </w:tr>
    </w:tbl>
    <w:p w:rsidR="002C76AB" w:rsidRPr="00BE414F" w:rsidRDefault="000D5816" w:rsidP="00BE414F">
      <w:pPr>
        <w:pStyle w:val="a3"/>
        <w:tabs>
          <w:tab w:val="left" w:pos="0"/>
        </w:tabs>
        <w:spacing w:before="120"/>
        <w:ind w:firstLine="709"/>
        <w:rPr>
          <w:b w:val="0"/>
        </w:rPr>
      </w:pPr>
      <w:r w:rsidRPr="00BE414F">
        <w:t>увеличить</w:t>
      </w:r>
      <w:r w:rsidRPr="00BE414F">
        <w:rPr>
          <w:b w:val="0"/>
        </w:rPr>
        <w:t xml:space="preserve"> на сумму </w:t>
      </w:r>
      <w:r w:rsidR="002C76AB" w:rsidRPr="00BE414F">
        <w:rPr>
          <w:b w:val="0"/>
        </w:rPr>
        <w:t>1 893,</w:t>
      </w:r>
      <w:r w:rsidR="00E76B0F" w:rsidRPr="00BE414F">
        <w:rPr>
          <w:b w:val="0"/>
        </w:rPr>
        <w:t>9</w:t>
      </w:r>
      <w:r w:rsidR="002C76AB" w:rsidRPr="00BE414F">
        <w:rPr>
          <w:b w:val="0"/>
        </w:rPr>
        <w:t xml:space="preserve"> тыс. рублей, в том числе:</w:t>
      </w:r>
    </w:p>
    <w:p w:rsidR="002C76AB" w:rsidRPr="00BE414F" w:rsidRDefault="002C76AB" w:rsidP="00BE414F">
      <w:pPr>
        <w:pStyle w:val="a3"/>
        <w:tabs>
          <w:tab w:val="left" w:pos="0"/>
        </w:tabs>
        <w:ind w:firstLine="709"/>
      </w:pPr>
      <w:r w:rsidRPr="00BE414F">
        <w:rPr>
          <w:b w:val="0"/>
        </w:rPr>
        <w:t>1 263,</w:t>
      </w:r>
      <w:r w:rsidR="00E76B0F" w:rsidRPr="00BE414F">
        <w:rPr>
          <w:b w:val="0"/>
        </w:rPr>
        <w:t>9</w:t>
      </w:r>
      <w:r w:rsidRPr="00BE414F">
        <w:rPr>
          <w:b w:val="0"/>
        </w:rPr>
        <w:t xml:space="preserve"> тыс. рублей </w:t>
      </w:r>
      <w:r w:rsidR="00AD0F63" w:rsidRPr="00BE414F">
        <w:rPr>
          <w:b w:val="0"/>
        </w:rPr>
        <w:t>за счет дополнительных доходов на обеспечение оплаты труда "указным" категориям работников учреждений здравоохранения;</w:t>
      </w:r>
    </w:p>
    <w:p w:rsidR="000D5816" w:rsidRPr="00BE414F" w:rsidRDefault="000D5816" w:rsidP="00BE414F">
      <w:pPr>
        <w:pStyle w:val="a3"/>
        <w:tabs>
          <w:tab w:val="left" w:pos="0"/>
        </w:tabs>
        <w:ind w:firstLine="709"/>
        <w:rPr>
          <w:b w:val="0"/>
        </w:rPr>
      </w:pPr>
      <w:r w:rsidRPr="00BE414F">
        <w:rPr>
          <w:b w:val="0"/>
        </w:rPr>
        <w:t>630,0 тыс. рублей за счет перемещения бюджетных ассигнований из подраздела "Другие вопросы в области здравоохранения" государственным учреждениям, подведомственным Министерству здравоохранения Забайкальского края, для обеспечения выплаты заработной платы.</w:t>
      </w:r>
    </w:p>
    <w:p w:rsidR="005E7C75" w:rsidRPr="00BE414F" w:rsidRDefault="005E7C75" w:rsidP="00BE414F">
      <w:pPr>
        <w:tabs>
          <w:tab w:val="left" w:pos="0"/>
        </w:tabs>
        <w:ind w:firstLine="709"/>
        <w:jc w:val="both"/>
        <w:rPr>
          <w:b/>
        </w:rPr>
      </w:pPr>
      <w:r w:rsidRPr="00BE414F">
        <w:rPr>
          <w:sz w:val="28"/>
          <w:szCs w:val="28"/>
        </w:rPr>
        <w:t>Кроме того, в данном подразделе учтено перераспределение бюджетных ассигнований по предложениям главного распорядителя бюджетных средств;</w:t>
      </w:r>
    </w:p>
    <w:p w:rsidR="003753FD" w:rsidRPr="00BE414F" w:rsidRDefault="00F31824" w:rsidP="00BE414F">
      <w:pPr>
        <w:spacing w:before="120" w:after="120"/>
        <w:ind w:firstLine="709"/>
        <w:jc w:val="both"/>
        <w:rPr>
          <w:sz w:val="22"/>
          <w:szCs w:val="22"/>
        </w:rPr>
      </w:pPr>
      <w:r w:rsidRPr="00BE414F">
        <w:rPr>
          <w:sz w:val="28"/>
          <w:szCs w:val="28"/>
        </w:rPr>
        <w:t>4) по подразделу "</w:t>
      </w:r>
      <w:r w:rsidR="00EF4275" w:rsidRPr="00BE414F">
        <w:rPr>
          <w:sz w:val="28"/>
          <w:szCs w:val="28"/>
        </w:rPr>
        <w:t>Санаторно-оздоровительная помощь</w:t>
      </w:r>
      <w:r w:rsidRPr="00BE414F">
        <w:rPr>
          <w:sz w:val="28"/>
          <w:szCs w:val="28"/>
        </w:rPr>
        <w:t>":</w:t>
      </w:r>
    </w:p>
    <w:p w:rsidR="00F31824" w:rsidRPr="00BE414F" w:rsidRDefault="00F31824" w:rsidP="00BE414F">
      <w:pPr>
        <w:ind w:firstLine="709"/>
        <w:jc w:val="right"/>
        <w:rPr>
          <w:sz w:val="22"/>
          <w:szCs w:val="22"/>
        </w:rPr>
      </w:pPr>
      <w:r w:rsidRPr="00BE414F">
        <w:rPr>
          <w:sz w:val="22"/>
          <w:szCs w:val="22"/>
        </w:rPr>
        <w:t>тыс. рублей</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67"/>
        <w:gridCol w:w="2128"/>
        <w:gridCol w:w="1411"/>
        <w:gridCol w:w="1427"/>
        <w:gridCol w:w="2229"/>
      </w:tblGrid>
      <w:tr w:rsidR="003157F5" w:rsidRPr="00BE414F" w:rsidTr="00907E9F">
        <w:trPr>
          <w:cantSplit/>
        </w:trPr>
        <w:tc>
          <w:tcPr>
            <w:tcW w:w="2267" w:type="dxa"/>
            <w:vAlign w:val="center"/>
          </w:tcPr>
          <w:p w:rsidR="00F31824" w:rsidRPr="00BE414F" w:rsidRDefault="00F31824" w:rsidP="00BE414F">
            <w:pPr>
              <w:jc w:val="center"/>
              <w:rPr>
                <w:sz w:val="20"/>
                <w:szCs w:val="20"/>
              </w:rPr>
            </w:pPr>
            <w:r w:rsidRPr="00BE414F">
              <w:rPr>
                <w:sz w:val="20"/>
                <w:szCs w:val="20"/>
              </w:rPr>
              <w:t>Показатели</w:t>
            </w:r>
          </w:p>
        </w:tc>
        <w:tc>
          <w:tcPr>
            <w:tcW w:w="2128" w:type="dxa"/>
            <w:vAlign w:val="center"/>
          </w:tcPr>
          <w:p w:rsidR="00F31824" w:rsidRPr="00BE414F" w:rsidRDefault="00F31824" w:rsidP="00BE414F">
            <w:pPr>
              <w:jc w:val="center"/>
              <w:rPr>
                <w:sz w:val="20"/>
                <w:szCs w:val="20"/>
              </w:rPr>
            </w:pPr>
            <w:r w:rsidRPr="00BE414F">
              <w:rPr>
                <w:sz w:val="20"/>
                <w:szCs w:val="20"/>
              </w:rPr>
              <w:t>Закон Заба</w:t>
            </w:r>
            <w:r w:rsidRPr="00BE414F">
              <w:rPr>
                <w:sz w:val="20"/>
                <w:szCs w:val="20"/>
              </w:rPr>
              <w:t>й</w:t>
            </w:r>
            <w:r w:rsidRPr="00BE414F">
              <w:rPr>
                <w:sz w:val="20"/>
                <w:szCs w:val="20"/>
              </w:rPr>
              <w:t xml:space="preserve">кальского края </w:t>
            </w:r>
          </w:p>
        </w:tc>
        <w:tc>
          <w:tcPr>
            <w:tcW w:w="1411" w:type="dxa"/>
            <w:vAlign w:val="center"/>
          </w:tcPr>
          <w:p w:rsidR="00F31824" w:rsidRPr="00BE414F" w:rsidRDefault="00F31824" w:rsidP="00BE414F">
            <w:pPr>
              <w:jc w:val="center"/>
              <w:rPr>
                <w:sz w:val="20"/>
                <w:szCs w:val="20"/>
              </w:rPr>
            </w:pPr>
            <w:r w:rsidRPr="00BE414F">
              <w:rPr>
                <w:sz w:val="20"/>
                <w:szCs w:val="20"/>
              </w:rPr>
              <w:t>Увеличение</w:t>
            </w:r>
          </w:p>
          <w:p w:rsidR="00F31824" w:rsidRPr="00BE414F" w:rsidRDefault="00F31824" w:rsidP="00BE414F">
            <w:pPr>
              <w:jc w:val="center"/>
              <w:rPr>
                <w:sz w:val="20"/>
                <w:szCs w:val="20"/>
              </w:rPr>
            </w:pPr>
            <w:r w:rsidRPr="00BE414F">
              <w:rPr>
                <w:sz w:val="20"/>
                <w:szCs w:val="20"/>
              </w:rPr>
              <w:t>(+)</w:t>
            </w:r>
          </w:p>
        </w:tc>
        <w:tc>
          <w:tcPr>
            <w:tcW w:w="1427" w:type="dxa"/>
            <w:vAlign w:val="center"/>
          </w:tcPr>
          <w:p w:rsidR="00F31824" w:rsidRPr="00BE414F" w:rsidRDefault="00F31824" w:rsidP="00BE414F">
            <w:pPr>
              <w:jc w:val="center"/>
              <w:rPr>
                <w:sz w:val="20"/>
                <w:szCs w:val="20"/>
              </w:rPr>
            </w:pPr>
            <w:r w:rsidRPr="00BE414F">
              <w:rPr>
                <w:sz w:val="20"/>
                <w:szCs w:val="20"/>
              </w:rPr>
              <w:t>Уменьшение</w:t>
            </w:r>
          </w:p>
          <w:p w:rsidR="00F31824" w:rsidRPr="00BE414F" w:rsidRDefault="00F31824" w:rsidP="00BE414F">
            <w:pPr>
              <w:jc w:val="center"/>
              <w:rPr>
                <w:sz w:val="20"/>
                <w:szCs w:val="20"/>
              </w:rPr>
            </w:pPr>
            <w:r w:rsidRPr="00BE414F">
              <w:rPr>
                <w:sz w:val="20"/>
                <w:szCs w:val="20"/>
              </w:rPr>
              <w:t>(-)</w:t>
            </w:r>
          </w:p>
        </w:tc>
        <w:tc>
          <w:tcPr>
            <w:tcW w:w="2229" w:type="dxa"/>
            <w:vAlign w:val="center"/>
          </w:tcPr>
          <w:p w:rsidR="00A545CE" w:rsidRPr="00BE414F" w:rsidRDefault="00F31824" w:rsidP="00BE414F">
            <w:pPr>
              <w:jc w:val="center"/>
              <w:rPr>
                <w:sz w:val="20"/>
                <w:szCs w:val="20"/>
              </w:rPr>
            </w:pPr>
            <w:r w:rsidRPr="00BE414F">
              <w:rPr>
                <w:sz w:val="20"/>
                <w:szCs w:val="20"/>
              </w:rPr>
              <w:t>Объем бюджетных ассигнований с</w:t>
            </w:r>
          </w:p>
          <w:p w:rsidR="00F31824" w:rsidRPr="00BE414F" w:rsidRDefault="00F31824" w:rsidP="00BE414F">
            <w:pPr>
              <w:jc w:val="center"/>
              <w:rPr>
                <w:sz w:val="20"/>
                <w:szCs w:val="20"/>
              </w:rPr>
            </w:pPr>
            <w:r w:rsidRPr="00BE414F">
              <w:rPr>
                <w:sz w:val="20"/>
                <w:szCs w:val="20"/>
              </w:rPr>
              <w:t>учетом предлагаемых изменений</w:t>
            </w:r>
          </w:p>
        </w:tc>
      </w:tr>
      <w:tr w:rsidR="003157F5" w:rsidRPr="00BE414F" w:rsidTr="00907E9F">
        <w:trPr>
          <w:cantSplit/>
        </w:trPr>
        <w:tc>
          <w:tcPr>
            <w:tcW w:w="2267" w:type="dxa"/>
          </w:tcPr>
          <w:p w:rsidR="000D5816" w:rsidRPr="00BE414F" w:rsidRDefault="000D5816" w:rsidP="00BE414F">
            <w:pPr>
              <w:rPr>
                <w:sz w:val="20"/>
                <w:szCs w:val="20"/>
              </w:rPr>
            </w:pPr>
            <w:r w:rsidRPr="00BE414F">
              <w:rPr>
                <w:sz w:val="20"/>
                <w:szCs w:val="20"/>
              </w:rPr>
              <w:t>Санаторно-оздоровительная помощь</w:t>
            </w:r>
          </w:p>
        </w:tc>
        <w:tc>
          <w:tcPr>
            <w:tcW w:w="2128" w:type="dxa"/>
            <w:vAlign w:val="center"/>
          </w:tcPr>
          <w:p w:rsidR="000D5816" w:rsidRPr="00BE414F" w:rsidRDefault="000D5816" w:rsidP="00BE414F">
            <w:pPr>
              <w:jc w:val="center"/>
              <w:rPr>
                <w:sz w:val="20"/>
                <w:szCs w:val="20"/>
              </w:rPr>
            </w:pPr>
            <w:r w:rsidRPr="00BE414F">
              <w:rPr>
                <w:sz w:val="20"/>
                <w:szCs w:val="20"/>
              </w:rPr>
              <w:t>82 408,2</w:t>
            </w:r>
          </w:p>
        </w:tc>
        <w:tc>
          <w:tcPr>
            <w:tcW w:w="1411" w:type="dxa"/>
            <w:vAlign w:val="center"/>
          </w:tcPr>
          <w:p w:rsidR="000D5816" w:rsidRPr="00BE414F" w:rsidRDefault="00AD0F63" w:rsidP="00BE414F">
            <w:pPr>
              <w:jc w:val="center"/>
              <w:rPr>
                <w:sz w:val="20"/>
                <w:szCs w:val="20"/>
              </w:rPr>
            </w:pPr>
            <w:r w:rsidRPr="00BE414F">
              <w:rPr>
                <w:sz w:val="20"/>
                <w:szCs w:val="20"/>
              </w:rPr>
              <w:t>1 446,6</w:t>
            </w:r>
          </w:p>
        </w:tc>
        <w:tc>
          <w:tcPr>
            <w:tcW w:w="1427" w:type="dxa"/>
            <w:vAlign w:val="center"/>
          </w:tcPr>
          <w:p w:rsidR="000D5816" w:rsidRPr="00BE414F" w:rsidRDefault="000D5816" w:rsidP="00BE414F">
            <w:pPr>
              <w:jc w:val="center"/>
              <w:rPr>
                <w:sz w:val="20"/>
                <w:szCs w:val="20"/>
              </w:rPr>
            </w:pPr>
            <w:r w:rsidRPr="00BE414F">
              <w:rPr>
                <w:sz w:val="20"/>
                <w:szCs w:val="20"/>
              </w:rPr>
              <w:t>0,0</w:t>
            </w:r>
          </w:p>
        </w:tc>
        <w:tc>
          <w:tcPr>
            <w:tcW w:w="2229" w:type="dxa"/>
            <w:vAlign w:val="center"/>
          </w:tcPr>
          <w:p w:rsidR="000D5816" w:rsidRPr="00BE414F" w:rsidRDefault="00AD0F63" w:rsidP="00BE414F">
            <w:pPr>
              <w:jc w:val="center"/>
              <w:rPr>
                <w:sz w:val="20"/>
                <w:szCs w:val="20"/>
              </w:rPr>
            </w:pPr>
            <w:r w:rsidRPr="00BE414F">
              <w:rPr>
                <w:sz w:val="20"/>
                <w:szCs w:val="20"/>
              </w:rPr>
              <w:t>83 854,8</w:t>
            </w:r>
          </w:p>
        </w:tc>
      </w:tr>
    </w:tbl>
    <w:p w:rsidR="002C76AB" w:rsidRPr="00BE414F" w:rsidRDefault="000D5816" w:rsidP="00BE414F">
      <w:pPr>
        <w:pStyle w:val="a3"/>
        <w:tabs>
          <w:tab w:val="left" w:pos="0"/>
        </w:tabs>
        <w:spacing w:before="120"/>
        <w:ind w:firstLine="709"/>
        <w:rPr>
          <w:b w:val="0"/>
        </w:rPr>
      </w:pPr>
      <w:r w:rsidRPr="00BE414F">
        <w:t>увеличить</w:t>
      </w:r>
      <w:r w:rsidRPr="00BE414F">
        <w:rPr>
          <w:b w:val="0"/>
        </w:rPr>
        <w:t xml:space="preserve"> на сумму </w:t>
      </w:r>
      <w:r w:rsidR="00AD0F63" w:rsidRPr="00BE414F">
        <w:rPr>
          <w:b w:val="0"/>
        </w:rPr>
        <w:t>1 446,6 тыс. рублей, в том числе:</w:t>
      </w:r>
    </w:p>
    <w:p w:rsidR="002C76AB" w:rsidRPr="00BE414F" w:rsidRDefault="002C76AB" w:rsidP="00BC1CE1">
      <w:pPr>
        <w:pStyle w:val="a3"/>
        <w:tabs>
          <w:tab w:val="left" w:pos="0"/>
        </w:tabs>
        <w:ind w:firstLine="709"/>
        <w:rPr>
          <w:b w:val="0"/>
        </w:rPr>
      </w:pPr>
      <w:r w:rsidRPr="00BE414F">
        <w:rPr>
          <w:b w:val="0"/>
        </w:rPr>
        <w:t xml:space="preserve">366,6 тыс. рублей </w:t>
      </w:r>
      <w:r w:rsidR="00AD0F63" w:rsidRPr="00BE414F">
        <w:rPr>
          <w:b w:val="0"/>
        </w:rPr>
        <w:t>за счет дополнительных доходов на обеспечение оплаты труда "указным" категориям работников учреждений здравоохранения;</w:t>
      </w:r>
    </w:p>
    <w:p w:rsidR="000D5816" w:rsidRPr="00BE414F" w:rsidRDefault="000D5816" w:rsidP="00BE414F">
      <w:pPr>
        <w:pStyle w:val="a3"/>
        <w:tabs>
          <w:tab w:val="left" w:pos="0"/>
        </w:tabs>
        <w:ind w:firstLine="709"/>
        <w:rPr>
          <w:b w:val="0"/>
        </w:rPr>
      </w:pPr>
      <w:r w:rsidRPr="00BE414F">
        <w:rPr>
          <w:b w:val="0"/>
        </w:rPr>
        <w:lastRenderedPageBreak/>
        <w:t>1 080,0 тыс. рублей за счет перемещения бюджетных ассигнований из подраздела "Стационарная медицинская помощь" Государственному автономному учреждению здравоохранения "Центр медицинской реабилитации Дарасун", подведомственному Министерству здравоохранения Забайкальского края, для замены котельного оборудования.</w:t>
      </w:r>
    </w:p>
    <w:p w:rsidR="005E7C75" w:rsidRPr="00BE414F" w:rsidRDefault="005E7C75" w:rsidP="00BE414F">
      <w:pPr>
        <w:tabs>
          <w:tab w:val="left" w:pos="0"/>
        </w:tabs>
        <w:ind w:firstLine="709"/>
        <w:jc w:val="both"/>
        <w:rPr>
          <w:b/>
        </w:rPr>
      </w:pPr>
      <w:r w:rsidRPr="00BE414F">
        <w:rPr>
          <w:sz w:val="28"/>
          <w:szCs w:val="28"/>
        </w:rPr>
        <w:t>Кроме того, в данном подразделе учтено перераспределение бюджетных ассигнований по предложениям главного распорядителя бюджетных средств;</w:t>
      </w:r>
    </w:p>
    <w:p w:rsidR="00EF4275" w:rsidRPr="00BE414F" w:rsidRDefault="00EF4275" w:rsidP="00BE414F">
      <w:pPr>
        <w:spacing w:before="120" w:after="120"/>
        <w:ind w:firstLine="709"/>
        <w:jc w:val="both"/>
        <w:rPr>
          <w:sz w:val="28"/>
          <w:szCs w:val="28"/>
        </w:rPr>
      </w:pPr>
      <w:r w:rsidRPr="00BE414F">
        <w:rPr>
          <w:sz w:val="28"/>
          <w:szCs w:val="28"/>
        </w:rPr>
        <w:t>5) по подразделу "Заготовка, переработка, хранение и обеспечение безопасности донорской крови и ее компонентов":</w:t>
      </w:r>
    </w:p>
    <w:p w:rsidR="00EF4275" w:rsidRPr="00BE414F" w:rsidRDefault="00EF4275" w:rsidP="00BE414F">
      <w:pPr>
        <w:ind w:firstLine="709"/>
        <w:jc w:val="right"/>
        <w:rPr>
          <w:sz w:val="22"/>
          <w:szCs w:val="22"/>
        </w:rPr>
      </w:pPr>
      <w:r w:rsidRPr="00BE414F">
        <w:rPr>
          <w:sz w:val="22"/>
          <w:szCs w:val="22"/>
        </w:rPr>
        <w:t>тыс. рублей</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67"/>
        <w:gridCol w:w="2128"/>
        <w:gridCol w:w="1411"/>
        <w:gridCol w:w="1427"/>
        <w:gridCol w:w="2229"/>
      </w:tblGrid>
      <w:tr w:rsidR="00EF4275" w:rsidRPr="00BE414F" w:rsidTr="00907E9F">
        <w:trPr>
          <w:cantSplit/>
        </w:trPr>
        <w:tc>
          <w:tcPr>
            <w:tcW w:w="2267" w:type="dxa"/>
            <w:vAlign w:val="center"/>
          </w:tcPr>
          <w:p w:rsidR="00EF4275" w:rsidRPr="00BE414F" w:rsidRDefault="00EF4275" w:rsidP="00BE414F">
            <w:pPr>
              <w:jc w:val="center"/>
              <w:rPr>
                <w:sz w:val="20"/>
                <w:szCs w:val="20"/>
              </w:rPr>
            </w:pPr>
            <w:r w:rsidRPr="00BE414F">
              <w:rPr>
                <w:sz w:val="20"/>
                <w:szCs w:val="20"/>
              </w:rPr>
              <w:t>Показатели</w:t>
            </w:r>
          </w:p>
        </w:tc>
        <w:tc>
          <w:tcPr>
            <w:tcW w:w="2128" w:type="dxa"/>
            <w:vAlign w:val="center"/>
          </w:tcPr>
          <w:p w:rsidR="00EF4275" w:rsidRPr="00BE414F" w:rsidRDefault="00EF4275" w:rsidP="00BE414F">
            <w:pPr>
              <w:jc w:val="center"/>
              <w:rPr>
                <w:sz w:val="20"/>
                <w:szCs w:val="20"/>
              </w:rPr>
            </w:pPr>
            <w:r w:rsidRPr="00BE414F">
              <w:rPr>
                <w:sz w:val="20"/>
                <w:szCs w:val="20"/>
              </w:rPr>
              <w:t>Закон Заба</w:t>
            </w:r>
            <w:r w:rsidRPr="00BE414F">
              <w:rPr>
                <w:sz w:val="20"/>
                <w:szCs w:val="20"/>
              </w:rPr>
              <w:t>й</w:t>
            </w:r>
            <w:r w:rsidRPr="00BE414F">
              <w:rPr>
                <w:sz w:val="20"/>
                <w:szCs w:val="20"/>
              </w:rPr>
              <w:t xml:space="preserve">кальского края </w:t>
            </w:r>
          </w:p>
        </w:tc>
        <w:tc>
          <w:tcPr>
            <w:tcW w:w="1411" w:type="dxa"/>
            <w:vAlign w:val="center"/>
          </w:tcPr>
          <w:p w:rsidR="00EF4275" w:rsidRPr="00BE414F" w:rsidRDefault="00EF4275" w:rsidP="00BE414F">
            <w:pPr>
              <w:jc w:val="center"/>
              <w:rPr>
                <w:sz w:val="20"/>
                <w:szCs w:val="20"/>
              </w:rPr>
            </w:pPr>
            <w:r w:rsidRPr="00BE414F">
              <w:rPr>
                <w:sz w:val="20"/>
                <w:szCs w:val="20"/>
              </w:rPr>
              <w:t>Увеличение</w:t>
            </w:r>
          </w:p>
          <w:p w:rsidR="00EF4275" w:rsidRPr="00BE414F" w:rsidRDefault="00EF4275" w:rsidP="00BE414F">
            <w:pPr>
              <w:jc w:val="center"/>
              <w:rPr>
                <w:sz w:val="20"/>
                <w:szCs w:val="20"/>
              </w:rPr>
            </w:pPr>
            <w:r w:rsidRPr="00BE414F">
              <w:rPr>
                <w:sz w:val="20"/>
                <w:szCs w:val="20"/>
              </w:rPr>
              <w:t>(+)</w:t>
            </w:r>
          </w:p>
        </w:tc>
        <w:tc>
          <w:tcPr>
            <w:tcW w:w="1427" w:type="dxa"/>
            <w:vAlign w:val="center"/>
          </w:tcPr>
          <w:p w:rsidR="00EF4275" w:rsidRPr="00BE414F" w:rsidRDefault="00EF4275" w:rsidP="00BE414F">
            <w:pPr>
              <w:jc w:val="center"/>
              <w:rPr>
                <w:sz w:val="20"/>
                <w:szCs w:val="20"/>
              </w:rPr>
            </w:pPr>
            <w:r w:rsidRPr="00BE414F">
              <w:rPr>
                <w:sz w:val="20"/>
                <w:szCs w:val="20"/>
              </w:rPr>
              <w:t>Уменьшение</w:t>
            </w:r>
          </w:p>
          <w:p w:rsidR="00EF4275" w:rsidRPr="00BE414F" w:rsidRDefault="00EF4275" w:rsidP="00BE414F">
            <w:pPr>
              <w:jc w:val="center"/>
              <w:rPr>
                <w:sz w:val="20"/>
                <w:szCs w:val="20"/>
              </w:rPr>
            </w:pPr>
            <w:r w:rsidRPr="00BE414F">
              <w:rPr>
                <w:sz w:val="20"/>
                <w:szCs w:val="20"/>
              </w:rPr>
              <w:t>(-)</w:t>
            </w:r>
          </w:p>
        </w:tc>
        <w:tc>
          <w:tcPr>
            <w:tcW w:w="2229" w:type="dxa"/>
            <w:vAlign w:val="center"/>
          </w:tcPr>
          <w:p w:rsidR="00A545CE" w:rsidRPr="00BE414F" w:rsidRDefault="00EF4275" w:rsidP="00BE414F">
            <w:pPr>
              <w:jc w:val="center"/>
              <w:rPr>
                <w:sz w:val="20"/>
                <w:szCs w:val="20"/>
              </w:rPr>
            </w:pPr>
            <w:r w:rsidRPr="00BE414F">
              <w:rPr>
                <w:sz w:val="20"/>
                <w:szCs w:val="20"/>
              </w:rPr>
              <w:t>Объем бюджетных ассигнований с</w:t>
            </w:r>
          </w:p>
          <w:p w:rsidR="00EF4275" w:rsidRPr="00BE414F" w:rsidRDefault="00EF4275" w:rsidP="00BE414F">
            <w:pPr>
              <w:jc w:val="center"/>
              <w:rPr>
                <w:sz w:val="20"/>
                <w:szCs w:val="20"/>
              </w:rPr>
            </w:pPr>
            <w:r w:rsidRPr="00BE414F">
              <w:rPr>
                <w:sz w:val="20"/>
                <w:szCs w:val="20"/>
              </w:rPr>
              <w:t>учетом предлагаемых изменений</w:t>
            </w:r>
          </w:p>
        </w:tc>
      </w:tr>
      <w:tr w:rsidR="003157F5" w:rsidRPr="00BE414F" w:rsidTr="00907E9F">
        <w:trPr>
          <w:cantSplit/>
        </w:trPr>
        <w:tc>
          <w:tcPr>
            <w:tcW w:w="2267" w:type="dxa"/>
          </w:tcPr>
          <w:p w:rsidR="000D5816" w:rsidRPr="00BE414F" w:rsidRDefault="000D5816" w:rsidP="00BE414F">
            <w:pPr>
              <w:rPr>
                <w:sz w:val="20"/>
                <w:szCs w:val="20"/>
              </w:rPr>
            </w:pPr>
            <w:r w:rsidRPr="00BE414F">
              <w:rPr>
                <w:sz w:val="20"/>
                <w:szCs w:val="20"/>
              </w:rPr>
              <w:t>Заготовка, переработка, хранение и обеспечение без</w:t>
            </w:r>
            <w:r w:rsidRPr="00BE414F">
              <w:rPr>
                <w:sz w:val="20"/>
                <w:szCs w:val="20"/>
              </w:rPr>
              <w:t>о</w:t>
            </w:r>
            <w:r w:rsidRPr="00BE414F">
              <w:rPr>
                <w:sz w:val="20"/>
                <w:szCs w:val="20"/>
              </w:rPr>
              <w:t>пасности донорской крови и ее компонентов</w:t>
            </w:r>
          </w:p>
        </w:tc>
        <w:tc>
          <w:tcPr>
            <w:tcW w:w="2128" w:type="dxa"/>
            <w:vAlign w:val="center"/>
          </w:tcPr>
          <w:p w:rsidR="000D5816" w:rsidRPr="00BE414F" w:rsidRDefault="000D5816" w:rsidP="00BE414F">
            <w:pPr>
              <w:jc w:val="center"/>
              <w:rPr>
                <w:sz w:val="20"/>
                <w:szCs w:val="20"/>
              </w:rPr>
            </w:pPr>
            <w:r w:rsidRPr="00BE414F">
              <w:rPr>
                <w:sz w:val="20"/>
                <w:szCs w:val="20"/>
              </w:rPr>
              <w:t>96 785,6</w:t>
            </w:r>
          </w:p>
        </w:tc>
        <w:tc>
          <w:tcPr>
            <w:tcW w:w="1411" w:type="dxa"/>
            <w:vAlign w:val="center"/>
          </w:tcPr>
          <w:p w:rsidR="000D5816" w:rsidRPr="00BE414F" w:rsidRDefault="00AD0F63" w:rsidP="00BE414F">
            <w:pPr>
              <w:jc w:val="center"/>
              <w:rPr>
                <w:sz w:val="20"/>
                <w:szCs w:val="20"/>
              </w:rPr>
            </w:pPr>
            <w:r w:rsidRPr="00BE414F">
              <w:rPr>
                <w:sz w:val="20"/>
                <w:szCs w:val="20"/>
              </w:rPr>
              <w:t>533,</w:t>
            </w:r>
            <w:r w:rsidR="007C11F8" w:rsidRPr="00BE414F">
              <w:rPr>
                <w:sz w:val="20"/>
                <w:szCs w:val="20"/>
              </w:rPr>
              <w:t>7</w:t>
            </w:r>
          </w:p>
        </w:tc>
        <w:tc>
          <w:tcPr>
            <w:tcW w:w="1427" w:type="dxa"/>
            <w:vAlign w:val="center"/>
          </w:tcPr>
          <w:p w:rsidR="000D5816" w:rsidRPr="00BE414F" w:rsidRDefault="000D5816" w:rsidP="00BE414F">
            <w:pPr>
              <w:jc w:val="center"/>
              <w:rPr>
                <w:sz w:val="20"/>
                <w:szCs w:val="20"/>
              </w:rPr>
            </w:pPr>
            <w:r w:rsidRPr="00BE414F">
              <w:rPr>
                <w:sz w:val="20"/>
                <w:szCs w:val="20"/>
              </w:rPr>
              <w:t>0,0</w:t>
            </w:r>
          </w:p>
        </w:tc>
        <w:tc>
          <w:tcPr>
            <w:tcW w:w="2229" w:type="dxa"/>
            <w:vAlign w:val="center"/>
          </w:tcPr>
          <w:p w:rsidR="000D5816" w:rsidRPr="00BE414F" w:rsidRDefault="00AD0F63" w:rsidP="00BE414F">
            <w:pPr>
              <w:jc w:val="center"/>
              <w:rPr>
                <w:sz w:val="20"/>
                <w:szCs w:val="20"/>
              </w:rPr>
            </w:pPr>
            <w:r w:rsidRPr="00BE414F">
              <w:rPr>
                <w:sz w:val="20"/>
                <w:szCs w:val="20"/>
              </w:rPr>
              <w:t>97 319,3</w:t>
            </w:r>
          </w:p>
        </w:tc>
      </w:tr>
    </w:tbl>
    <w:p w:rsidR="00AD0F63" w:rsidRPr="00BE414F" w:rsidRDefault="000D5816" w:rsidP="00BE414F">
      <w:pPr>
        <w:pStyle w:val="a3"/>
        <w:tabs>
          <w:tab w:val="left" w:pos="0"/>
        </w:tabs>
        <w:spacing w:before="120"/>
        <w:ind w:firstLine="709"/>
        <w:rPr>
          <w:b w:val="0"/>
        </w:rPr>
      </w:pPr>
      <w:r w:rsidRPr="00BE414F">
        <w:t>увеличить</w:t>
      </w:r>
      <w:r w:rsidRPr="00BE414F">
        <w:rPr>
          <w:b w:val="0"/>
        </w:rPr>
        <w:t xml:space="preserve"> на сумму </w:t>
      </w:r>
      <w:r w:rsidR="00AD0F63" w:rsidRPr="00BE414F">
        <w:rPr>
          <w:b w:val="0"/>
        </w:rPr>
        <w:t>533,7 тыс. рублей, в том числе:</w:t>
      </w:r>
    </w:p>
    <w:p w:rsidR="00AD0F63" w:rsidRPr="00BE414F" w:rsidRDefault="00AD0F63" w:rsidP="00BE414F">
      <w:pPr>
        <w:pStyle w:val="a3"/>
        <w:tabs>
          <w:tab w:val="left" w:pos="0"/>
        </w:tabs>
        <w:ind w:firstLine="709"/>
        <w:rPr>
          <w:b w:val="0"/>
        </w:rPr>
      </w:pPr>
      <w:r w:rsidRPr="00BE414F">
        <w:rPr>
          <w:b w:val="0"/>
        </w:rPr>
        <w:t>503,6 тыс. рублей за счет дополнительных доходов на обеспечение оплаты труда "указным" категориям работников учреждений здравоохранения;</w:t>
      </w:r>
    </w:p>
    <w:p w:rsidR="000D5816" w:rsidRPr="00BE414F" w:rsidRDefault="000D5816" w:rsidP="00BE414F">
      <w:pPr>
        <w:pStyle w:val="a3"/>
        <w:tabs>
          <w:tab w:val="left" w:pos="0"/>
        </w:tabs>
        <w:ind w:firstLine="709"/>
        <w:rPr>
          <w:b w:val="0"/>
        </w:rPr>
      </w:pPr>
      <w:r w:rsidRPr="00BE414F">
        <w:rPr>
          <w:b w:val="0"/>
        </w:rPr>
        <w:t>30,1 тыс. рублей за счет перемещения бюджетных ассигнований из подраздела "Стаци</w:t>
      </w:r>
      <w:r w:rsidR="002D5938">
        <w:rPr>
          <w:b w:val="0"/>
        </w:rPr>
        <w:t>онарная медицинская помощь" Г</w:t>
      </w:r>
      <w:r w:rsidRPr="00BE414F">
        <w:rPr>
          <w:b w:val="0"/>
        </w:rPr>
        <w:t>осударственному казенному учреждению здравоохранения "Краевая станция переливания крови",</w:t>
      </w:r>
      <w:r w:rsidRPr="00BE414F">
        <w:t xml:space="preserve"> </w:t>
      </w:r>
      <w:r w:rsidRPr="00BE414F">
        <w:rPr>
          <w:b w:val="0"/>
        </w:rPr>
        <w:t>подведомственному Министерству здравоохранения Забайкальского края, на ремонт системы вентиляции</w:t>
      </w:r>
      <w:r w:rsidR="003157F5" w:rsidRPr="00BE414F">
        <w:rPr>
          <w:b w:val="0"/>
        </w:rPr>
        <w:t>.</w:t>
      </w:r>
    </w:p>
    <w:p w:rsidR="005E7C75" w:rsidRPr="00BE414F" w:rsidRDefault="005E7C75" w:rsidP="00BE414F">
      <w:pPr>
        <w:tabs>
          <w:tab w:val="left" w:pos="0"/>
        </w:tabs>
        <w:ind w:firstLine="709"/>
        <w:jc w:val="both"/>
        <w:rPr>
          <w:b/>
        </w:rPr>
      </w:pPr>
      <w:r w:rsidRPr="00BE414F">
        <w:rPr>
          <w:sz w:val="28"/>
          <w:szCs w:val="28"/>
        </w:rPr>
        <w:t>Кроме того, в данном подразделе учтено перераспределение бюджетных ассигнований по предложениям главного распорядителя бюджетных средств;</w:t>
      </w:r>
    </w:p>
    <w:p w:rsidR="00236BE7" w:rsidRPr="00BE414F" w:rsidRDefault="00EF4275" w:rsidP="00BE414F">
      <w:pPr>
        <w:spacing w:before="120" w:after="120"/>
        <w:ind w:firstLine="709"/>
        <w:jc w:val="both"/>
        <w:rPr>
          <w:sz w:val="28"/>
          <w:szCs w:val="28"/>
        </w:rPr>
      </w:pPr>
      <w:r w:rsidRPr="00BE414F">
        <w:rPr>
          <w:sz w:val="28"/>
          <w:szCs w:val="28"/>
        </w:rPr>
        <w:t>6</w:t>
      </w:r>
      <w:r w:rsidR="00E26E8D" w:rsidRPr="00BE414F">
        <w:rPr>
          <w:sz w:val="28"/>
          <w:szCs w:val="28"/>
        </w:rPr>
        <w:t>) по подразделу "Другие вопросы в области здравоохранения":</w:t>
      </w:r>
    </w:p>
    <w:p w:rsidR="00E26E8D" w:rsidRPr="00BE414F" w:rsidRDefault="00E26E8D" w:rsidP="00BE414F">
      <w:pPr>
        <w:ind w:firstLine="709"/>
        <w:jc w:val="right"/>
        <w:rPr>
          <w:sz w:val="22"/>
          <w:szCs w:val="22"/>
        </w:rPr>
      </w:pPr>
      <w:r w:rsidRPr="00BE414F">
        <w:rPr>
          <w:sz w:val="22"/>
          <w:szCs w:val="22"/>
        </w:rPr>
        <w:t>тыс. рублей</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67"/>
        <w:gridCol w:w="2128"/>
        <w:gridCol w:w="1411"/>
        <w:gridCol w:w="1427"/>
        <w:gridCol w:w="2229"/>
      </w:tblGrid>
      <w:tr w:rsidR="005121D0" w:rsidRPr="00BE414F" w:rsidTr="00907E9F">
        <w:trPr>
          <w:cantSplit/>
        </w:trPr>
        <w:tc>
          <w:tcPr>
            <w:tcW w:w="2267" w:type="dxa"/>
            <w:vAlign w:val="center"/>
          </w:tcPr>
          <w:p w:rsidR="00E26E8D" w:rsidRPr="00BE414F" w:rsidRDefault="00E26E8D" w:rsidP="00BE414F">
            <w:pPr>
              <w:jc w:val="center"/>
              <w:rPr>
                <w:sz w:val="20"/>
                <w:szCs w:val="20"/>
              </w:rPr>
            </w:pPr>
            <w:r w:rsidRPr="00BE414F">
              <w:rPr>
                <w:sz w:val="20"/>
                <w:szCs w:val="20"/>
              </w:rPr>
              <w:t>Показатели</w:t>
            </w:r>
          </w:p>
        </w:tc>
        <w:tc>
          <w:tcPr>
            <w:tcW w:w="2128" w:type="dxa"/>
            <w:vAlign w:val="center"/>
          </w:tcPr>
          <w:p w:rsidR="00E26E8D" w:rsidRPr="00BE414F" w:rsidRDefault="00E26E8D" w:rsidP="00BE414F">
            <w:pPr>
              <w:jc w:val="center"/>
              <w:rPr>
                <w:sz w:val="20"/>
                <w:szCs w:val="20"/>
              </w:rPr>
            </w:pPr>
            <w:r w:rsidRPr="00BE414F">
              <w:rPr>
                <w:sz w:val="20"/>
                <w:szCs w:val="20"/>
              </w:rPr>
              <w:t>Закон Заба</w:t>
            </w:r>
            <w:r w:rsidRPr="00BE414F">
              <w:rPr>
                <w:sz w:val="20"/>
                <w:szCs w:val="20"/>
              </w:rPr>
              <w:t>й</w:t>
            </w:r>
            <w:r w:rsidRPr="00BE414F">
              <w:rPr>
                <w:sz w:val="20"/>
                <w:szCs w:val="20"/>
              </w:rPr>
              <w:t xml:space="preserve">кальского края </w:t>
            </w:r>
          </w:p>
        </w:tc>
        <w:tc>
          <w:tcPr>
            <w:tcW w:w="1411" w:type="dxa"/>
            <w:vAlign w:val="center"/>
          </w:tcPr>
          <w:p w:rsidR="00E26E8D" w:rsidRPr="00BE414F" w:rsidRDefault="00E26E8D" w:rsidP="00BE414F">
            <w:pPr>
              <w:jc w:val="center"/>
              <w:rPr>
                <w:sz w:val="20"/>
                <w:szCs w:val="20"/>
              </w:rPr>
            </w:pPr>
            <w:r w:rsidRPr="00BE414F">
              <w:rPr>
                <w:sz w:val="20"/>
                <w:szCs w:val="20"/>
              </w:rPr>
              <w:t>Увеличение</w:t>
            </w:r>
          </w:p>
          <w:p w:rsidR="00E26E8D" w:rsidRPr="00BE414F" w:rsidRDefault="00E26E8D" w:rsidP="00BE414F">
            <w:pPr>
              <w:jc w:val="center"/>
              <w:rPr>
                <w:sz w:val="20"/>
                <w:szCs w:val="20"/>
              </w:rPr>
            </w:pPr>
            <w:r w:rsidRPr="00BE414F">
              <w:rPr>
                <w:sz w:val="20"/>
                <w:szCs w:val="20"/>
              </w:rPr>
              <w:t>(+)</w:t>
            </w:r>
          </w:p>
        </w:tc>
        <w:tc>
          <w:tcPr>
            <w:tcW w:w="1427" w:type="dxa"/>
            <w:vAlign w:val="center"/>
          </w:tcPr>
          <w:p w:rsidR="00E26E8D" w:rsidRPr="00BE414F" w:rsidRDefault="00E26E8D" w:rsidP="00BE414F">
            <w:pPr>
              <w:jc w:val="center"/>
              <w:rPr>
                <w:sz w:val="20"/>
                <w:szCs w:val="20"/>
              </w:rPr>
            </w:pPr>
            <w:r w:rsidRPr="00BE414F">
              <w:rPr>
                <w:sz w:val="20"/>
                <w:szCs w:val="20"/>
              </w:rPr>
              <w:t>Уменьшение</w:t>
            </w:r>
          </w:p>
          <w:p w:rsidR="00E26E8D" w:rsidRPr="00BE414F" w:rsidRDefault="00E26E8D" w:rsidP="00BE414F">
            <w:pPr>
              <w:jc w:val="center"/>
              <w:rPr>
                <w:sz w:val="20"/>
                <w:szCs w:val="20"/>
              </w:rPr>
            </w:pPr>
            <w:r w:rsidRPr="00BE414F">
              <w:rPr>
                <w:sz w:val="20"/>
                <w:szCs w:val="20"/>
              </w:rPr>
              <w:t>(-)</w:t>
            </w:r>
          </w:p>
        </w:tc>
        <w:tc>
          <w:tcPr>
            <w:tcW w:w="2229" w:type="dxa"/>
            <w:vAlign w:val="center"/>
          </w:tcPr>
          <w:p w:rsidR="00A545CE" w:rsidRPr="00BE414F" w:rsidRDefault="00E26E8D" w:rsidP="00BE414F">
            <w:pPr>
              <w:jc w:val="center"/>
              <w:rPr>
                <w:sz w:val="20"/>
                <w:szCs w:val="20"/>
              </w:rPr>
            </w:pPr>
            <w:r w:rsidRPr="00BE414F">
              <w:rPr>
                <w:sz w:val="20"/>
                <w:szCs w:val="20"/>
              </w:rPr>
              <w:t>Объем бюджетных ассигнований с</w:t>
            </w:r>
          </w:p>
          <w:p w:rsidR="00E26E8D" w:rsidRPr="00BE414F" w:rsidRDefault="00E26E8D" w:rsidP="00BE414F">
            <w:pPr>
              <w:jc w:val="center"/>
              <w:rPr>
                <w:sz w:val="20"/>
                <w:szCs w:val="20"/>
              </w:rPr>
            </w:pPr>
            <w:r w:rsidRPr="00BE414F">
              <w:rPr>
                <w:sz w:val="20"/>
                <w:szCs w:val="20"/>
              </w:rPr>
              <w:t>учетом предлагаемых изменений</w:t>
            </w:r>
          </w:p>
        </w:tc>
      </w:tr>
      <w:tr w:rsidR="005121D0" w:rsidRPr="00BE414F" w:rsidTr="00907E9F">
        <w:trPr>
          <w:cantSplit/>
        </w:trPr>
        <w:tc>
          <w:tcPr>
            <w:tcW w:w="2267" w:type="dxa"/>
          </w:tcPr>
          <w:p w:rsidR="000D5816" w:rsidRPr="00BE414F" w:rsidRDefault="000D5816" w:rsidP="00BE414F">
            <w:pPr>
              <w:rPr>
                <w:sz w:val="20"/>
                <w:szCs w:val="20"/>
              </w:rPr>
            </w:pPr>
            <w:r w:rsidRPr="00BE414F">
              <w:rPr>
                <w:sz w:val="20"/>
                <w:szCs w:val="20"/>
              </w:rPr>
              <w:t>Другие вопросы в области здравоохранения</w:t>
            </w:r>
          </w:p>
        </w:tc>
        <w:tc>
          <w:tcPr>
            <w:tcW w:w="2128" w:type="dxa"/>
            <w:vAlign w:val="center"/>
          </w:tcPr>
          <w:p w:rsidR="000D5816" w:rsidRPr="00BE414F" w:rsidRDefault="000D5816" w:rsidP="00BE414F">
            <w:pPr>
              <w:jc w:val="center"/>
              <w:rPr>
                <w:sz w:val="20"/>
                <w:szCs w:val="20"/>
                <w:lang w:val="en-US"/>
              </w:rPr>
            </w:pPr>
            <w:r w:rsidRPr="00BE414F">
              <w:rPr>
                <w:sz w:val="20"/>
                <w:szCs w:val="20"/>
              </w:rPr>
              <w:t>684 895,8</w:t>
            </w:r>
          </w:p>
        </w:tc>
        <w:tc>
          <w:tcPr>
            <w:tcW w:w="1411" w:type="dxa"/>
            <w:vAlign w:val="center"/>
          </w:tcPr>
          <w:p w:rsidR="000D5816" w:rsidRPr="00BE414F" w:rsidRDefault="00AD0F63" w:rsidP="00BE414F">
            <w:pPr>
              <w:jc w:val="center"/>
              <w:rPr>
                <w:sz w:val="20"/>
                <w:szCs w:val="20"/>
              </w:rPr>
            </w:pPr>
            <w:r w:rsidRPr="00BE414F">
              <w:rPr>
                <w:sz w:val="20"/>
                <w:szCs w:val="20"/>
              </w:rPr>
              <w:t>4 565,7</w:t>
            </w:r>
          </w:p>
        </w:tc>
        <w:tc>
          <w:tcPr>
            <w:tcW w:w="1427" w:type="dxa"/>
            <w:vAlign w:val="center"/>
          </w:tcPr>
          <w:p w:rsidR="000D5816" w:rsidRPr="00BE414F" w:rsidRDefault="000D5816" w:rsidP="00BE414F">
            <w:pPr>
              <w:jc w:val="center"/>
              <w:rPr>
                <w:sz w:val="20"/>
                <w:szCs w:val="20"/>
              </w:rPr>
            </w:pPr>
            <w:r w:rsidRPr="00BE414F">
              <w:rPr>
                <w:sz w:val="20"/>
                <w:szCs w:val="20"/>
              </w:rPr>
              <w:t>2 500,0</w:t>
            </w:r>
          </w:p>
        </w:tc>
        <w:tc>
          <w:tcPr>
            <w:tcW w:w="2229" w:type="dxa"/>
            <w:vAlign w:val="center"/>
          </w:tcPr>
          <w:p w:rsidR="000D5816" w:rsidRPr="00BE414F" w:rsidRDefault="00AD0F63" w:rsidP="00BE414F">
            <w:pPr>
              <w:jc w:val="center"/>
              <w:rPr>
                <w:sz w:val="20"/>
                <w:szCs w:val="20"/>
              </w:rPr>
            </w:pPr>
            <w:r w:rsidRPr="00BE414F">
              <w:rPr>
                <w:sz w:val="20"/>
                <w:szCs w:val="20"/>
              </w:rPr>
              <w:t>686 961,5</w:t>
            </w:r>
          </w:p>
        </w:tc>
      </w:tr>
    </w:tbl>
    <w:p w:rsidR="00AD0F63" w:rsidRPr="00BE414F" w:rsidRDefault="000D5816" w:rsidP="00BE414F">
      <w:pPr>
        <w:pStyle w:val="a3"/>
        <w:tabs>
          <w:tab w:val="left" w:pos="0"/>
        </w:tabs>
        <w:spacing w:before="120"/>
        <w:ind w:firstLine="709"/>
        <w:rPr>
          <w:b w:val="0"/>
        </w:rPr>
      </w:pPr>
      <w:r w:rsidRPr="00BE414F">
        <w:t>увеличить</w:t>
      </w:r>
      <w:r w:rsidRPr="00BE414F">
        <w:rPr>
          <w:b w:val="0"/>
        </w:rPr>
        <w:t xml:space="preserve"> на сумму </w:t>
      </w:r>
      <w:r w:rsidR="00AD0F63" w:rsidRPr="00BE414F">
        <w:rPr>
          <w:b w:val="0"/>
        </w:rPr>
        <w:t>4 565,7 тыс. рублей, в том числе:</w:t>
      </w:r>
    </w:p>
    <w:p w:rsidR="00AD0F63" w:rsidRPr="00BE414F" w:rsidRDefault="00AD0F63" w:rsidP="00BE414F">
      <w:pPr>
        <w:pStyle w:val="a3"/>
        <w:tabs>
          <w:tab w:val="left" w:pos="0"/>
        </w:tabs>
        <w:ind w:firstLine="709"/>
        <w:rPr>
          <w:b w:val="0"/>
        </w:rPr>
      </w:pPr>
      <w:r w:rsidRPr="00BE414F">
        <w:rPr>
          <w:b w:val="0"/>
        </w:rPr>
        <w:t>3 295,7 тыс. рублей за счет дополнительных доходов на обеспечение оплаты труда "указным" категориям работников учреждений здравоохранения;</w:t>
      </w:r>
    </w:p>
    <w:p w:rsidR="00DA7226" w:rsidRPr="00BE414F" w:rsidRDefault="000D5816" w:rsidP="00BE414F">
      <w:pPr>
        <w:pStyle w:val="a3"/>
        <w:tabs>
          <w:tab w:val="left" w:pos="0"/>
        </w:tabs>
        <w:ind w:firstLine="709"/>
        <w:rPr>
          <w:b w:val="0"/>
        </w:rPr>
      </w:pPr>
      <w:r w:rsidRPr="00BE414F">
        <w:rPr>
          <w:b w:val="0"/>
        </w:rPr>
        <w:t>1 </w:t>
      </w:r>
      <w:r w:rsidR="00DA7226" w:rsidRPr="00BE414F">
        <w:rPr>
          <w:b w:val="0"/>
        </w:rPr>
        <w:t>27</w:t>
      </w:r>
      <w:r w:rsidRPr="00BE414F">
        <w:rPr>
          <w:b w:val="0"/>
        </w:rPr>
        <w:t>0,0 тыс. рублей за счет перемещения бюджетных ассигнований</w:t>
      </w:r>
      <w:r w:rsidR="00DA7226" w:rsidRPr="00BE414F">
        <w:rPr>
          <w:b w:val="0"/>
        </w:rPr>
        <w:t xml:space="preserve">, </w:t>
      </w:r>
      <w:r w:rsidR="00AD0F63" w:rsidRPr="00BE414F">
        <w:rPr>
          <w:b w:val="0"/>
        </w:rPr>
        <w:t>из них</w:t>
      </w:r>
      <w:r w:rsidR="00DA7226" w:rsidRPr="00BE414F">
        <w:rPr>
          <w:b w:val="0"/>
        </w:rPr>
        <w:t>:</w:t>
      </w:r>
    </w:p>
    <w:p w:rsidR="005121D0" w:rsidRPr="00BE414F" w:rsidRDefault="005121D0" w:rsidP="00BE414F">
      <w:pPr>
        <w:pStyle w:val="a3"/>
        <w:tabs>
          <w:tab w:val="left" w:pos="0"/>
        </w:tabs>
        <w:ind w:firstLine="1134"/>
        <w:rPr>
          <w:b w:val="0"/>
        </w:rPr>
      </w:pPr>
      <w:r w:rsidRPr="00BE414F">
        <w:rPr>
          <w:b w:val="0"/>
        </w:rPr>
        <w:lastRenderedPageBreak/>
        <w:t xml:space="preserve">210,0 тыс. рублей – из раздела "Социальная политика" на проведение мероприятий в соответствии с Перечнем </w:t>
      </w:r>
      <w:r w:rsidRPr="00BE414F">
        <w:rPr>
          <w:b w:val="0"/>
          <w:bCs w:val="0"/>
        </w:rPr>
        <w:t>основных социально значимых для Забайкальского края мероприятий, проводимых в 2023 году, утвержденных постановлением Правител</w:t>
      </w:r>
      <w:r w:rsidR="003B72C6">
        <w:rPr>
          <w:b w:val="0"/>
          <w:bCs w:val="0"/>
        </w:rPr>
        <w:t>ьства Забайкальского края от 14 </w:t>
      </w:r>
      <w:r w:rsidRPr="00BE414F">
        <w:rPr>
          <w:b w:val="0"/>
          <w:bCs w:val="0"/>
        </w:rPr>
        <w:t>февраля 2023 года № 64;</w:t>
      </w:r>
    </w:p>
    <w:p w:rsidR="000D5816" w:rsidRPr="00BE414F" w:rsidRDefault="00DA7226" w:rsidP="00BE414F">
      <w:pPr>
        <w:pStyle w:val="a3"/>
        <w:tabs>
          <w:tab w:val="left" w:pos="0"/>
        </w:tabs>
        <w:ind w:firstLine="1134"/>
        <w:rPr>
          <w:b w:val="0"/>
        </w:rPr>
      </w:pPr>
      <w:r w:rsidRPr="00BE414F">
        <w:rPr>
          <w:b w:val="0"/>
        </w:rPr>
        <w:t>1 060,0 тыс. рублей –</w:t>
      </w:r>
      <w:r w:rsidR="000D5816" w:rsidRPr="00BE414F">
        <w:rPr>
          <w:b w:val="0"/>
        </w:rPr>
        <w:t xml:space="preserve"> из подраздела "Стационарная медицинская помощь" государственным учреждениям, подведомственным Министерству здравоохранения, для оплаты услуг врачей узких специальностей, привлекаемых к участию в комиссионных (комплексных) экспертизах, приобретение программного обеспечения;</w:t>
      </w:r>
    </w:p>
    <w:p w:rsidR="000D5816" w:rsidRPr="00BE414F" w:rsidRDefault="000D5816" w:rsidP="00BE414F">
      <w:pPr>
        <w:pStyle w:val="a3"/>
        <w:tabs>
          <w:tab w:val="left" w:pos="0"/>
        </w:tabs>
        <w:ind w:firstLine="709"/>
        <w:rPr>
          <w:b w:val="0"/>
        </w:rPr>
      </w:pPr>
      <w:r w:rsidRPr="00BE414F">
        <w:t>уменьшить</w:t>
      </w:r>
      <w:r w:rsidRPr="00BE414F">
        <w:rPr>
          <w:b w:val="0"/>
        </w:rPr>
        <w:t xml:space="preserve"> на сумму 2 500,0 тыс. рублей в связи с перемещением бюджетных ассигнований, в том числе:</w:t>
      </w:r>
    </w:p>
    <w:p w:rsidR="000D5816" w:rsidRPr="00BE414F" w:rsidRDefault="000D5816" w:rsidP="00BE414F">
      <w:pPr>
        <w:pStyle w:val="a3"/>
        <w:tabs>
          <w:tab w:val="left" w:pos="0"/>
        </w:tabs>
        <w:ind w:firstLine="709"/>
        <w:rPr>
          <w:b w:val="0"/>
        </w:rPr>
      </w:pPr>
      <w:r w:rsidRPr="00BE414F">
        <w:rPr>
          <w:b w:val="0"/>
        </w:rPr>
        <w:t>1 870,0 тыс. рублей – в раздел "Образование";</w:t>
      </w:r>
    </w:p>
    <w:p w:rsidR="000D5816" w:rsidRPr="00BE414F" w:rsidRDefault="000D5816" w:rsidP="00BE414F">
      <w:pPr>
        <w:pStyle w:val="a3"/>
        <w:tabs>
          <w:tab w:val="left" w:pos="0"/>
        </w:tabs>
        <w:ind w:firstLine="709"/>
        <w:rPr>
          <w:b w:val="0"/>
        </w:rPr>
      </w:pPr>
      <w:r w:rsidRPr="00BE414F">
        <w:rPr>
          <w:b w:val="0"/>
        </w:rPr>
        <w:t>630,0 тыс. рублей – в подраздел "Скорая медицинская помощь".</w:t>
      </w:r>
    </w:p>
    <w:p w:rsidR="005E7C75" w:rsidRPr="00BE414F" w:rsidRDefault="005E7C75" w:rsidP="00BE414F">
      <w:pPr>
        <w:tabs>
          <w:tab w:val="left" w:pos="0"/>
        </w:tabs>
        <w:ind w:firstLine="709"/>
        <w:jc w:val="both"/>
        <w:rPr>
          <w:b/>
        </w:rPr>
      </w:pPr>
      <w:r w:rsidRPr="00BE414F">
        <w:rPr>
          <w:sz w:val="28"/>
          <w:szCs w:val="28"/>
        </w:rPr>
        <w:t>Кроме того, в данном подразделе учтено перераспределение бюджетных ассигнований по предложениям главного распорядителя бюджетных средств.</w:t>
      </w:r>
    </w:p>
    <w:p w:rsidR="00C227CA" w:rsidRPr="00BE414F" w:rsidRDefault="00C227CA" w:rsidP="00BE414F">
      <w:pPr>
        <w:spacing w:before="120" w:after="120"/>
        <w:ind w:firstLine="709"/>
        <w:jc w:val="both"/>
        <w:rPr>
          <w:sz w:val="28"/>
          <w:szCs w:val="28"/>
        </w:rPr>
      </w:pPr>
      <w:r w:rsidRPr="00BE414F">
        <w:rPr>
          <w:sz w:val="28"/>
          <w:szCs w:val="28"/>
        </w:rPr>
        <w:t>В результате объем бюджетных ассигнований по разделу "</w:t>
      </w:r>
      <w:r w:rsidR="00E26E8D" w:rsidRPr="00BE414F">
        <w:rPr>
          <w:kern w:val="24"/>
          <w:sz w:val="28"/>
          <w:szCs w:val="28"/>
        </w:rPr>
        <w:t>Здравоохранение</w:t>
      </w:r>
      <w:r w:rsidRPr="00BE414F">
        <w:rPr>
          <w:sz w:val="28"/>
          <w:szCs w:val="28"/>
        </w:rPr>
        <w:t>" составит</w:t>
      </w:r>
      <w:r w:rsidR="00DA7226" w:rsidRPr="00BE414F">
        <w:rPr>
          <w:sz w:val="28"/>
          <w:szCs w:val="28"/>
        </w:rPr>
        <w:t xml:space="preserve"> </w:t>
      </w:r>
      <w:r w:rsidR="007C11F8" w:rsidRPr="00BE414F">
        <w:rPr>
          <w:sz w:val="28"/>
          <w:szCs w:val="28"/>
        </w:rPr>
        <w:t xml:space="preserve">8 162 224,2 </w:t>
      </w:r>
      <w:r w:rsidRPr="00BE414F">
        <w:rPr>
          <w:sz w:val="28"/>
          <w:szCs w:val="28"/>
        </w:rPr>
        <w:t>тыс. рублей:</w:t>
      </w:r>
    </w:p>
    <w:p w:rsidR="00C227CA" w:rsidRPr="00BE414F" w:rsidRDefault="00C227CA" w:rsidP="00BE414F">
      <w:pPr>
        <w:pStyle w:val="a3"/>
        <w:tabs>
          <w:tab w:val="left" w:pos="0"/>
        </w:tabs>
        <w:ind w:firstLine="720"/>
        <w:jc w:val="right"/>
        <w:rPr>
          <w:b w:val="0"/>
          <w:bCs w:val="0"/>
          <w:sz w:val="22"/>
          <w:szCs w:val="22"/>
        </w:rPr>
      </w:pPr>
      <w:r w:rsidRPr="00BE414F">
        <w:rPr>
          <w:b w:val="0"/>
          <w:bCs w:val="0"/>
          <w:sz w:val="22"/>
          <w:szCs w:val="22"/>
        </w:rPr>
        <w:t>тыс. рублей</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68"/>
        <w:gridCol w:w="2268"/>
        <w:gridCol w:w="1276"/>
        <w:gridCol w:w="1418"/>
        <w:gridCol w:w="2232"/>
      </w:tblGrid>
      <w:tr w:rsidR="005121D0" w:rsidRPr="00BE414F" w:rsidTr="00907E9F">
        <w:trPr>
          <w:cantSplit/>
          <w:trHeight w:val="223"/>
        </w:trPr>
        <w:tc>
          <w:tcPr>
            <w:tcW w:w="2268" w:type="dxa"/>
            <w:vAlign w:val="center"/>
          </w:tcPr>
          <w:p w:rsidR="00C227CA" w:rsidRPr="00BE414F" w:rsidRDefault="00C227CA" w:rsidP="00BE414F">
            <w:pPr>
              <w:jc w:val="center"/>
              <w:rPr>
                <w:sz w:val="20"/>
                <w:szCs w:val="20"/>
              </w:rPr>
            </w:pPr>
            <w:r w:rsidRPr="00BE414F">
              <w:rPr>
                <w:sz w:val="20"/>
                <w:szCs w:val="20"/>
              </w:rPr>
              <w:t>Показатели</w:t>
            </w:r>
          </w:p>
        </w:tc>
        <w:tc>
          <w:tcPr>
            <w:tcW w:w="2268" w:type="dxa"/>
            <w:vAlign w:val="center"/>
          </w:tcPr>
          <w:p w:rsidR="00C227CA" w:rsidRPr="00BE414F" w:rsidRDefault="00C227CA" w:rsidP="00BE414F">
            <w:pPr>
              <w:jc w:val="center"/>
              <w:rPr>
                <w:sz w:val="20"/>
                <w:szCs w:val="20"/>
              </w:rPr>
            </w:pPr>
            <w:r w:rsidRPr="00BE414F">
              <w:rPr>
                <w:sz w:val="20"/>
                <w:szCs w:val="20"/>
              </w:rPr>
              <w:t>Закон Заба</w:t>
            </w:r>
            <w:r w:rsidRPr="00BE414F">
              <w:rPr>
                <w:sz w:val="20"/>
                <w:szCs w:val="20"/>
              </w:rPr>
              <w:t>й</w:t>
            </w:r>
            <w:r w:rsidRPr="00BE414F">
              <w:rPr>
                <w:sz w:val="20"/>
                <w:szCs w:val="20"/>
              </w:rPr>
              <w:t>кальского края в последней редакции</w:t>
            </w:r>
          </w:p>
        </w:tc>
        <w:tc>
          <w:tcPr>
            <w:tcW w:w="1276" w:type="dxa"/>
            <w:vAlign w:val="center"/>
          </w:tcPr>
          <w:p w:rsidR="00C227CA" w:rsidRPr="00BE414F" w:rsidRDefault="00C227CA" w:rsidP="00BE414F">
            <w:pPr>
              <w:jc w:val="center"/>
              <w:rPr>
                <w:sz w:val="20"/>
                <w:szCs w:val="20"/>
              </w:rPr>
            </w:pPr>
            <w:r w:rsidRPr="00BE414F">
              <w:rPr>
                <w:sz w:val="20"/>
                <w:szCs w:val="20"/>
              </w:rPr>
              <w:t>Увеличение</w:t>
            </w:r>
          </w:p>
          <w:p w:rsidR="00C227CA" w:rsidRPr="00BE414F" w:rsidRDefault="00C227CA" w:rsidP="00BE414F">
            <w:pPr>
              <w:jc w:val="center"/>
              <w:rPr>
                <w:sz w:val="20"/>
                <w:szCs w:val="20"/>
              </w:rPr>
            </w:pPr>
            <w:r w:rsidRPr="00BE414F">
              <w:rPr>
                <w:sz w:val="20"/>
                <w:szCs w:val="20"/>
              </w:rPr>
              <w:t>(+)</w:t>
            </w:r>
          </w:p>
        </w:tc>
        <w:tc>
          <w:tcPr>
            <w:tcW w:w="1418" w:type="dxa"/>
            <w:vAlign w:val="center"/>
          </w:tcPr>
          <w:p w:rsidR="00C227CA" w:rsidRPr="00BE414F" w:rsidRDefault="00C227CA" w:rsidP="00BE414F">
            <w:pPr>
              <w:jc w:val="center"/>
              <w:rPr>
                <w:sz w:val="20"/>
                <w:szCs w:val="20"/>
              </w:rPr>
            </w:pPr>
            <w:r w:rsidRPr="00BE414F">
              <w:rPr>
                <w:sz w:val="20"/>
                <w:szCs w:val="20"/>
              </w:rPr>
              <w:t>Уменьшение</w:t>
            </w:r>
          </w:p>
          <w:p w:rsidR="00C227CA" w:rsidRPr="00BE414F" w:rsidRDefault="00C227CA" w:rsidP="00BE414F">
            <w:pPr>
              <w:jc w:val="center"/>
              <w:rPr>
                <w:sz w:val="20"/>
                <w:szCs w:val="20"/>
              </w:rPr>
            </w:pPr>
            <w:r w:rsidRPr="00BE414F">
              <w:rPr>
                <w:sz w:val="20"/>
                <w:szCs w:val="20"/>
              </w:rPr>
              <w:t>(-)</w:t>
            </w:r>
          </w:p>
        </w:tc>
        <w:tc>
          <w:tcPr>
            <w:tcW w:w="2232" w:type="dxa"/>
            <w:vAlign w:val="center"/>
          </w:tcPr>
          <w:p w:rsidR="00A545CE" w:rsidRPr="00BE414F" w:rsidRDefault="00C227CA" w:rsidP="00BE414F">
            <w:pPr>
              <w:jc w:val="center"/>
              <w:rPr>
                <w:sz w:val="20"/>
                <w:szCs w:val="20"/>
              </w:rPr>
            </w:pPr>
            <w:r w:rsidRPr="00BE414F">
              <w:rPr>
                <w:sz w:val="20"/>
                <w:szCs w:val="20"/>
              </w:rPr>
              <w:t>Объем бюджетных ассигнований с</w:t>
            </w:r>
          </w:p>
          <w:p w:rsidR="00C227CA" w:rsidRPr="00BE414F" w:rsidRDefault="00C227CA" w:rsidP="00BE414F">
            <w:pPr>
              <w:jc w:val="center"/>
              <w:rPr>
                <w:sz w:val="20"/>
                <w:szCs w:val="20"/>
              </w:rPr>
            </w:pPr>
            <w:r w:rsidRPr="00BE414F">
              <w:rPr>
                <w:sz w:val="20"/>
                <w:szCs w:val="20"/>
              </w:rPr>
              <w:t>учетом предлагаемых изменений</w:t>
            </w:r>
          </w:p>
        </w:tc>
      </w:tr>
      <w:tr w:rsidR="005121D0" w:rsidRPr="00BE414F" w:rsidTr="00907E9F">
        <w:trPr>
          <w:cantSplit/>
          <w:trHeight w:val="337"/>
        </w:trPr>
        <w:tc>
          <w:tcPr>
            <w:tcW w:w="2268" w:type="dxa"/>
            <w:vAlign w:val="center"/>
          </w:tcPr>
          <w:p w:rsidR="000D5816" w:rsidRPr="00BE414F" w:rsidRDefault="000D5816" w:rsidP="00BE414F">
            <w:pPr>
              <w:rPr>
                <w:sz w:val="20"/>
                <w:szCs w:val="20"/>
              </w:rPr>
            </w:pPr>
            <w:r w:rsidRPr="00BE414F">
              <w:rPr>
                <w:kern w:val="24"/>
                <w:sz w:val="20"/>
                <w:szCs w:val="20"/>
              </w:rPr>
              <w:t>Здравоохранение</w:t>
            </w:r>
          </w:p>
        </w:tc>
        <w:tc>
          <w:tcPr>
            <w:tcW w:w="2268" w:type="dxa"/>
            <w:vAlign w:val="center"/>
          </w:tcPr>
          <w:p w:rsidR="000D5816" w:rsidRPr="00BE414F" w:rsidRDefault="000D5816" w:rsidP="00BE414F">
            <w:pPr>
              <w:jc w:val="center"/>
              <w:rPr>
                <w:kern w:val="24"/>
                <w:sz w:val="20"/>
                <w:szCs w:val="20"/>
                <w:lang w:val="en-US"/>
              </w:rPr>
            </w:pPr>
            <w:r w:rsidRPr="00BE414F">
              <w:rPr>
                <w:kern w:val="24"/>
                <w:sz w:val="20"/>
                <w:szCs w:val="20"/>
              </w:rPr>
              <w:t>8 136 373,6</w:t>
            </w:r>
          </w:p>
        </w:tc>
        <w:tc>
          <w:tcPr>
            <w:tcW w:w="1276" w:type="dxa"/>
            <w:vAlign w:val="center"/>
          </w:tcPr>
          <w:p w:rsidR="000D5816" w:rsidRPr="00BE414F" w:rsidRDefault="007C11F8" w:rsidP="00BE414F">
            <w:pPr>
              <w:jc w:val="center"/>
              <w:rPr>
                <w:sz w:val="20"/>
                <w:szCs w:val="20"/>
              </w:rPr>
            </w:pPr>
            <w:r w:rsidRPr="00BE414F">
              <w:rPr>
                <w:sz w:val="20"/>
                <w:szCs w:val="20"/>
              </w:rPr>
              <w:t>35 380,7</w:t>
            </w:r>
          </w:p>
        </w:tc>
        <w:tc>
          <w:tcPr>
            <w:tcW w:w="1418" w:type="dxa"/>
            <w:vAlign w:val="center"/>
          </w:tcPr>
          <w:p w:rsidR="000D5816" w:rsidRPr="00BE414F" w:rsidRDefault="000D5816" w:rsidP="00BE414F">
            <w:pPr>
              <w:jc w:val="center"/>
              <w:rPr>
                <w:sz w:val="20"/>
                <w:szCs w:val="20"/>
              </w:rPr>
            </w:pPr>
            <w:r w:rsidRPr="00BE414F">
              <w:rPr>
                <w:sz w:val="20"/>
                <w:szCs w:val="20"/>
              </w:rPr>
              <w:t>9 </w:t>
            </w:r>
            <w:r w:rsidR="00DA7226" w:rsidRPr="00BE414F">
              <w:rPr>
                <w:sz w:val="20"/>
                <w:szCs w:val="20"/>
              </w:rPr>
              <w:t>530,1</w:t>
            </w:r>
          </w:p>
        </w:tc>
        <w:tc>
          <w:tcPr>
            <w:tcW w:w="2232" w:type="dxa"/>
            <w:vAlign w:val="center"/>
          </w:tcPr>
          <w:p w:rsidR="000D5816" w:rsidRPr="00BE414F" w:rsidRDefault="007C11F8" w:rsidP="00BE414F">
            <w:pPr>
              <w:jc w:val="center"/>
              <w:rPr>
                <w:kern w:val="24"/>
                <w:sz w:val="20"/>
                <w:szCs w:val="20"/>
              </w:rPr>
            </w:pPr>
            <w:r w:rsidRPr="00BE414F">
              <w:rPr>
                <w:kern w:val="24"/>
                <w:sz w:val="20"/>
                <w:szCs w:val="20"/>
              </w:rPr>
              <w:t>8 162 224,2</w:t>
            </w:r>
          </w:p>
        </w:tc>
      </w:tr>
    </w:tbl>
    <w:p w:rsidR="00717EBC" w:rsidRPr="00BE414F" w:rsidRDefault="00717EBC" w:rsidP="00BE414F">
      <w:pPr>
        <w:spacing w:before="120" w:after="120"/>
        <w:jc w:val="center"/>
        <w:rPr>
          <w:b/>
          <w:bCs/>
          <w:sz w:val="28"/>
          <w:szCs w:val="28"/>
        </w:rPr>
      </w:pPr>
      <w:r w:rsidRPr="00BE414F">
        <w:rPr>
          <w:b/>
          <w:bCs/>
          <w:sz w:val="28"/>
          <w:szCs w:val="28"/>
        </w:rPr>
        <w:t>РАЗДЕЛ "СОЦИАЛЬНАЯ ПОЛИТИКА"</w:t>
      </w:r>
    </w:p>
    <w:p w:rsidR="00717EBC" w:rsidRPr="00BE414F" w:rsidRDefault="00717EBC" w:rsidP="00BE414F">
      <w:pPr>
        <w:ind w:firstLine="709"/>
        <w:jc w:val="both"/>
        <w:rPr>
          <w:sz w:val="28"/>
          <w:szCs w:val="28"/>
        </w:rPr>
      </w:pPr>
      <w:r w:rsidRPr="00BE414F">
        <w:rPr>
          <w:sz w:val="28"/>
          <w:szCs w:val="28"/>
        </w:rPr>
        <w:t xml:space="preserve">В целом по разделу объем бюджетных ассигнований предлагается изменить на сумму </w:t>
      </w:r>
      <w:r w:rsidR="00976946" w:rsidRPr="00BE414F">
        <w:rPr>
          <w:sz w:val="28"/>
          <w:szCs w:val="28"/>
        </w:rPr>
        <w:t xml:space="preserve">"минус" </w:t>
      </w:r>
      <w:r w:rsidR="007C11F8" w:rsidRPr="00BE414F">
        <w:rPr>
          <w:sz w:val="28"/>
          <w:szCs w:val="28"/>
        </w:rPr>
        <w:t>809 535,7</w:t>
      </w:r>
      <w:r w:rsidR="00976946" w:rsidRPr="00BE414F">
        <w:rPr>
          <w:sz w:val="28"/>
          <w:szCs w:val="28"/>
        </w:rPr>
        <w:t xml:space="preserve"> </w:t>
      </w:r>
      <w:r w:rsidRPr="00BE414F">
        <w:rPr>
          <w:sz w:val="28"/>
          <w:szCs w:val="28"/>
        </w:rPr>
        <w:t>тыс. рублей, из них:</w:t>
      </w:r>
    </w:p>
    <w:p w:rsidR="00BA6AFD" w:rsidRPr="00BE414F" w:rsidRDefault="00BA6AFD" w:rsidP="00BE414F">
      <w:pPr>
        <w:spacing w:before="120" w:after="120"/>
        <w:ind w:firstLine="709"/>
        <w:jc w:val="both"/>
        <w:rPr>
          <w:sz w:val="28"/>
          <w:szCs w:val="28"/>
        </w:rPr>
      </w:pPr>
      <w:r w:rsidRPr="00BE414F">
        <w:rPr>
          <w:sz w:val="28"/>
          <w:szCs w:val="28"/>
        </w:rPr>
        <w:t>1) по подразделу "Пенсионное обеспечение":</w:t>
      </w:r>
    </w:p>
    <w:p w:rsidR="00BA6AFD" w:rsidRPr="00BE414F" w:rsidRDefault="00BA6AFD" w:rsidP="00BE414F">
      <w:pPr>
        <w:ind w:firstLine="709"/>
        <w:jc w:val="right"/>
        <w:rPr>
          <w:sz w:val="22"/>
          <w:szCs w:val="22"/>
        </w:rPr>
      </w:pPr>
      <w:r w:rsidRPr="00BE414F">
        <w:rPr>
          <w:sz w:val="22"/>
          <w:szCs w:val="22"/>
        </w:rPr>
        <w:t>тыс. рублей</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67"/>
        <w:gridCol w:w="2128"/>
        <w:gridCol w:w="1411"/>
        <w:gridCol w:w="1427"/>
        <w:gridCol w:w="2229"/>
      </w:tblGrid>
      <w:tr w:rsidR="00BA6AFD" w:rsidRPr="00BE414F" w:rsidTr="001A5A14">
        <w:tc>
          <w:tcPr>
            <w:tcW w:w="2267" w:type="dxa"/>
            <w:vAlign w:val="center"/>
          </w:tcPr>
          <w:p w:rsidR="00BA6AFD" w:rsidRPr="00BE414F" w:rsidRDefault="00BA6AFD" w:rsidP="00BE414F">
            <w:pPr>
              <w:jc w:val="center"/>
              <w:rPr>
                <w:sz w:val="20"/>
                <w:szCs w:val="20"/>
              </w:rPr>
            </w:pPr>
            <w:r w:rsidRPr="00BE414F">
              <w:rPr>
                <w:sz w:val="20"/>
                <w:szCs w:val="20"/>
              </w:rPr>
              <w:t>Показатели</w:t>
            </w:r>
          </w:p>
        </w:tc>
        <w:tc>
          <w:tcPr>
            <w:tcW w:w="2128" w:type="dxa"/>
            <w:vAlign w:val="center"/>
          </w:tcPr>
          <w:p w:rsidR="00BA6AFD" w:rsidRPr="00BE414F" w:rsidRDefault="00BA6AFD" w:rsidP="00BE414F">
            <w:pPr>
              <w:jc w:val="center"/>
              <w:rPr>
                <w:sz w:val="20"/>
                <w:szCs w:val="20"/>
              </w:rPr>
            </w:pPr>
            <w:r w:rsidRPr="00BE414F">
              <w:rPr>
                <w:sz w:val="20"/>
                <w:szCs w:val="20"/>
              </w:rPr>
              <w:t>Закон Заба</w:t>
            </w:r>
            <w:r w:rsidRPr="00BE414F">
              <w:rPr>
                <w:sz w:val="20"/>
                <w:szCs w:val="20"/>
              </w:rPr>
              <w:t>й</w:t>
            </w:r>
            <w:r w:rsidRPr="00BE414F">
              <w:rPr>
                <w:sz w:val="20"/>
                <w:szCs w:val="20"/>
              </w:rPr>
              <w:t xml:space="preserve">кальского края </w:t>
            </w:r>
          </w:p>
        </w:tc>
        <w:tc>
          <w:tcPr>
            <w:tcW w:w="1411" w:type="dxa"/>
            <w:vAlign w:val="center"/>
          </w:tcPr>
          <w:p w:rsidR="00BA6AFD" w:rsidRPr="00BE414F" w:rsidRDefault="00BA6AFD" w:rsidP="00BE414F">
            <w:pPr>
              <w:jc w:val="center"/>
              <w:rPr>
                <w:sz w:val="20"/>
                <w:szCs w:val="20"/>
              </w:rPr>
            </w:pPr>
            <w:r w:rsidRPr="00BE414F">
              <w:rPr>
                <w:sz w:val="20"/>
                <w:szCs w:val="20"/>
              </w:rPr>
              <w:t>Увеличение</w:t>
            </w:r>
          </w:p>
          <w:p w:rsidR="00BA6AFD" w:rsidRPr="00BE414F" w:rsidRDefault="00BA6AFD" w:rsidP="00BE414F">
            <w:pPr>
              <w:jc w:val="center"/>
              <w:rPr>
                <w:sz w:val="20"/>
                <w:szCs w:val="20"/>
              </w:rPr>
            </w:pPr>
            <w:r w:rsidRPr="00BE414F">
              <w:rPr>
                <w:sz w:val="20"/>
                <w:szCs w:val="20"/>
              </w:rPr>
              <w:t>(+)</w:t>
            </w:r>
          </w:p>
        </w:tc>
        <w:tc>
          <w:tcPr>
            <w:tcW w:w="1427" w:type="dxa"/>
            <w:vAlign w:val="center"/>
          </w:tcPr>
          <w:p w:rsidR="00BA6AFD" w:rsidRPr="00BE414F" w:rsidRDefault="00BA6AFD" w:rsidP="00BE414F">
            <w:pPr>
              <w:jc w:val="center"/>
              <w:rPr>
                <w:sz w:val="20"/>
                <w:szCs w:val="20"/>
              </w:rPr>
            </w:pPr>
            <w:r w:rsidRPr="00BE414F">
              <w:rPr>
                <w:sz w:val="20"/>
                <w:szCs w:val="20"/>
              </w:rPr>
              <w:t>Уменьшение</w:t>
            </w:r>
          </w:p>
          <w:p w:rsidR="00BA6AFD" w:rsidRPr="00BE414F" w:rsidRDefault="00BA6AFD" w:rsidP="00BE414F">
            <w:pPr>
              <w:jc w:val="center"/>
              <w:rPr>
                <w:sz w:val="20"/>
                <w:szCs w:val="20"/>
              </w:rPr>
            </w:pPr>
            <w:r w:rsidRPr="00BE414F">
              <w:rPr>
                <w:sz w:val="20"/>
                <w:szCs w:val="20"/>
              </w:rPr>
              <w:t>(-)</w:t>
            </w:r>
          </w:p>
        </w:tc>
        <w:tc>
          <w:tcPr>
            <w:tcW w:w="2229" w:type="dxa"/>
            <w:vAlign w:val="center"/>
          </w:tcPr>
          <w:p w:rsidR="00A545CE" w:rsidRPr="00BE414F" w:rsidRDefault="00BA6AFD" w:rsidP="00BE414F">
            <w:pPr>
              <w:jc w:val="center"/>
              <w:rPr>
                <w:sz w:val="20"/>
                <w:szCs w:val="20"/>
              </w:rPr>
            </w:pPr>
            <w:r w:rsidRPr="00BE414F">
              <w:rPr>
                <w:sz w:val="20"/>
                <w:szCs w:val="20"/>
              </w:rPr>
              <w:t>Объем бюджетных ассигнований с</w:t>
            </w:r>
          </w:p>
          <w:p w:rsidR="00BA6AFD" w:rsidRPr="00BE414F" w:rsidRDefault="00BA6AFD" w:rsidP="00BE414F">
            <w:pPr>
              <w:jc w:val="center"/>
              <w:rPr>
                <w:sz w:val="20"/>
                <w:szCs w:val="20"/>
              </w:rPr>
            </w:pPr>
            <w:r w:rsidRPr="00BE414F">
              <w:rPr>
                <w:sz w:val="20"/>
                <w:szCs w:val="20"/>
              </w:rPr>
              <w:t>учетом предлагаемых изменений</w:t>
            </w:r>
          </w:p>
        </w:tc>
      </w:tr>
      <w:tr w:rsidR="00BA6AFD" w:rsidRPr="00BE414F" w:rsidTr="00FB4C19">
        <w:tc>
          <w:tcPr>
            <w:tcW w:w="2267" w:type="dxa"/>
          </w:tcPr>
          <w:p w:rsidR="00BA6AFD" w:rsidRPr="00BE414F" w:rsidRDefault="00BA6AFD" w:rsidP="00BE414F">
            <w:pPr>
              <w:rPr>
                <w:sz w:val="20"/>
                <w:szCs w:val="20"/>
              </w:rPr>
            </w:pPr>
            <w:r w:rsidRPr="00BE414F">
              <w:rPr>
                <w:sz w:val="20"/>
                <w:szCs w:val="20"/>
              </w:rPr>
              <w:t>Пенсионное обеспечение</w:t>
            </w:r>
          </w:p>
        </w:tc>
        <w:tc>
          <w:tcPr>
            <w:tcW w:w="2128" w:type="dxa"/>
            <w:vAlign w:val="center"/>
          </w:tcPr>
          <w:p w:rsidR="00BA6AFD" w:rsidRPr="00BE414F" w:rsidRDefault="002E40F0" w:rsidP="00BE414F">
            <w:pPr>
              <w:jc w:val="center"/>
              <w:rPr>
                <w:sz w:val="20"/>
                <w:szCs w:val="20"/>
              </w:rPr>
            </w:pPr>
            <w:r w:rsidRPr="00BE414F">
              <w:rPr>
                <w:sz w:val="20"/>
                <w:szCs w:val="20"/>
              </w:rPr>
              <w:t>3 967 040,2</w:t>
            </w:r>
          </w:p>
        </w:tc>
        <w:tc>
          <w:tcPr>
            <w:tcW w:w="1411" w:type="dxa"/>
            <w:vAlign w:val="center"/>
          </w:tcPr>
          <w:p w:rsidR="00BA6AFD" w:rsidRPr="00BE414F" w:rsidRDefault="006F1059" w:rsidP="00BE414F">
            <w:pPr>
              <w:jc w:val="center"/>
              <w:rPr>
                <w:sz w:val="20"/>
                <w:szCs w:val="20"/>
              </w:rPr>
            </w:pPr>
            <w:r w:rsidRPr="00BE414F">
              <w:rPr>
                <w:sz w:val="20"/>
                <w:szCs w:val="20"/>
              </w:rPr>
              <w:t>0,0</w:t>
            </w:r>
          </w:p>
        </w:tc>
        <w:tc>
          <w:tcPr>
            <w:tcW w:w="1427" w:type="dxa"/>
            <w:vAlign w:val="center"/>
          </w:tcPr>
          <w:p w:rsidR="00BA6AFD" w:rsidRPr="00BE414F" w:rsidRDefault="000511BE" w:rsidP="00BE414F">
            <w:pPr>
              <w:jc w:val="center"/>
              <w:rPr>
                <w:sz w:val="20"/>
                <w:szCs w:val="20"/>
              </w:rPr>
            </w:pPr>
            <w:r w:rsidRPr="00BE414F">
              <w:rPr>
                <w:sz w:val="20"/>
                <w:szCs w:val="20"/>
              </w:rPr>
              <w:t>872 </w:t>
            </w:r>
            <w:r w:rsidR="006F1059" w:rsidRPr="00BE414F">
              <w:rPr>
                <w:sz w:val="20"/>
                <w:szCs w:val="20"/>
              </w:rPr>
              <w:t>269,2</w:t>
            </w:r>
          </w:p>
        </w:tc>
        <w:tc>
          <w:tcPr>
            <w:tcW w:w="2229" w:type="dxa"/>
            <w:vAlign w:val="center"/>
          </w:tcPr>
          <w:p w:rsidR="00BA6AFD" w:rsidRPr="00BE414F" w:rsidRDefault="006F1059" w:rsidP="00BE414F">
            <w:pPr>
              <w:jc w:val="center"/>
              <w:rPr>
                <w:sz w:val="20"/>
                <w:szCs w:val="20"/>
              </w:rPr>
            </w:pPr>
            <w:r w:rsidRPr="00BE414F">
              <w:rPr>
                <w:sz w:val="20"/>
                <w:szCs w:val="20"/>
              </w:rPr>
              <w:t>3 094 771,0</w:t>
            </w:r>
          </w:p>
        </w:tc>
      </w:tr>
    </w:tbl>
    <w:p w:rsidR="00D871B7" w:rsidRPr="00BE414F" w:rsidRDefault="00D871B7" w:rsidP="00BE414F">
      <w:pPr>
        <w:pStyle w:val="a3"/>
        <w:tabs>
          <w:tab w:val="left" w:pos="0"/>
        </w:tabs>
        <w:spacing w:before="120"/>
        <w:ind w:firstLine="709"/>
        <w:rPr>
          <w:b w:val="0"/>
        </w:rPr>
      </w:pPr>
      <w:r w:rsidRPr="00BE414F">
        <w:t>уменьшить</w:t>
      </w:r>
      <w:r w:rsidRPr="00BE414F">
        <w:rPr>
          <w:b w:val="0"/>
        </w:rPr>
        <w:t xml:space="preserve"> на сумму </w:t>
      </w:r>
      <w:r w:rsidR="006F1059" w:rsidRPr="00BE414F">
        <w:rPr>
          <w:b w:val="0"/>
        </w:rPr>
        <w:t>872 269,2 тыс. рублей, в том числе:</w:t>
      </w:r>
    </w:p>
    <w:p w:rsidR="00D871B7" w:rsidRPr="00BE414F" w:rsidRDefault="00D871B7" w:rsidP="00BE414F">
      <w:pPr>
        <w:pStyle w:val="a3"/>
        <w:tabs>
          <w:tab w:val="left" w:pos="0"/>
        </w:tabs>
        <w:ind w:firstLine="709"/>
        <w:rPr>
          <w:b w:val="0"/>
        </w:rPr>
      </w:pPr>
      <w:r w:rsidRPr="00BE414F">
        <w:rPr>
          <w:b w:val="0"/>
        </w:rPr>
        <w:t xml:space="preserve">789 784,7 тыс. рублей </w:t>
      </w:r>
      <w:r w:rsidR="006F1059" w:rsidRPr="00BE414F">
        <w:rPr>
          <w:b w:val="0"/>
        </w:rPr>
        <w:t>в связи с изменением объема средств федерального бюджета</w:t>
      </w:r>
      <w:r w:rsidRPr="00BE414F">
        <w:rPr>
          <w:b w:val="0"/>
        </w:rPr>
        <w:t xml:space="preserve"> на выплату региональных социальных доплат к пенсии</w:t>
      </w:r>
      <w:r w:rsidR="00612302" w:rsidRPr="00BE414F">
        <w:rPr>
          <w:b w:val="0"/>
        </w:rPr>
        <w:t xml:space="preserve">. Объем средств краевого бюджета на софинансирование расходов запланирован в размере 252 305,3 тыс. рублей, процент софинансирования за счет средств бюджета края </w:t>
      </w:r>
      <w:r w:rsidR="009C75F2">
        <w:rPr>
          <w:b w:val="0"/>
        </w:rPr>
        <w:t>– 9;</w:t>
      </w:r>
    </w:p>
    <w:p w:rsidR="000511BE" w:rsidRPr="00BE414F" w:rsidRDefault="000511BE" w:rsidP="00BE414F">
      <w:pPr>
        <w:pStyle w:val="a3"/>
        <w:tabs>
          <w:tab w:val="left" w:pos="0"/>
        </w:tabs>
        <w:ind w:firstLine="709"/>
        <w:rPr>
          <w:b w:val="0"/>
        </w:rPr>
      </w:pPr>
      <w:r w:rsidRPr="00BE414F">
        <w:rPr>
          <w:b w:val="0"/>
        </w:rPr>
        <w:t>23 063,8 тыс. рублей в связи с экономией расходов;</w:t>
      </w:r>
    </w:p>
    <w:p w:rsidR="000511BE" w:rsidRPr="00BE414F" w:rsidRDefault="000511BE" w:rsidP="00BE414F">
      <w:pPr>
        <w:pStyle w:val="a3"/>
        <w:tabs>
          <w:tab w:val="left" w:pos="0"/>
        </w:tabs>
        <w:ind w:firstLine="709"/>
        <w:rPr>
          <w:b w:val="0"/>
        </w:rPr>
      </w:pPr>
      <w:r w:rsidRPr="00BE414F">
        <w:rPr>
          <w:b w:val="0"/>
        </w:rPr>
        <w:t>59 420,7 тыс. рублей в связи с перемещением бюджетных ассигнований, из них:</w:t>
      </w:r>
    </w:p>
    <w:p w:rsidR="00D871B7" w:rsidRPr="00BE414F" w:rsidRDefault="00D871B7" w:rsidP="00BE414F">
      <w:pPr>
        <w:pStyle w:val="a3"/>
        <w:tabs>
          <w:tab w:val="left" w:pos="0"/>
        </w:tabs>
        <w:ind w:firstLine="1134"/>
        <w:rPr>
          <w:b w:val="0"/>
        </w:rPr>
      </w:pPr>
      <w:r w:rsidRPr="00BE414F">
        <w:rPr>
          <w:b w:val="0"/>
        </w:rPr>
        <w:lastRenderedPageBreak/>
        <w:t xml:space="preserve">55 046,8 тыс. рублей </w:t>
      </w:r>
      <w:r w:rsidR="000511BE" w:rsidRPr="00BE414F">
        <w:rPr>
          <w:b w:val="0"/>
        </w:rPr>
        <w:t xml:space="preserve">– </w:t>
      </w:r>
      <w:r w:rsidRPr="00BE414F">
        <w:rPr>
          <w:b w:val="0"/>
        </w:rPr>
        <w:t>в подраздел "Охрана семьи и детства"</w:t>
      </w:r>
      <w:r w:rsidR="006F1059" w:rsidRPr="00BE414F">
        <w:rPr>
          <w:b w:val="0"/>
        </w:rPr>
        <w:t>;</w:t>
      </w:r>
    </w:p>
    <w:p w:rsidR="000511BE" w:rsidRPr="00BE414F" w:rsidRDefault="000511BE" w:rsidP="00BE414F">
      <w:pPr>
        <w:pStyle w:val="a3"/>
        <w:tabs>
          <w:tab w:val="left" w:pos="0"/>
        </w:tabs>
        <w:ind w:firstLine="1134"/>
        <w:rPr>
          <w:b w:val="0"/>
        </w:rPr>
      </w:pPr>
      <w:r w:rsidRPr="00BE414F">
        <w:rPr>
          <w:b w:val="0"/>
        </w:rPr>
        <w:t>4 373,9 тыс. рублей – в подраздел "Социальное обеспечение населения</w:t>
      </w:r>
      <w:r w:rsidRPr="00BE414F">
        <w:rPr>
          <w:b w:val="0"/>
          <w:iCs/>
        </w:rPr>
        <w:t>".</w:t>
      </w:r>
    </w:p>
    <w:p w:rsidR="009A4BB7" w:rsidRPr="00BE414F" w:rsidRDefault="009A4BB7" w:rsidP="00BE414F">
      <w:pPr>
        <w:tabs>
          <w:tab w:val="left" w:pos="0"/>
        </w:tabs>
        <w:ind w:firstLine="709"/>
        <w:jc w:val="both"/>
        <w:rPr>
          <w:b/>
        </w:rPr>
      </w:pPr>
      <w:r w:rsidRPr="00BE414F">
        <w:rPr>
          <w:sz w:val="28"/>
          <w:szCs w:val="28"/>
        </w:rPr>
        <w:t xml:space="preserve">Кроме того, в данном подразделе учтено перераспределение бюджетных ассигнований по предложениям главного распорядителя бюджетных </w:t>
      </w:r>
      <w:r w:rsidR="00AC0A56" w:rsidRPr="00BE414F">
        <w:rPr>
          <w:sz w:val="28"/>
          <w:szCs w:val="28"/>
        </w:rPr>
        <w:t>с</w:t>
      </w:r>
      <w:r w:rsidRPr="00BE414F">
        <w:rPr>
          <w:sz w:val="28"/>
          <w:szCs w:val="28"/>
        </w:rPr>
        <w:t>редств;</w:t>
      </w:r>
    </w:p>
    <w:p w:rsidR="00BA6AFD" w:rsidRPr="00BE414F" w:rsidRDefault="00BA6AFD" w:rsidP="00BE414F">
      <w:pPr>
        <w:spacing w:before="120" w:after="120"/>
        <w:ind w:firstLine="709"/>
        <w:jc w:val="both"/>
        <w:rPr>
          <w:sz w:val="28"/>
          <w:szCs w:val="28"/>
        </w:rPr>
      </w:pPr>
      <w:r w:rsidRPr="00BE414F">
        <w:rPr>
          <w:sz w:val="28"/>
          <w:szCs w:val="28"/>
        </w:rPr>
        <w:t>2) по подразделу "Социальное обслуживание населения":</w:t>
      </w:r>
    </w:p>
    <w:p w:rsidR="00BA6AFD" w:rsidRPr="00BE414F" w:rsidRDefault="00BA6AFD" w:rsidP="00BE414F">
      <w:pPr>
        <w:ind w:firstLine="709"/>
        <w:jc w:val="right"/>
        <w:rPr>
          <w:sz w:val="22"/>
          <w:szCs w:val="22"/>
        </w:rPr>
      </w:pPr>
      <w:r w:rsidRPr="00BE414F">
        <w:rPr>
          <w:sz w:val="22"/>
          <w:szCs w:val="22"/>
        </w:rPr>
        <w:t>тыс. рублей</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67"/>
        <w:gridCol w:w="2128"/>
        <w:gridCol w:w="1411"/>
        <w:gridCol w:w="1427"/>
        <w:gridCol w:w="2229"/>
      </w:tblGrid>
      <w:tr w:rsidR="00BA6AFD" w:rsidRPr="00BE414F" w:rsidTr="00907E9F">
        <w:trPr>
          <w:cantSplit/>
        </w:trPr>
        <w:tc>
          <w:tcPr>
            <w:tcW w:w="2267" w:type="dxa"/>
            <w:vAlign w:val="center"/>
          </w:tcPr>
          <w:p w:rsidR="00BA6AFD" w:rsidRPr="00BE414F" w:rsidRDefault="00BA6AFD" w:rsidP="00BE414F">
            <w:pPr>
              <w:jc w:val="center"/>
              <w:rPr>
                <w:sz w:val="20"/>
                <w:szCs w:val="20"/>
              </w:rPr>
            </w:pPr>
            <w:r w:rsidRPr="00BE414F">
              <w:rPr>
                <w:sz w:val="20"/>
                <w:szCs w:val="20"/>
              </w:rPr>
              <w:t>Показатели</w:t>
            </w:r>
          </w:p>
        </w:tc>
        <w:tc>
          <w:tcPr>
            <w:tcW w:w="2128" w:type="dxa"/>
            <w:vAlign w:val="center"/>
          </w:tcPr>
          <w:p w:rsidR="00BA6AFD" w:rsidRPr="00BE414F" w:rsidRDefault="00BA6AFD" w:rsidP="00BE414F">
            <w:pPr>
              <w:jc w:val="center"/>
              <w:rPr>
                <w:sz w:val="20"/>
                <w:szCs w:val="20"/>
              </w:rPr>
            </w:pPr>
            <w:r w:rsidRPr="00BE414F">
              <w:rPr>
                <w:sz w:val="20"/>
                <w:szCs w:val="20"/>
              </w:rPr>
              <w:t>Закон Заба</w:t>
            </w:r>
            <w:r w:rsidRPr="00BE414F">
              <w:rPr>
                <w:sz w:val="20"/>
                <w:szCs w:val="20"/>
              </w:rPr>
              <w:t>й</w:t>
            </w:r>
            <w:r w:rsidRPr="00BE414F">
              <w:rPr>
                <w:sz w:val="20"/>
                <w:szCs w:val="20"/>
              </w:rPr>
              <w:t xml:space="preserve">кальского края </w:t>
            </w:r>
          </w:p>
        </w:tc>
        <w:tc>
          <w:tcPr>
            <w:tcW w:w="1411" w:type="dxa"/>
            <w:vAlign w:val="center"/>
          </w:tcPr>
          <w:p w:rsidR="00BA6AFD" w:rsidRPr="00BE414F" w:rsidRDefault="00BA6AFD" w:rsidP="00BE414F">
            <w:pPr>
              <w:jc w:val="center"/>
              <w:rPr>
                <w:sz w:val="20"/>
                <w:szCs w:val="20"/>
              </w:rPr>
            </w:pPr>
            <w:r w:rsidRPr="00BE414F">
              <w:rPr>
                <w:sz w:val="20"/>
                <w:szCs w:val="20"/>
              </w:rPr>
              <w:t>Увеличение</w:t>
            </w:r>
          </w:p>
          <w:p w:rsidR="00BA6AFD" w:rsidRPr="00BE414F" w:rsidRDefault="00BA6AFD" w:rsidP="00BE414F">
            <w:pPr>
              <w:jc w:val="center"/>
              <w:rPr>
                <w:sz w:val="20"/>
                <w:szCs w:val="20"/>
              </w:rPr>
            </w:pPr>
            <w:r w:rsidRPr="00BE414F">
              <w:rPr>
                <w:sz w:val="20"/>
                <w:szCs w:val="20"/>
              </w:rPr>
              <w:t>(+)</w:t>
            </w:r>
          </w:p>
        </w:tc>
        <w:tc>
          <w:tcPr>
            <w:tcW w:w="1427" w:type="dxa"/>
            <w:vAlign w:val="center"/>
          </w:tcPr>
          <w:p w:rsidR="00BA6AFD" w:rsidRPr="00BE414F" w:rsidRDefault="00BA6AFD" w:rsidP="00BE414F">
            <w:pPr>
              <w:jc w:val="center"/>
              <w:rPr>
                <w:sz w:val="20"/>
                <w:szCs w:val="20"/>
              </w:rPr>
            </w:pPr>
            <w:r w:rsidRPr="00BE414F">
              <w:rPr>
                <w:sz w:val="20"/>
                <w:szCs w:val="20"/>
              </w:rPr>
              <w:t>Уменьшение</w:t>
            </w:r>
          </w:p>
          <w:p w:rsidR="00BA6AFD" w:rsidRPr="00BE414F" w:rsidRDefault="00BA6AFD" w:rsidP="00BE414F">
            <w:pPr>
              <w:jc w:val="center"/>
              <w:rPr>
                <w:sz w:val="20"/>
                <w:szCs w:val="20"/>
              </w:rPr>
            </w:pPr>
            <w:r w:rsidRPr="00BE414F">
              <w:rPr>
                <w:sz w:val="20"/>
                <w:szCs w:val="20"/>
              </w:rPr>
              <w:t>(-)</w:t>
            </w:r>
          </w:p>
        </w:tc>
        <w:tc>
          <w:tcPr>
            <w:tcW w:w="2229" w:type="dxa"/>
            <w:vAlign w:val="center"/>
          </w:tcPr>
          <w:p w:rsidR="00A545CE" w:rsidRPr="00BE414F" w:rsidRDefault="00BA6AFD" w:rsidP="00BE414F">
            <w:pPr>
              <w:jc w:val="center"/>
              <w:rPr>
                <w:sz w:val="20"/>
                <w:szCs w:val="20"/>
              </w:rPr>
            </w:pPr>
            <w:r w:rsidRPr="00BE414F">
              <w:rPr>
                <w:sz w:val="20"/>
                <w:szCs w:val="20"/>
              </w:rPr>
              <w:t>Объем бюджетных ассигнований с</w:t>
            </w:r>
          </w:p>
          <w:p w:rsidR="00BA6AFD" w:rsidRPr="00BE414F" w:rsidRDefault="00BA6AFD" w:rsidP="00BE414F">
            <w:pPr>
              <w:jc w:val="center"/>
              <w:rPr>
                <w:sz w:val="20"/>
                <w:szCs w:val="20"/>
              </w:rPr>
            </w:pPr>
            <w:r w:rsidRPr="00BE414F">
              <w:rPr>
                <w:sz w:val="20"/>
                <w:szCs w:val="20"/>
              </w:rPr>
              <w:t>учетом предлагаемых изменений</w:t>
            </w:r>
          </w:p>
        </w:tc>
      </w:tr>
      <w:tr w:rsidR="00BA6AFD" w:rsidRPr="00BE414F" w:rsidTr="00907E9F">
        <w:trPr>
          <w:cantSplit/>
        </w:trPr>
        <w:tc>
          <w:tcPr>
            <w:tcW w:w="2267" w:type="dxa"/>
          </w:tcPr>
          <w:p w:rsidR="00BA6AFD" w:rsidRPr="00BE414F" w:rsidRDefault="00BA6AFD" w:rsidP="00BE414F">
            <w:pPr>
              <w:rPr>
                <w:sz w:val="20"/>
                <w:szCs w:val="20"/>
              </w:rPr>
            </w:pPr>
            <w:r w:rsidRPr="00BE414F">
              <w:rPr>
                <w:sz w:val="20"/>
                <w:szCs w:val="20"/>
              </w:rPr>
              <w:t>Социальное обслуживание населения</w:t>
            </w:r>
          </w:p>
        </w:tc>
        <w:tc>
          <w:tcPr>
            <w:tcW w:w="2128" w:type="dxa"/>
            <w:vAlign w:val="center"/>
          </w:tcPr>
          <w:p w:rsidR="00BA6AFD" w:rsidRPr="00BE414F" w:rsidRDefault="002E40F0" w:rsidP="00BE414F">
            <w:pPr>
              <w:jc w:val="center"/>
              <w:rPr>
                <w:sz w:val="20"/>
                <w:szCs w:val="20"/>
              </w:rPr>
            </w:pPr>
            <w:r w:rsidRPr="00BE414F">
              <w:rPr>
                <w:sz w:val="20"/>
                <w:szCs w:val="20"/>
              </w:rPr>
              <w:t>2 850 357,4</w:t>
            </w:r>
          </w:p>
        </w:tc>
        <w:tc>
          <w:tcPr>
            <w:tcW w:w="1411" w:type="dxa"/>
            <w:vAlign w:val="center"/>
          </w:tcPr>
          <w:p w:rsidR="00BA6AFD" w:rsidRPr="00BE414F" w:rsidRDefault="007C11F8" w:rsidP="00BE414F">
            <w:pPr>
              <w:jc w:val="center"/>
              <w:rPr>
                <w:sz w:val="20"/>
                <w:szCs w:val="20"/>
              </w:rPr>
            </w:pPr>
            <w:r w:rsidRPr="00BE414F">
              <w:rPr>
                <w:sz w:val="20"/>
                <w:szCs w:val="20"/>
              </w:rPr>
              <w:t>15 548,8</w:t>
            </w:r>
          </w:p>
        </w:tc>
        <w:tc>
          <w:tcPr>
            <w:tcW w:w="1427" w:type="dxa"/>
            <w:vAlign w:val="center"/>
          </w:tcPr>
          <w:p w:rsidR="00BA6AFD" w:rsidRPr="00BE414F" w:rsidRDefault="007C11F8" w:rsidP="00BE414F">
            <w:pPr>
              <w:jc w:val="center"/>
              <w:rPr>
                <w:sz w:val="20"/>
                <w:szCs w:val="20"/>
              </w:rPr>
            </w:pPr>
            <w:r w:rsidRPr="00BE414F">
              <w:rPr>
                <w:sz w:val="20"/>
                <w:szCs w:val="20"/>
              </w:rPr>
              <w:t>5 724,9</w:t>
            </w:r>
          </w:p>
        </w:tc>
        <w:tc>
          <w:tcPr>
            <w:tcW w:w="2229" w:type="dxa"/>
            <w:vAlign w:val="center"/>
          </w:tcPr>
          <w:p w:rsidR="00BA6AFD" w:rsidRPr="00BE414F" w:rsidRDefault="007C11F8" w:rsidP="00BE414F">
            <w:pPr>
              <w:jc w:val="center"/>
              <w:rPr>
                <w:sz w:val="20"/>
                <w:szCs w:val="20"/>
              </w:rPr>
            </w:pPr>
            <w:r w:rsidRPr="00BE414F">
              <w:rPr>
                <w:sz w:val="20"/>
                <w:szCs w:val="20"/>
              </w:rPr>
              <w:t>2 860 181,3</w:t>
            </w:r>
          </w:p>
        </w:tc>
      </w:tr>
    </w:tbl>
    <w:p w:rsidR="00AB2ACE" w:rsidRPr="00BE414F" w:rsidRDefault="00D871B7" w:rsidP="00BE414F">
      <w:pPr>
        <w:pStyle w:val="a3"/>
        <w:tabs>
          <w:tab w:val="left" w:pos="0"/>
        </w:tabs>
        <w:spacing w:before="120"/>
        <w:ind w:firstLine="709"/>
        <w:rPr>
          <w:b w:val="0"/>
        </w:rPr>
      </w:pPr>
      <w:r w:rsidRPr="00BE414F">
        <w:t>увеличить</w:t>
      </w:r>
      <w:r w:rsidRPr="00BE414F">
        <w:rPr>
          <w:b w:val="0"/>
        </w:rPr>
        <w:t xml:space="preserve"> на сумму </w:t>
      </w:r>
      <w:r w:rsidR="00AB2ACE" w:rsidRPr="00BE414F">
        <w:rPr>
          <w:b w:val="0"/>
        </w:rPr>
        <w:t>15 548,8 тыс. рублей, в том числе:</w:t>
      </w:r>
    </w:p>
    <w:p w:rsidR="00AB2ACE" w:rsidRPr="00BE414F" w:rsidRDefault="00AB2ACE" w:rsidP="00BE414F">
      <w:pPr>
        <w:pStyle w:val="a3"/>
        <w:tabs>
          <w:tab w:val="left" w:pos="0"/>
        </w:tabs>
        <w:ind w:firstLine="709"/>
        <w:rPr>
          <w:b w:val="0"/>
        </w:rPr>
      </w:pPr>
      <w:r w:rsidRPr="00BE414F">
        <w:rPr>
          <w:b w:val="0"/>
        </w:rPr>
        <w:t>15 079,6 тыс. рублей за счет дополнительных доходов</w:t>
      </w:r>
      <w:r w:rsidR="00612302" w:rsidRPr="00BE414F">
        <w:rPr>
          <w:b w:val="0"/>
        </w:rPr>
        <w:t xml:space="preserve"> на обеспечение оплаты труда "указным" категориям работников учреждений социального обслуживания населения;</w:t>
      </w:r>
    </w:p>
    <w:p w:rsidR="00D871B7" w:rsidRPr="00BE414F" w:rsidRDefault="00D871B7" w:rsidP="00BE414F">
      <w:pPr>
        <w:pStyle w:val="a3"/>
        <w:tabs>
          <w:tab w:val="left" w:pos="0"/>
        </w:tabs>
        <w:ind w:firstLine="709"/>
        <w:rPr>
          <w:b w:val="0"/>
          <w:bCs w:val="0"/>
        </w:rPr>
      </w:pPr>
      <w:r w:rsidRPr="00BE414F">
        <w:rPr>
          <w:b w:val="0"/>
        </w:rPr>
        <w:t xml:space="preserve">469,2 тыс. рублей за счет </w:t>
      </w:r>
      <w:r w:rsidR="000511BE" w:rsidRPr="00BE414F">
        <w:rPr>
          <w:b w:val="0"/>
        </w:rPr>
        <w:t>перемещения бюджетных ассигнований</w:t>
      </w:r>
      <w:r w:rsidRPr="00BE414F">
        <w:rPr>
          <w:b w:val="0"/>
        </w:rPr>
        <w:t xml:space="preserve"> из подраздела </w:t>
      </w:r>
      <w:r w:rsidRPr="00BE414F">
        <w:rPr>
          <w:b w:val="0"/>
          <w:bCs w:val="0"/>
        </w:rPr>
        <w:t>"Другие вопросы в области социальной политики"</w:t>
      </w:r>
      <w:r w:rsidR="005B6D63" w:rsidRPr="00BE414F">
        <w:rPr>
          <w:b w:val="0"/>
          <w:bCs w:val="0"/>
        </w:rPr>
        <w:t xml:space="preserve"> на разработку ПСД на пожарную сигнализацию в ГСУСО "Петровск-Забайкальский детский дом-интернат, для граждан имеющих психические расстройства"</w:t>
      </w:r>
      <w:r w:rsidR="000511BE" w:rsidRPr="00BE414F">
        <w:rPr>
          <w:b w:val="0"/>
          <w:bCs w:val="0"/>
        </w:rPr>
        <w:t>;</w:t>
      </w:r>
    </w:p>
    <w:p w:rsidR="00D871B7" w:rsidRPr="00BE414F" w:rsidRDefault="000511BE" w:rsidP="00BE414F">
      <w:pPr>
        <w:pStyle w:val="a3"/>
        <w:tabs>
          <w:tab w:val="left" w:pos="0"/>
        </w:tabs>
        <w:ind w:firstLine="709"/>
        <w:rPr>
          <w:b w:val="0"/>
        </w:rPr>
      </w:pPr>
      <w:r w:rsidRPr="00BE414F">
        <w:t>уменьшить</w:t>
      </w:r>
      <w:r w:rsidRPr="00BE414F">
        <w:rPr>
          <w:b w:val="0"/>
        </w:rPr>
        <w:t xml:space="preserve"> на сумму 5 724,9 тыс. рублей в связи с экономией расходов.</w:t>
      </w:r>
    </w:p>
    <w:p w:rsidR="009A4BB7" w:rsidRPr="00BE414F" w:rsidRDefault="009A4BB7" w:rsidP="00BE414F">
      <w:pPr>
        <w:tabs>
          <w:tab w:val="left" w:pos="0"/>
        </w:tabs>
        <w:ind w:firstLine="709"/>
        <w:jc w:val="both"/>
        <w:rPr>
          <w:b/>
        </w:rPr>
      </w:pPr>
      <w:r w:rsidRPr="00BE414F">
        <w:rPr>
          <w:sz w:val="28"/>
          <w:szCs w:val="28"/>
        </w:rPr>
        <w:t>Кроме того, в данном подразделе учтено перераспределение бюджетных ассигнований по предложениям главного распорядителя бюджетных средств;</w:t>
      </w:r>
    </w:p>
    <w:p w:rsidR="00236BE7" w:rsidRPr="00BE414F" w:rsidRDefault="00BA6AFD" w:rsidP="00BE414F">
      <w:pPr>
        <w:spacing w:before="120" w:after="120"/>
        <w:ind w:firstLine="720"/>
        <w:jc w:val="both"/>
        <w:rPr>
          <w:sz w:val="22"/>
          <w:szCs w:val="22"/>
        </w:rPr>
      </w:pPr>
      <w:r w:rsidRPr="00BE414F">
        <w:rPr>
          <w:sz w:val="28"/>
          <w:szCs w:val="28"/>
        </w:rPr>
        <w:t>3</w:t>
      </w:r>
      <w:r w:rsidR="00332D76" w:rsidRPr="00BE414F">
        <w:rPr>
          <w:sz w:val="28"/>
          <w:szCs w:val="28"/>
        </w:rPr>
        <w:t xml:space="preserve">) </w:t>
      </w:r>
      <w:r w:rsidR="00717EBC" w:rsidRPr="00BE414F">
        <w:rPr>
          <w:sz w:val="28"/>
          <w:szCs w:val="28"/>
        </w:rPr>
        <w:t>по подразделу "Социальное обеспечение населения":</w:t>
      </w:r>
    </w:p>
    <w:p w:rsidR="00717EBC" w:rsidRPr="00BE414F" w:rsidRDefault="00717EBC" w:rsidP="00BE414F">
      <w:pPr>
        <w:ind w:firstLine="709"/>
        <w:jc w:val="right"/>
        <w:rPr>
          <w:sz w:val="22"/>
          <w:szCs w:val="22"/>
        </w:rPr>
      </w:pPr>
      <w:r w:rsidRPr="00BE414F">
        <w:rPr>
          <w:sz w:val="22"/>
          <w:szCs w:val="22"/>
        </w:rPr>
        <w:t>тыс. рублей</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67"/>
        <w:gridCol w:w="2128"/>
        <w:gridCol w:w="1411"/>
        <w:gridCol w:w="1427"/>
        <w:gridCol w:w="2229"/>
      </w:tblGrid>
      <w:tr w:rsidR="00AA0195" w:rsidRPr="00BE414F" w:rsidTr="00907E9F">
        <w:trPr>
          <w:cantSplit/>
        </w:trPr>
        <w:tc>
          <w:tcPr>
            <w:tcW w:w="2267" w:type="dxa"/>
            <w:vAlign w:val="center"/>
          </w:tcPr>
          <w:p w:rsidR="00AA0195" w:rsidRPr="00BE414F" w:rsidRDefault="00AA0195" w:rsidP="00BE414F">
            <w:pPr>
              <w:jc w:val="center"/>
              <w:rPr>
                <w:sz w:val="20"/>
                <w:szCs w:val="20"/>
              </w:rPr>
            </w:pPr>
            <w:r w:rsidRPr="00BE414F">
              <w:rPr>
                <w:sz w:val="20"/>
                <w:szCs w:val="20"/>
              </w:rPr>
              <w:t>Показатели</w:t>
            </w:r>
          </w:p>
        </w:tc>
        <w:tc>
          <w:tcPr>
            <w:tcW w:w="2128" w:type="dxa"/>
            <w:vAlign w:val="center"/>
          </w:tcPr>
          <w:p w:rsidR="00AA0195" w:rsidRPr="00BE414F" w:rsidRDefault="00AA0195" w:rsidP="00BE414F">
            <w:pPr>
              <w:jc w:val="center"/>
              <w:rPr>
                <w:sz w:val="20"/>
                <w:szCs w:val="20"/>
              </w:rPr>
            </w:pPr>
            <w:r w:rsidRPr="00BE414F">
              <w:rPr>
                <w:sz w:val="20"/>
                <w:szCs w:val="20"/>
              </w:rPr>
              <w:t>Закон Заба</w:t>
            </w:r>
            <w:r w:rsidRPr="00BE414F">
              <w:rPr>
                <w:sz w:val="20"/>
                <w:szCs w:val="20"/>
              </w:rPr>
              <w:t>й</w:t>
            </w:r>
            <w:r w:rsidRPr="00BE414F">
              <w:rPr>
                <w:sz w:val="20"/>
                <w:szCs w:val="20"/>
              </w:rPr>
              <w:t xml:space="preserve">кальского края </w:t>
            </w:r>
          </w:p>
        </w:tc>
        <w:tc>
          <w:tcPr>
            <w:tcW w:w="1411" w:type="dxa"/>
            <w:vAlign w:val="center"/>
          </w:tcPr>
          <w:p w:rsidR="00AA0195" w:rsidRPr="00BE414F" w:rsidRDefault="00AA0195" w:rsidP="00BE414F">
            <w:pPr>
              <w:jc w:val="center"/>
              <w:rPr>
                <w:sz w:val="20"/>
                <w:szCs w:val="20"/>
              </w:rPr>
            </w:pPr>
            <w:r w:rsidRPr="00BE414F">
              <w:rPr>
                <w:sz w:val="20"/>
                <w:szCs w:val="20"/>
              </w:rPr>
              <w:t>Увеличение</w:t>
            </w:r>
          </w:p>
          <w:p w:rsidR="00AA0195" w:rsidRPr="00BE414F" w:rsidRDefault="00AA0195" w:rsidP="00BE414F">
            <w:pPr>
              <w:jc w:val="center"/>
              <w:rPr>
                <w:sz w:val="20"/>
                <w:szCs w:val="20"/>
              </w:rPr>
            </w:pPr>
            <w:r w:rsidRPr="00BE414F">
              <w:rPr>
                <w:sz w:val="20"/>
                <w:szCs w:val="20"/>
              </w:rPr>
              <w:t>(+)</w:t>
            </w:r>
          </w:p>
        </w:tc>
        <w:tc>
          <w:tcPr>
            <w:tcW w:w="1427" w:type="dxa"/>
            <w:vAlign w:val="center"/>
          </w:tcPr>
          <w:p w:rsidR="00AA0195" w:rsidRPr="00BE414F" w:rsidRDefault="00AA0195" w:rsidP="00BE414F">
            <w:pPr>
              <w:jc w:val="center"/>
              <w:rPr>
                <w:sz w:val="20"/>
                <w:szCs w:val="20"/>
              </w:rPr>
            </w:pPr>
            <w:r w:rsidRPr="00BE414F">
              <w:rPr>
                <w:sz w:val="20"/>
                <w:szCs w:val="20"/>
              </w:rPr>
              <w:t>Уменьшение</w:t>
            </w:r>
          </w:p>
          <w:p w:rsidR="00AA0195" w:rsidRPr="00BE414F" w:rsidRDefault="00AA0195" w:rsidP="00BE414F">
            <w:pPr>
              <w:jc w:val="center"/>
              <w:rPr>
                <w:sz w:val="20"/>
                <w:szCs w:val="20"/>
              </w:rPr>
            </w:pPr>
            <w:r w:rsidRPr="00BE414F">
              <w:rPr>
                <w:sz w:val="20"/>
                <w:szCs w:val="20"/>
              </w:rPr>
              <w:t>(-)</w:t>
            </w:r>
          </w:p>
        </w:tc>
        <w:tc>
          <w:tcPr>
            <w:tcW w:w="2229" w:type="dxa"/>
            <w:vAlign w:val="center"/>
          </w:tcPr>
          <w:p w:rsidR="00A545CE" w:rsidRPr="00BE414F" w:rsidRDefault="00AA0195" w:rsidP="00BE414F">
            <w:pPr>
              <w:jc w:val="center"/>
              <w:rPr>
                <w:sz w:val="20"/>
                <w:szCs w:val="20"/>
              </w:rPr>
            </w:pPr>
            <w:r w:rsidRPr="00BE414F">
              <w:rPr>
                <w:sz w:val="20"/>
                <w:szCs w:val="20"/>
              </w:rPr>
              <w:t>Объем бюджетных ассигнований с</w:t>
            </w:r>
          </w:p>
          <w:p w:rsidR="00AA0195" w:rsidRPr="00BE414F" w:rsidRDefault="00AA0195" w:rsidP="00BE414F">
            <w:pPr>
              <w:jc w:val="center"/>
              <w:rPr>
                <w:sz w:val="20"/>
                <w:szCs w:val="20"/>
              </w:rPr>
            </w:pPr>
            <w:r w:rsidRPr="00BE414F">
              <w:rPr>
                <w:sz w:val="20"/>
                <w:szCs w:val="20"/>
              </w:rPr>
              <w:t>учетом предлагаемых изменений</w:t>
            </w:r>
          </w:p>
        </w:tc>
      </w:tr>
      <w:tr w:rsidR="00717EBC" w:rsidRPr="00BE414F" w:rsidTr="00907E9F">
        <w:trPr>
          <w:cantSplit/>
        </w:trPr>
        <w:tc>
          <w:tcPr>
            <w:tcW w:w="2267" w:type="dxa"/>
            <w:vAlign w:val="center"/>
          </w:tcPr>
          <w:p w:rsidR="00717EBC" w:rsidRPr="00BE414F" w:rsidRDefault="00717EBC" w:rsidP="00BE414F">
            <w:pPr>
              <w:jc w:val="both"/>
              <w:rPr>
                <w:sz w:val="20"/>
                <w:szCs w:val="20"/>
              </w:rPr>
            </w:pPr>
            <w:r w:rsidRPr="00BE414F">
              <w:rPr>
                <w:sz w:val="20"/>
                <w:szCs w:val="20"/>
              </w:rPr>
              <w:t>Социальное обеспечение населения</w:t>
            </w:r>
          </w:p>
        </w:tc>
        <w:tc>
          <w:tcPr>
            <w:tcW w:w="2128" w:type="dxa"/>
            <w:vAlign w:val="center"/>
          </w:tcPr>
          <w:p w:rsidR="00717EBC" w:rsidRPr="00BE414F" w:rsidRDefault="002E40F0" w:rsidP="00BE414F">
            <w:pPr>
              <w:jc w:val="center"/>
              <w:rPr>
                <w:sz w:val="20"/>
                <w:szCs w:val="20"/>
                <w:lang w:val="en-US"/>
              </w:rPr>
            </w:pPr>
            <w:r w:rsidRPr="00BE414F">
              <w:rPr>
                <w:sz w:val="20"/>
                <w:szCs w:val="20"/>
              </w:rPr>
              <w:t>15 977 218,1</w:t>
            </w:r>
          </w:p>
        </w:tc>
        <w:tc>
          <w:tcPr>
            <w:tcW w:w="1411" w:type="dxa"/>
            <w:vAlign w:val="center"/>
          </w:tcPr>
          <w:p w:rsidR="00717EBC" w:rsidRPr="00BE414F" w:rsidRDefault="00AC0A56" w:rsidP="00BE414F">
            <w:pPr>
              <w:jc w:val="center"/>
              <w:rPr>
                <w:sz w:val="20"/>
                <w:szCs w:val="20"/>
              </w:rPr>
            </w:pPr>
            <w:r w:rsidRPr="00BE414F">
              <w:rPr>
                <w:sz w:val="20"/>
                <w:szCs w:val="20"/>
              </w:rPr>
              <w:t>18 366,3</w:t>
            </w:r>
          </w:p>
        </w:tc>
        <w:tc>
          <w:tcPr>
            <w:tcW w:w="1427" w:type="dxa"/>
            <w:vAlign w:val="center"/>
          </w:tcPr>
          <w:p w:rsidR="00717EBC" w:rsidRPr="00BE414F" w:rsidRDefault="00CC7C4B" w:rsidP="00BE414F">
            <w:pPr>
              <w:jc w:val="center"/>
              <w:rPr>
                <w:sz w:val="20"/>
                <w:szCs w:val="20"/>
              </w:rPr>
            </w:pPr>
            <w:r w:rsidRPr="00BE414F">
              <w:rPr>
                <w:sz w:val="20"/>
                <w:szCs w:val="20"/>
              </w:rPr>
              <w:t>11 456,5</w:t>
            </w:r>
          </w:p>
        </w:tc>
        <w:tc>
          <w:tcPr>
            <w:tcW w:w="2229" w:type="dxa"/>
            <w:vAlign w:val="center"/>
          </w:tcPr>
          <w:p w:rsidR="00717EBC" w:rsidRPr="00BE414F" w:rsidRDefault="005B6D63" w:rsidP="00BE414F">
            <w:pPr>
              <w:jc w:val="center"/>
              <w:rPr>
                <w:sz w:val="20"/>
                <w:szCs w:val="20"/>
              </w:rPr>
            </w:pPr>
            <w:r w:rsidRPr="00BE414F">
              <w:rPr>
                <w:sz w:val="20"/>
                <w:szCs w:val="20"/>
              </w:rPr>
              <w:t>15 984 127,9</w:t>
            </w:r>
          </w:p>
        </w:tc>
      </w:tr>
    </w:tbl>
    <w:p w:rsidR="00332D76" w:rsidRPr="00BE414F" w:rsidRDefault="00332D76" w:rsidP="00BE414F">
      <w:pPr>
        <w:pStyle w:val="a3"/>
        <w:tabs>
          <w:tab w:val="left" w:pos="0"/>
        </w:tabs>
        <w:spacing w:before="120"/>
        <w:ind w:firstLine="709"/>
        <w:rPr>
          <w:b w:val="0"/>
        </w:rPr>
      </w:pPr>
      <w:r w:rsidRPr="00BE414F">
        <w:t>увеличить</w:t>
      </w:r>
      <w:r w:rsidRPr="00BE414F">
        <w:rPr>
          <w:b w:val="0"/>
        </w:rPr>
        <w:t xml:space="preserve"> на сумму </w:t>
      </w:r>
      <w:r w:rsidR="00AC0A56" w:rsidRPr="00BE414F">
        <w:rPr>
          <w:b w:val="0"/>
        </w:rPr>
        <w:t>18 366,3 тыс. рублей, в том числе:</w:t>
      </w:r>
    </w:p>
    <w:p w:rsidR="00D871B7" w:rsidRPr="00BE414F" w:rsidRDefault="00D871B7" w:rsidP="00BE414F">
      <w:pPr>
        <w:pStyle w:val="a3"/>
        <w:tabs>
          <w:tab w:val="left" w:pos="0"/>
        </w:tabs>
        <w:ind w:firstLine="709"/>
        <w:rPr>
          <w:b w:val="0"/>
        </w:rPr>
      </w:pPr>
      <w:r w:rsidRPr="00BE414F">
        <w:rPr>
          <w:b w:val="0"/>
        </w:rPr>
        <w:t>270,0 тыс. рублей за счет средств федерального бюджета на осуществление переданного полномочия Российской Федерации по осуществлению ежегодной денежной выплаты лицам, награжденным нагрудным знаком "Почетный донор России"</w:t>
      </w:r>
      <w:r w:rsidR="00513F84" w:rsidRPr="00BE414F">
        <w:rPr>
          <w:b w:val="0"/>
        </w:rPr>
        <w:t>;</w:t>
      </w:r>
    </w:p>
    <w:p w:rsidR="00C2708B" w:rsidRPr="00BE414F" w:rsidRDefault="00C2708B" w:rsidP="00BE414F">
      <w:pPr>
        <w:pStyle w:val="a3"/>
        <w:tabs>
          <w:tab w:val="left" w:pos="0"/>
        </w:tabs>
        <w:ind w:firstLine="709"/>
        <w:rPr>
          <w:b w:val="0"/>
        </w:rPr>
      </w:pPr>
      <w:r w:rsidRPr="00BE414F">
        <w:rPr>
          <w:b w:val="0"/>
        </w:rPr>
        <w:t xml:space="preserve">900,0 тыс. рублей за счет средств резервного фонда Правительства Забайкальского края Министерству труда и социальной защиты населения Забайкальского края для оказания материальной помощи членам семей погибших работников золоторудной компании "Омчак" в результате чрезвычайного происшествия на территории Балейского района </w:t>
      </w:r>
      <w:r w:rsidRPr="00BE414F">
        <w:rPr>
          <w:b w:val="0"/>
        </w:rPr>
        <w:lastRenderedPageBreak/>
        <w:t>Забайкальского края, в соответствии с распоряжением Правительства Забайкальского края от 23 ноября 2023 года № 500-р;</w:t>
      </w:r>
    </w:p>
    <w:p w:rsidR="00AC0A56" w:rsidRDefault="00AC0A56" w:rsidP="00BE414F">
      <w:pPr>
        <w:pStyle w:val="a3"/>
        <w:tabs>
          <w:tab w:val="left" w:pos="0"/>
        </w:tabs>
        <w:ind w:firstLine="709"/>
        <w:rPr>
          <w:b w:val="0"/>
        </w:rPr>
      </w:pPr>
      <w:r w:rsidRPr="00BE414F">
        <w:rPr>
          <w:b w:val="0"/>
        </w:rPr>
        <w:t xml:space="preserve">17 196,3 </w:t>
      </w:r>
      <w:r w:rsidR="00D871B7" w:rsidRPr="00BE414F">
        <w:rPr>
          <w:b w:val="0"/>
        </w:rPr>
        <w:t xml:space="preserve">тыс. рублей за счет перемещения </w:t>
      </w:r>
      <w:r w:rsidRPr="00BE414F">
        <w:rPr>
          <w:b w:val="0"/>
        </w:rPr>
        <w:t>бюджетных ассигнований, из них:</w:t>
      </w:r>
    </w:p>
    <w:p w:rsidR="009400E4" w:rsidRPr="00BE414F" w:rsidRDefault="009400E4" w:rsidP="009400E4">
      <w:pPr>
        <w:pStyle w:val="a3"/>
        <w:tabs>
          <w:tab w:val="left" w:pos="0"/>
        </w:tabs>
        <w:ind w:firstLine="1134"/>
        <w:rPr>
          <w:b w:val="0"/>
          <w:bCs w:val="0"/>
        </w:rPr>
      </w:pPr>
      <w:r w:rsidRPr="00BE414F">
        <w:rPr>
          <w:b w:val="0"/>
        </w:rPr>
        <w:t xml:space="preserve">4 373,9 тыс. рублей из подраздела </w:t>
      </w:r>
      <w:r w:rsidRPr="00BE414F">
        <w:rPr>
          <w:b w:val="0"/>
          <w:bCs w:val="0"/>
        </w:rPr>
        <w:t xml:space="preserve">"Пенсионное обеспечение", </w:t>
      </w:r>
      <w:r w:rsidR="00D56A40">
        <w:rPr>
          <w:b w:val="0"/>
          <w:bCs w:val="0"/>
        </w:rPr>
        <w:t>в том числе</w:t>
      </w:r>
      <w:r w:rsidRPr="00BE414F">
        <w:rPr>
          <w:b w:val="0"/>
          <w:bCs w:val="0"/>
        </w:rPr>
        <w:t>:</w:t>
      </w:r>
    </w:p>
    <w:p w:rsidR="009400E4" w:rsidRPr="00BE414F" w:rsidRDefault="009400E4" w:rsidP="009400E4">
      <w:pPr>
        <w:pStyle w:val="a3"/>
        <w:tabs>
          <w:tab w:val="left" w:pos="0"/>
        </w:tabs>
        <w:ind w:firstLine="1418"/>
        <w:rPr>
          <w:b w:val="0"/>
        </w:rPr>
      </w:pPr>
      <w:r w:rsidRPr="00BE414F">
        <w:rPr>
          <w:b w:val="0"/>
        </w:rPr>
        <w:t>на ежемесячную компенсацию расходов, на оплату жилых помещений и коммунальных услуг ветеранам труда – 4 214,3 тыс. рублей;</w:t>
      </w:r>
    </w:p>
    <w:p w:rsidR="009400E4" w:rsidRPr="00BE414F" w:rsidRDefault="009400E4" w:rsidP="009400E4">
      <w:pPr>
        <w:pStyle w:val="a3"/>
        <w:tabs>
          <w:tab w:val="left" w:pos="0"/>
        </w:tabs>
        <w:ind w:firstLine="1418"/>
        <w:rPr>
          <w:b w:val="0"/>
        </w:rPr>
      </w:pPr>
      <w:r w:rsidRPr="00BE414F">
        <w:rPr>
          <w:b w:val="0"/>
        </w:rPr>
        <w:t>на компенсацию отдельным категориям граждан оплаты взноса на капитальный ремонт общего имущества в многоквартирном доме, в целях выполнения показателей результативности – 159,6 тыс. рублей;</w:t>
      </w:r>
    </w:p>
    <w:p w:rsidR="00D871B7" w:rsidRPr="00BE414F" w:rsidRDefault="00AC0A56" w:rsidP="00BE414F">
      <w:pPr>
        <w:pStyle w:val="a3"/>
        <w:tabs>
          <w:tab w:val="left" w:pos="0"/>
        </w:tabs>
        <w:ind w:firstLine="1134"/>
        <w:rPr>
          <w:b w:val="0"/>
          <w:bCs w:val="0"/>
        </w:rPr>
      </w:pPr>
      <w:r w:rsidRPr="00BE414F">
        <w:rPr>
          <w:b w:val="0"/>
        </w:rPr>
        <w:t xml:space="preserve">12 822,4 тыс. рублей </w:t>
      </w:r>
      <w:r w:rsidR="00D871B7" w:rsidRPr="00BE414F">
        <w:rPr>
          <w:b w:val="0"/>
        </w:rPr>
        <w:t xml:space="preserve">из подраздела </w:t>
      </w:r>
      <w:r w:rsidR="00D871B7" w:rsidRPr="00BE414F">
        <w:rPr>
          <w:b w:val="0"/>
          <w:bCs w:val="0"/>
        </w:rPr>
        <w:t xml:space="preserve">"Охрана семьи и детства", </w:t>
      </w:r>
      <w:r w:rsidR="00D56A40">
        <w:rPr>
          <w:b w:val="0"/>
          <w:bCs w:val="0"/>
        </w:rPr>
        <w:t>из них</w:t>
      </w:r>
      <w:r w:rsidRPr="00BE414F">
        <w:rPr>
          <w:b w:val="0"/>
          <w:bCs w:val="0"/>
        </w:rPr>
        <w:t>:</w:t>
      </w:r>
    </w:p>
    <w:p w:rsidR="00AC0A56" w:rsidRPr="00BE414F" w:rsidRDefault="00AC0A56" w:rsidP="00BE414F">
      <w:pPr>
        <w:pStyle w:val="a3"/>
        <w:tabs>
          <w:tab w:val="left" w:pos="0"/>
        </w:tabs>
        <w:ind w:firstLine="1418"/>
        <w:rPr>
          <w:b w:val="0"/>
          <w:bCs w:val="0"/>
        </w:rPr>
      </w:pPr>
      <w:r w:rsidRPr="00BE414F">
        <w:rPr>
          <w:b w:val="0"/>
        </w:rPr>
        <w:t>на осуществление ежемесячных денежных выплат ветеранам труда Забайкальского края – 11 360,5 тыс. рублей;</w:t>
      </w:r>
    </w:p>
    <w:p w:rsidR="00D871B7" w:rsidRPr="00BE414F" w:rsidRDefault="00AC0A56" w:rsidP="00BE414F">
      <w:pPr>
        <w:pStyle w:val="a3"/>
        <w:tabs>
          <w:tab w:val="left" w:pos="0"/>
        </w:tabs>
        <w:ind w:firstLine="1418"/>
        <w:rPr>
          <w:b w:val="0"/>
        </w:rPr>
      </w:pPr>
      <w:r w:rsidRPr="00BE414F">
        <w:rPr>
          <w:b w:val="0"/>
        </w:rPr>
        <w:t>на предоставление социального пособи</w:t>
      </w:r>
      <w:r w:rsidR="00E352DE" w:rsidRPr="00BE414F">
        <w:rPr>
          <w:b w:val="0"/>
        </w:rPr>
        <w:t>я на погребение – 1 019,1 </w:t>
      </w:r>
      <w:r w:rsidRPr="00BE414F">
        <w:rPr>
          <w:b w:val="0"/>
        </w:rPr>
        <w:t>тыс. рублей;</w:t>
      </w:r>
    </w:p>
    <w:p w:rsidR="00AC0A56" w:rsidRPr="00BE414F" w:rsidRDefault="00AC0A56" w:rsidP="00BE414F">
      <w:pPr>
        <w:pStyle w:val="a3"/>
        <w:tabs>
          <w:tab w:val="left" w:pos="0"/>
        </w:tabs>
        <w:ind w:firstLine="1418"/>
        <w:rPr>
          <w:b w:val="0"/>
        </w:rPr>
      </w:pPr>
      <w:r w:rsidRPr="00BE414F">
        <w:rPr>
          <w:b w:val="0"/>
        </w:rPr>
        <w:t xml:space="preserve">на компенсацию отдельным категориям граждан оплаты взноса на капитальный ремонт общего имущества в многоквартирном доме, в целях выполнения показателей результативности – </w:t>
      </w:r>
      <w:r w:rsidRPr="00BE414F">
        <w:rPr>
          <w:b w:val="0"/>
          <w:bCs w:val="0"/>
        </w:rPr>
        <w:t>442,8 тыс. рублей;</w:t>
      </w:r>
    </w:p>
    <w:p w:rsidR="00D871B7" w:rsidRPr="00BE414F" w:rsidRDefault="00D871B7" w:rsidP="00BE414F">
      <w:pPr>
        <w:pStyle w:val="a3"/>
        <w:tabs>
          <w:tab w:val="left" w:pos="0"/>
        </w:tabs>
        <w:ind w:firstLine="709"/>
        <w:rPr>
          <w:b w:val="0"/>
        </w:rPr>
      </w:pPr>
      <w:r w:rsidRPr="00BE414F">
        <w:t>уменьшить</w:t>
      </w:r>
      <w:r w:rsidRPr="00BE414F">
        <w:rPr>
          <w:b w:val="0"/>
        </w:rPr>
        <w:t xml:space="preserve"> на сумму 11 456,5 тыс. рублей в связи с перемещением </w:t>
      </w:r>
      <w:r w:rsidR="007C33AB">
        <w:rPr>
          <w:b w:val="0"/>
        </w:rPr>
        <w:t>бюджетных ассигнований в</w:t>
      </w:r>
      <w:r w:rsidRPr="00BE414F">
        <w:rPr>
          <w:b w:val="0"/>
        </w:rPr>
        <w:t xml:space="preserve"> </w:t>
      </w:r>
      <w:r w:rsidRPr="00BE414F">
        <w:rPr>
          <w:b w:val="0"/>
          <w:bCs w:val="0"/>
        </w:rPr>
        <w:t>под</w:t>
      </w:r>
      <w:r w:rsidR="00CC7C4B" w:rsidRPr="00BE414F">
        <w:rPr>
          <w:b w:val="0"/>
          <w:bCs w:val="0"/>
        </w:rPr>
        <w:t>раздел "Охрана семьи и детства".</w:t>
      </w:r>
    </w:p>
    <w:p w:rsidR="00D871B7" w:rsidRPr="00BE414F" w:rsidRDefault="00D871B7" w:rsidP="00BE414F">
      <w:pPr>
        <w:tabs>
          <w:tab w:val="left" w:pos="0"/>
        </w:tabs>
        <w:ind w:firstLine="709"/>
        <w:jc w:val="both"/>
        <w:rPr>
          <w:b/>
        </w:rPr>
      </w:pPr>
      <w:r w:rsidRPr="00BE414F">
        <w:rPr>
          <w:sz w:val="28"/>
          <w:szCs w:val="28"/>
        </w:rPr>
        <w:t>Кроме того, в данном подразделе учтено перераспределение бюджетных ассигнований по предложениям главного распорядителя бюджетных средств;</w:t>
      </w:r>
    </w:p>
    <w:p w:rsidR="00332D76" w:rsidRPr="00BE414F" w:rsidRDefault="00BA6AFD" w:rsidP="00BE414F">
      <w:pPr>
        <w:spacing w:before="120" w:after="120"/>
        <w:ind w:firstLine="720"/>
        <w:jc w:val="both"/>
        <w:rPr>
          <w:sz w:val="28"/>
          <w:szCs w:val="28"/>
        </w:rPr>
      </w:pPr>
      <w:r w:rsidRPr="00BE414F">
        <w:rPr>
          <w:sz w:val="28"/>
          <w:szCs w:val="28"/>
        </w:rPr>
        <w:t>4</w:t>
      </w:r>
      <w:r w:rsidR="00332D76" w:rsidRPr="00BE414F">
        <w:rPr>
          <w:sz w:val="28"/>
          <w:szCs w:val="28"/>
        </w:rPr>
        <w:t>) по подразделу "Охрана семьи и детства":</w:t>
      </w:r>
    </w:p>
    <w:p w:rsidR="00332D76" w:rsidRPr="00BE414F" w:rsidRDefault="00332D76" w:rsidP="00BE414F">
      <w:pPr>
        <w:ind w:firstLine="709"/>
        <w:jc w:val="right"/>
        <w:rPr>
          <w:sz w:val="22"/>
          <w:szCs w:val="22"/>
        </w:rPr>
      </w:pPr>
      <w:r w:rsidRPr="00BE414F">
        <w:rPr>
          <w:sz w:val="22"/>
          <w:szCs w:val="22"/>
        </w:rPr>
        <w:t>тыс. рублей</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67"/>
        <w:gridCol w:w="2128"/>
        <w:gridCol w:w="1411"/>
        <w:gridCol w:w="1427"/>
        <w:gridCol w:w="2229"/>
      </w:tblGrid>
      <w:tr w:rsidR="00332D76" w:rsidRPr="00BE414F" w:rsidTr="00907E9F">
        <w:trPr>
          <w:cantSplit/>
        </w:trPr>
        <w:tc>
          <w:tcPr>
            <w:tcW w:w="2267" w:type="dxa"/>
            <w:vAlign w:val="center"/>
          </w:tcPr>
          <w:p w:rsidR="00332D76" w:rsidRPr="00BE414F" w:rsidRDefault="00332D76" w:rsidP="00BE414F">
            <w:pPr>
              <w:jc w:val="center"/>
              <w:rPr>
                <w:sz w:val="20"/>
                <w:szCs w:val="20"/>
              </w:rPr>
            </w:pPr>
            <w:r w:rsidRPr="00BE414F">
              <w:rPr>
                <w:sz w:val="20"/>
                <w:szCs w:val="20"/>
              </w:rPr>
              <w:t>Показатели</w:t>
            </w:r>
          </w:p>
        </w:tc>
        <w:tc>
          <w:tcPr>
            <w:tcW w:w="2128" w:type="dxa"/>
            <w:vAlign w:val="center"/>
          </w:tcPr>
          <w:p w:rsidR="00332D76" w:rsidRPr="00BE414F" w:rsidRDefault="00332D76" w:rsidP="00BE414F">
            <w:pPr>
              <w:jc w:val="center"/>
              <w:rPr>
                <w:sz w:val="20"/>
                <w:szCs w:val="20"/>
              </w:rPr>
            </w:pPr>
            <w:r w:rsidRPr="00BE414F">
              <w:rPr>
                <w:sz w:val="20"/>
                <w:szCs w:val="20"/>
              </w:rPr>
              <w:t>Закон Заба</w:t>
            </w:r>
            <w:r w:rsidRPr="00BE414F">
              <w:rPr>
                <w:sz w:val="20"/>
                <w:szCs w:val="20"/>
              </w:rPr>
              <w:t>й</w:t>
            </w:r>
            <w:r w:rsidRPr="00BE414F">
              <w:rPr>
                <w:sz w:val="20"/>
                <w:szCs w:val="20"/>
              </w:rPr>
              <w:t xml:space="preserve">кальского края </w:t>
            </w:r>
          </w:p>
        </w:tc>
        <w:tc>
          <w:tcPr>
            <w:tcW w:w="1411" w:type="dxa"/>
            <w:vAlign w:val="center"/>
          </w:tcPr>
          <w:p w:rsidR="00332D76" w:rsidRPr="00BE414F" w:rsidRDefault="00332D76" w:rsidP="00BE414F">
            <w:pPr>
              <w:jc w:val="center"/>
              <w:rPr>
                <w:sz w:val="20"/>
                <w:szCs w:val="20"/>
              </w:rPr>
            </w:pPr>
            <w:r w:rsidRPr="00BE414F">
              <w:rPr>
                <w:sz w:val="20"/>
                <w:szCs w:val="20"/>
              </w:rPr>
              <w:t>Увеличение</w:t>
            </w:r>
          </w:p>
          <w:p w:rsidR="00332D76" w:rsidRPr="00BE414F" w:rsidRDefault="00332D76" w:rsidP="00BE414F">
            <w:pPr>
              <w:jc w:val="center"/>
              <w:rPr>
                <w:sz w:val="20"/>
                <w:szCs w:val="20"/>
              </w:rPr>
            </w:pPr>
            <w:r w:rsidRPr="00BE414F">
              <w:rPr>
                <w:sz w:val="20"/>
                <w:szCs w:val="20"/>
              </w:rPr>
              <w:t>(+)</w:t>
            </w:r>
          </w:p>
        </w:tc>
        <w:tc>
          <w:tcPr>
            <w:tcW w:w="1427" w:type="dxa"/>
            <w:vAlign w:val="center"/>
          </w:tcPr>
          <w:p w:rsidR="00332D76" w:rsidRPr="00BE414F" w:rsidRDefault="00332D76" w:rsidP="00BE414F">
            <w:pPr>
              <w:jc w:val="center"/>
              <w:rPr>
                <w:sz w:val="20"/>
                <w:szCs w:val="20"/>
              </w:rPr>
            </w:pPr>
            <w:r w:rsidRPr="00BE414F">
              <w:rPr>
                <w:sz w:val="20"/>
                <w:szCs w:val="20"/>
              </w:rPr>
              <w:t>Уменьшение</w:t>
            </w:r>
          </w:p>
          <w:p w:rsidR="00332D76" w:rsidRPr="00BE414F" w:rsidRDefault="00332D76" w:rsidP="00BE414F">
            <w:pPr>
              <w:jc w:val="center"/>
              <w:rPr>
                <w:sz w:val="20"/>
                <w:szCs w:val="20"/>
              </w:rPr>
            </w:pPr>
            <w:r w:rsidRPr="00BE414F">
              <w:rPr>
                <w:sz w:val="20"/>
                <w:szCs w:val="20"/>
              </w:rPr>
              <w:t>(-)</w:t>
            </w:r>
          </w:p>
        </w:tc>
        <w:tc>
          <w:tcPr>
            <w:tcW w:w="2229" w:type="dxa"/>
            <w:vAlign w:val="center"/>
          </w:tcPr>
          <w:p w:rsidR="00A545CE" w:rsidRPr="00BE414F" w:rsidRDefault="00332D76" w:rsidP="00BE414F">
            <w:pPr>
              <w:jc w:val="center"/>
              <w:rPr>
                <w:sz w:val="20"/>
                <w:szCs w:val="20"/>
              </w:rPr>
            </w:pPr>
            <w:r w:rsidRPr="00BE414F">
              <w:rPr>
                <w:sz w:val="20"/>
                <w:szCs w:val="20"/>
              </w:rPr>
              <w:t>Объем бюджетных ассигнований с</w:t>
            </w:r>
          </w:p>
          <w:p w:rsidR="00332D76" w:rsidRPr="00BE414F" w:rsidRDefault="00332D76" w:rsidP="00BE414F">
            <w:pPr>
              <w:jc w:val="center"/>
              <w:rPr>
                <w:sz w:val="20"/>
                <w:szCs w:val="20"/>
              </w:rPr>
            </w:pPr>
            <w:r w:rsidRPr="00BE414F">
              <w:rPr>
                <w:sz w:val="20"/>
                <w:szCs w:val="20"/>
              </w:rPr>
              <w:t>учетом предлагаемых изменений</w:t>
            </w:r>
          </w:p>
        </w:tc>
      </w:tr>
      <w:tr w:rsidR="003826C0" w:rsidRPr="00BE414F" w:rsidTr="00907E9F">
        <w:trPr>
          <w:cantSplit/>
        </w:trPr>
        <w:tc>
          <w:tcPr>
            <w:tcW w:w="2267" w:type="dxa"/>
            <w:vAlign w:val="center"/>
          </w:tcPr>
          <w:p w:rsidR="00332D76" w:rsidRPr="00BE414F" w:rsidRDefault="00332D76" w:rsidP="00BE414F">
            <w:pPr>
              <w:jc w:val="both"/>
              <w:rPr>
                <w:sz w:val="20"/>
                <w:szCs w:val="20"/>
              </w:rPr>
            </w:pPr>
            <w:r w:rsidRPr="00BE414F">
              <w:rPr>
                <w:sz w:val="20"/>
                <w:szCs w:val="20"/>
              </w:rPr>
              <w:t>Охрана семьи и детства</w:t>
            </w:r>
          </w:p>
        </w:tc>
        <w:tc>
          <w:tcPr>
            <w:tcW w:w="2128" w:type="dxa"/>
            <w:vAlign w:val="center"/>
          </w:tcPr>
          <w:p w:rsidR="00332D76" w:rsidRPr="00BE414F" w:rsidRDefault="002E40F0" w:rsidP="00BE414F">
            <w:pPr>
              <w:jc w:val="center"/>
            </w:pPr>
            <w:r w:rsidRPr="00BE414F">
              <w:rPr>
                <w:sz w:val="20"/>
                <w:szCs w:val="20"/>
              </w:rPr>
              <w:t>8 227 689,3</w:t>
            </w:r>
          </w:p>
        </w:tc>
        <w:tc>
          <w:tcPr>
            <w:tcW w:w="1411" w:type="dxa"/>
            <w:vAlign w:val="center"/>
          </w:tcPr>
          <w:p w:rsidR="00332D76" w:rsidRPr="00BE414F" w:rsidRDefault="003826C0" w:rsidP="00BE414F">
            <w:pPr>
              <w:jc w:val="center"/>
              <w:rPr>
                <w:sz w:val="20"/>
                <w:szCs w:val="20"/>
              </w:rPr>
            </w:pPr>
            <w:r w:rsidRPr="00BE414F">
              <w:rPr>
                <w:sz w:val="20"/>
                <w:szCs w:val="20"/>
              </w:rPr>
              <w:t>140 172,2</w:t>
            </w:r>
          </w:p>
        </w:tc>
        <w:tc>
          <w:tcPr>
            <w:tcW w:w="1427" w:type="dxa"/>
            <w:vAlign w:val="center"/>
          </w:tcPr>
          <w:p w:rsidR="00332D76" w:rsidRPr="00BE414F" w:rsidRDefault="003826C0" w:rsidP="00BE414F">
            <w:pPr>
              <w:jc w:val="center"/>
              <w:rPr>
                <w:sz w:val="20"/>
                <w:szCs w:val="20"/>
              </w:rPr>
            </w:pPr>
            <w:r w:rsidRPr="00BE414F">
              <w:rPr>
                <w:sz w:val="20"/>
                <w:szCs w:val="20"/>
              </w:rPr>
              <w:t>81 369,7</w:t>
            </w:r>
          </w:p>
        </w:tc>
        <w:tc>
          <w:tcPr>
            <w:tcW w:w="2229" w:type="dxa"/>
            <w:vAlign w:val="center"/>
          </w:tcPr>
          <w:p w:rsidR="00332D76" w:rsidRPr="00BE414F" w:rsidRDefault="003826C0" w:rsidP="00BE414F">
            <w:pPr>
              <w:jc w:val="center"/>
              <w:rPr>
                <w:sz w:val="20"/>
                <w:szCs w:val="20"/>
              </w:rPr>
            </w:pPr>
            <w:r w:rsidRPr="00BE414F">
              <w:rPr>
                <w:sz w:val="20"/>
                <w:szCs w:val="20"/>
              </w:rPr>
              <w:t>8 286 491,8</w:t>
            </w:r>
          </w:p>
        </w:tc>
      </w:tr>
    </w:tbl>
    <w:p w:rsidR="002D0285" w:rsidRPr="00BE414F" w:rsidRDefault="00D871B7" w:rsidP="00EF51FB">
      <w:pPr>
        <w:pStyle w:val="a3"/>
        <w:tabs>
          <w:tab w:val="left" w:pos="0"/>
        </w:tabs>
        <w:spacing w:before="120"/>
        <w:ind w:firstLine="709"/>
        <w:rPr>
          <w:b w:val="0"/>
        </w:rPr>
      </w:pPr>
      <w:r w:rsidRPr="00BE414F">
        <w:t>увеличить</w:t>
      </w:r>
      <w:r w:rsidRPr="00BE414F">
        <w:rPr>
          <w:b w:val="0"/>
        </w:rPr>
        <w:t xml:space="preserve"> на сумму </w:t>
      </w:r>
      <w:r w:rsidR="002D0285" w:rsidRPr="00BE414F">
        <w:rPr>
          <w:b w:val="0"/>
        </w:rPr>
        <w:t>140 172,</w:t>
      </w:r>
      <w:r w:rsidR="003826C0" w:rsidRPr="00BE414F">
        <w:rPr>
          <w:b w:val="0"/>
        </w:rPr>
        <w:t>2</w:t>
      </w:r>
      <w:r w:rsidR="002D0285" w:rsidRPr="00BE414F">
        <w:rPr>
          <w:b w:val="0"/>
        </w:rPr>
        <w:t xml:space="preserve"> тыс. рублей, в том числе:</w:t>
      </w:r>
    </w:p>
    <w:p w:rsidR="002D0285" w:rsidRPr="00BE414F" w:rsidRDefault="002D0285" w:rsidP="00BE414F">
      <w:pPr>
        <w:pStyle w:val="a3"/>
        <w:tabs>
          <w:tab w:val="left" w:pos="0"/>
        </w:tabs>
        <w:ind w:firstLine="709"/>
        <w:rPr>
          <w:b w:val="0"/>
        </w:rPr>
      </w:pPr>
      <w:r w:rsidRPr="00BE414F">
        <w:rPr>
          <w:b w:val="0"/>
        </w:rPr>
        <w:t>3 155,2 тыс. рублей за счет дополнительных доходов</w:t>
      </w:r>
      <w:r w:rsidR="00612302" w:rsidRPr="00BE414F">
        <w:rPr>
          <w:b w:val="0"/>
        </w:rPr>
        <w:t xml:space="preserve"> на обеспечение оплаты труда "указным" категориям работников учреждений социального обслуживания населения;</w:t>
      </w:r>
    </w:p>
    <w:p w:rsidR="00265C0A" w:rsidRPr="00BE414F" w:rsidRDefault="00265C0A" w:rsidP="00BE414F">
      <w:pPr>
        <w:pStyle w:val="a3"/>
        <w:tabs>
          <w:tab w:val="left" w:pos="0"/>
        </w:tabs>
        <w:ind w:firstLine="709"/>
        <w:rPr>
          <w:b w:val="0"/>
        </w:rPr>
      </w:pPr>
      <w:r w:rsidRPr="00BE414F">
        <w:rPr>
          <w:b w:val="0"/>
        </w:rPr>
        <w:t>137 </w:t>
      </w:r>
      <w:r w:rsidR="003826C0" w:rsidRPr="00BE414F">
        <w:rPr>
          <w:b w:val="0"/>
        </w:rPr>
        <w:t>017,0</w:t>
      </w:r>
      <w:r w:rsidRPr="00BE414F">
        <w:rPr>
          <w:b w:val="0"/>
        </w:rPr>
        <w:t xml:space="preserve"> тыс. рублей за счет перемещения бюджетных ассигнований, в </w:t>
      </w:r>
      <w:r w:rsidR="00CB3AB3">
        <w:rPr>
          <w:b w:val="0"/>
        </w:rPr>
        <w:t>из них</w:t>
      </w:r>
      <w:r w:rsidRPr="00BE414F">
        <w:rPr>
          <w:b w:val="0"/>
        </w:rPr>
        <w:t>:</w:t>
      </w:r>
    </w:p>
    <w:p w:rsidR="00D871B7" w:rsidRPr="00BE414F" w:rsidRDefault="00D871B7" w:rsidP="00BE414F">
      <w:pPr>
        <w:pStyle w:val="a3"/>
        <w:tabs>
          <w:tab w:val="left" w:pos="0"/>
        </w:tabs>
        <w:ind w:firstLine="1134"/>
        <w:rPr>
          <w:b w:val="0"/>
          <w:bCs w:val="0"/>
        </w:rPr>
      </w:pPr>
      <w:r w:rsidRPr="00BE414F">
        <w:rPr>
          <w:b w:val="0"/>
        </w:rPr>
        <w:t xml:space="preserve">55 046,8 тыс. рублей </w:t>
      </w:r>
      <w:r w:rsidR="00CB3AB3">
        <w:rPr>
          <w:b w:val="0"/>
        </w:rPr>
        <w:t xml:space="preserve">– </w:t>
      </w:r>
      <w:r w:rsidR="00265C0A" w:rsidRPr="00BE414F">
        <w:rPr>
          <w:b w:val="0"/>
        </w:rPr>
        <w:t xml:space="preserve">из подраздела </w:t>
      </w:r>
      <w:r w:rsidR="00265C0A" w:rsidRPr="00BE414F">
        <w:rPr>
          <w:b w:val="0"/>
          <w:bCs w:val="0"/>
        </w:rPr>
        <w:t xml:space="preserve">"Пенсионное обеспечение" </w:t>
      </w:r>
      <w:r w:rsidRPr="00BE414F">
        <w:rPr>
          <w:b w:val="0"/>
        </w:rPr>
        <w:t>на предоставление субвенции бюджету Фонда пенсионного и социального страхования Российской Федерации на предоставление ежемесячного пособия в связи с рождением и воспитанием ребенка</w:t>
      </w:r>
      <w:r w:rsidR="00265C0A" w:rsidRPr="00BE414F">
        <w:rPr>
          <w:b w:val="0"/>
        </w:rPr>
        <w:t>;</w:t>
      </w:r>
    </w:p>
    <w:p w:rsidR="00CC29F2" w:rsidRPr="00BE414F" w:rsidRDefault="00265C0A" w:rsidP="00BE414F">
      <w:pPr>
        <w:pStyle w:val="a3"/>
        <w:tabs>
          <w:tab w:val="left" w:pos="0"/>
        </w:tabs>
        <w:ind w:firstLine="1134"/>
        <w:rPr>
          <w:b w:val="0"/>
        </w:rPr>
      </w:pPr>
      <w:r w:rsidRPr="00BE414F">
        <w:rPr>
          <w:b w:val="0"/>
        </w:rPr>
        <w:t>81 970,</w:t>
      </w:r>
      <w:r w:rsidR="003826C0" w:rsidRPr="00BE414F">
        <w:rPr>
          <w:b w:val="0"/>
        </w:rPr>
        <w:t>2</w:t>
      </w:r>
      <w:r w:rsidRPr="00BE414F">
        <w:rPr>
          <w:b w:val="0"/>
        </w:rPr>
        <w:t xml:space="preserve"> тыс. рублей </w:t>
      </w:r>
      <w:r w:rsidR="00CC29F2" w:rsidRPr="00BE414F">
        <w:rPr>
          <w:b w:val="0"/>
        </w:rPr>
        <w:t>на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r w:rsidR="00AE612B">
        <w:rPr>
          <w:b w:val="0"/>
        </w:rPr>
        <w:t>, в том числе:</w:t>
      </w:r>
    </w:p>
    <w:p w:rsidR="00CC29F2" w:rsidRPr="00BE414F" w:rsidRDefault="00CC29F2" w:rsidP="00BE414F">
      <w:pPr>
        <w:pStyle w:val="a3"/>
        <w:tabs>
          <w:tab w:val="left" w:pos="0"/>
        </w:tabs>
        <w:ind w:firstLine="1418"/>
        <w:rPr>
          <w:b w:val="0"/>
        </w:rPr>
      </w:pPr>
      <w:r w:rsidRPr="00BE414F">
        <w:rPr>
          <w:b w:val="0"/>
        </w:rPr>
        <w:lastRenderedPageBreak/>
        <w:t>из раздела "</w:t>
      </w:r>
      <w:r w:rsidR="00BE414F" w:rsidRPr="00BE414F">
        <w:rPr>
          <w:b w:val="0"/>
        </w:rPr>
        <w:t>Общегосударственные вопросы</w:t>
      </w:r>
      <w:r w:rsidRPr="00BE414F">
        <w:rPr>
          <w:b w:val="0"/>
        </w:rPr>
        <w:t xml:space="preserve">" – </w:t>
      </w:r>
      <w:r w:rsidR="00BE414F" w:rsidRPr="00BE414F">
        <w:rPr>
          <w:b w:val="0"/>
        </w:rPr>
        <w:t>70 000,0</w:t>
      </w:r>
      <w:r w:rsidRPr="00BE414F">
        <w:rPr>
          <w:b w:val="0"/>
        </w:rPr>
        <w:t xml:space="preserve"> тыс. рублей;</w:t>
      </w:r>
    </w:p>
    <w:p w:rsidR="00CC29F2" w:rsidRPr="00BE414F" w:rsidRDefault="00CC29F2" w:rsidP="00BE414F">
      <w:pPr>
        <w:pStyle w:val="a3"/>
        <w:tabs>
          <w:tab w:val="left" w:pos="0"/>
        </w:tabs>
        <w:ind w:firstLine="1418"/>
        <w:rPr>
          <w:b w:val="0"/>
        </w:rPr>
      </w:pPr>
      <w:r w:rsidRPr="00BE414F">
        <w:rPr>
          <w:b w:val="0"/>
        </w:rPr>
        <w:t>из раздела "</w:t>
      </w:r>
      <w:r w:rsidR="00BE414F" w:rsidRPr="00BE414F">
        <w:rPr>
          <w:b w:val="0"/>
        </w:rPr>
        <w:t>Национальная экономика</w:t>
      </w:r>
      <w:r w:rsidRPr="00BE414F">
        <w:rPr>
          <w:b w:val="0"/>
        </w:rPr>
        <w:t xml:space="preserve">" – </w:t>
      </w:r>
      <w:r w:rsidR="00BE414F" w:rsidRPr="00BE414F">
        <w:rPr>
          <w:b w:val="0"/>
        </w:rPr>
        <w:t>513,7</w:t>
      </w:r>
      <w:r w:rsidRPr="00BE414F">
        <w:rPr>
          <w:b w:val="0"/>
        </w:rPr>
        <w:t xml:space="preserve"> тыс. рублей;</w:t>
      </w:r>
    </w:p>
    <w:p w:rsidR="00D871B7" w:rsidRPr="00BE414F" w:rsidRDefault="00265C0A" w:rsidP="00BE414F">
      <w:pPr>
        <w:pStyle w:val="a3"/>
        <w:tabs>
          <w:tab w:val="left" w:pos="0"/>
        </w:tabs>
        <w:ind w:firstLine="1418"/>
        <w:rPr>
          <w:b w:val="0"/>
        </w:rPr>
      </w:pPr>
      <w:r w:rsidRPr="00BE414F">
        <w:rPr>
          <w:b w:val="0"/>
        </w:rPr>
        <w:t>из подраздела "Социальное обеспечение населения"</w:t>
      </w:r>
      <w:r w:rsidR="00CC29F2" w:rsidRPr="00BE414F">
        <w:rPr>
          <w:b w:val="0"/>
        </w:rPr>
        <w:t xml:space="preserve"> – 11 </w:t>
      </w:r>
      <w:r w:rsidR="00BE414F" w:rsidRPr="00BE414F">
        <w:rPr>
          <w:b w:val="0"/>
        </w:rPr>
        <w:t>456,5 </w:t>
      </w:r>
      <w:r w:rsidR="00CC29F2" w:rsidRPr="00BE414F">
        <w:rPr>
          <w:b w:val="0"/>
        </w:rPr>
        <w:t>тыс. рублей</w:t>
      </w:r>
      <w:r w:rsidRPr="00BE414F">
        <w:rPr>
          <w:b w:val="0"/>
        </w:rPr>
        <w:t>;</w:t>
      </w:r>
    </w:p>
    <w:p w:rsidR="00D871B7" w:rsidRPr="00BE414F" w:rsidRDefault="00D871B7" w:rsidP="00BE414F">
      <w:pPr>
        <w:pStyle w:val="a3"/>
        <w:tabs>
          <w:tab w:val="left" w:pos="0"/>
        </w:tabs>
        <w:ind w:firstLine="709"/>
        <w:rPr>
          <w:b w:val="0"/>
        </w:rPr>
      </w:pPr>
      <w:r w:rsidRPr="00BE414F">
        <w:t>уменьшить</w:t>
      </w:r>
      <w:r w:rsidRPr="00BE414F">
        <w:rPr>
          <w:b w:val="0"/>
        </w:rPr>
        <w:t xml:space="preserve"> на сумму </w:t>
      </w:r>
      <w:r w:rsidR="003826C0" w:rsidRPr="00BE414F">
        <w:rPr>
          <w:b w:val="0"/>
        </w:rPr>
        <w:t xml:space="preserve">81 369,7 тыс. рублей, </w:t>
      </w:r>
      <w:r w:rsidR="00B7674D">
        <w:rPr>
          <w:b w:val="0"/>
        </w:rPr>
        <w:t>из них</w:t>
      </w:r>
      <w:r w:rsidR="003826C0" w:rsidRPr="00BE414F">
        <w:rPr>
          <w:b w:val="0"/>
        </w:rPr>
        <w:t>:</w:t>
      </w:r>
    </w:p>
    <w:p w:rsidR="00D871B7" w:rsidRPr="00BE414F" w:rsidRDefault="00D871B7" w:rsidP="00F773C7">
      <w:pPr>
        <w:pStyle w:val="a3"/>
        <w:tabs>
          <w:tab w:val="left" w:pos="0"/>
        </w:tabs>
        <w:ind w:firstLine="1276"/>
        <w:rPr>
          <w:b w:val="0"/>
        </w:rPr>
      </w:pPr>
      <w:r w:rsidRPr="00BE414F">
        <w:rPr>
          <w:b w:val="0"/>
        </w:rPr>
        <w:t>6</w:t>
      </w:r>
      <w:r w:rsidR="002D0285" w:rsidRPr="00BE414F">
        <w:rPr>
          <w:b w:val="0"/>
        </w:rPr>
        <w:t>8</w:t>
      </w:r>
      <w:r w:rsidRPr="00BE414F">
        <w:rPr>
          <w:b w:val="0"/>
        </w:rPr>
        <w:t xml:space="preserve"> 547,3 тыс. рублей </w:t>
      </w:r>
      <w:r w:rsidR="002D0285" w:rsidRPr="00BE414F">
        <w:rPr>
          <w:b w:val="0"/>
          <w:bCs w:val="0"/>
        </w:rPr>
        <w:t xml:space="preserve">в связи с изменением объема средств </w:t>
      </w:r>
      <w:r w:rsidR="002D0285" w:rsidRPr="00F773C7">
        <w:rPr>
          <w:b w:val="0"/>
        </w:rPr>
        <w:t>федерального бюджета</w:t>
      </w:r>
      <w:r w:rsidRPr="00F773C7">
        <w:rPr>
          <w:b w:val="0"/>
        </w:rPr>
        <w:t xml:space="preserve">, </w:t>
      </w:r>
      <w:r w:rsidR="00F773C7" w:rsidRPr="00F773C7">
        <w:rPr>
          <w:b w:val="0"/>
        </w:rPr>
        <w:t>в том числе:</w:t>
      </w:r>
    </w:p>
    <w:p w:rsidR="00D871B7" w:rsidRPr="004870E1" w:rsidRDefault="00D871B7" w:rsidP="00F773C7">
      <w:pPr>
        <w:pStyle w:val="a3"/>
        <w:tabs>
          <w:tab w:val="left" w:pos="0"/>
        </w:tabs>
        <w:ind w:firstLine="1276"/>
        <w:rPr>
          <w:b w:val="0"/>
          <w:color w:val="000000" w:themeColor="text1"/>
        </w:rPr>
      </w:pPr>
      <w:r w:rsidRPr="004870E1">
        <w:rPr>
          <w:b w:val="0"/>
          <w:color w:val="000000" w:themeColor="text1"/>
        </w:rPr>
        <w:t xml:space="preserve">16 478,0 тыс. рублей </w:t>
      </w:r>
      <w:r w:rsidR="00F773C7" w:rsidRPr="004870E1">
        <w:rPr>
          <w:b w:val="0"/>
          <w:color w:val="000000" w:themeColor="text1"/>
        </w:rPr>
        <w:t xml:space="preserve">– </w:t>
      </w:r>
      <w:r w:rsidRPr="004870E1">
        <w:rPr>
          <w:b w:val="0"/>
          <w:color w:val="000000" w:themeColor="text1"/>
        </w:rPr>
        <w:t xml:space="preserve">на осуществление ежемесячных денежных выплат на детей в возрасте от трех до семи лет включительно. </w:t>
      </w:r>
      <w:r w:rsidR="00F773C7" w:rsidRPr="004870E1">
        <w:rPr>
          <w:b w:val="0"/>
          <w:color w:val="000000" w:themeColor="text1"/>
        </w:rPr>
        <w:t xml:space="preserve">Объем средств краевого бюджета на софинансирование расходов </w:t>
      </w:r>
      <w:r w:rsidRPr="004870E1">
        <w:rPr>
          <w:b w:val="0"/>
          <w:color w:val="000000" w:themeColor="text1"/>
        </w:rPr>
        <w:t>составляет 197 096,5 тыс. рублей</w:t>
      </w:r>
      <w:r w:rsidR="00F773C7" w:rsidRPr="004870E1">
        <w:rPr>
          <w:b w:val="0"/>
          <w:color w:val="000000" w:themeColor="text1"/>
        </w:rPr>
        <w:t>, процент софинансирования сохранен на уровне 9 %;</w:t>
      </w:r>
    </w:p>
    <w:p w:rsidR="00937E75" w:rsidRPr="004870E1" w:rsidRDefault="00D871B7" w:rsidP="00BE414F">
      <w:pPr>
        <w:pStyle w:val="a3"/>
        <w:tabs>
          <w:tab w:val="left" w:pos="0"/>
        </w:tabs>
        <w:ind w:firstLine="1276"/>
        <w:rPr>
          <w:b w:val="0"/>
          <w:bCs w:val="0"/>
          <w:color w:val="000000" w:themeColor="text1"/>
        </w:rPr>
      </w:pPr>
      <w:r w:rsidRPr="004870E1">
        <w:rPr>
          <w:b w:val="0"/>
          <w:color w:val="000000" w:themeColor="text1"/>
        </w:rPr>
        <w:t xml:space="preserve">29 515,3 тыс. рублей </w:t>
      </w:r>
      <w:r w:rsidR="00937E75" w:rsidRPr="004870E1">
        <w:rPr>
          <w:b w:val="0"/>
          <w:color w:val="000000" w:themeColor="text1"/>
        </w:rPr>
        <w:t xml:space="preserve">– </w:t>
      </w:r>
      <w:r w:rsidRPr="004870E1">
        <w:rPr>
          <w:b w:val="0"/>
          <w:color w:val="000000" w:themeColor="text1"/>
        </w:rPr>
        <w:t>на реализацию мероприятия национального проекта "Демография" на о</w:t>
      </w:r>
      <w:r w:rsidRPr="004870E1">
        <w:rPr>
          <w:b w:val="0"/>
          <w:bCs w:val="0"/>
          <w:color w:val="000000" w:themeColor="text1"/>
        </w:rPr>
        <w:t>существление единовременной выплаты при рождении первого ребенка, а также предоставление регионального материнского (семейного) капитала при рождении второго ребенка в субъектах Российской Федерации, входящих в состав Дальневосточного федерального округа.</w:t>
      </w:r>
      <w:r w:rsidR="00937E75" w:rsidRPr="004870E1">
        <w:rPr>
          <w:b w:val="0"/>
          <w:color w:val="000000" w:themeColor="text1"/>
        </w:rPr>
        <w:t xml:space="preserve"> Объем средств краевого бюджета на софинансирование расходов составляет 9 998,8</w:t>
      </w:r>
      <w:r w:rsidR="00937E75" w:rsidRPr="004870E1">
        <w:rPr>
          <w:b w:val="0"/>
          <w:bCs w:val="0"/>
          <w:color w:val="000000" w:themeColor="text1"/>
        </w:rPr>
        <w:t xml:space="preserve"> </w:t>
      </w:r>
      <w:r w:rsidR="00937E75" w:rsidRPr="004870E1">
        <w:rPr>
          <w:b w:val="0"/>
          <w:color w:val="000000" w:themeColor="text1"/>
        </w:rPr>
        <w:t>тыс. рублей, процент софинансирования сохранен на уровне 2 %;</w:t>
      </w:r>
    </w:p>
    <w:p w:rsidR="00937E75" w:rsidRPr="004870E1" w:rsidRDefault="00D871B7" w:rsidP="00937E75">
      <w:pPr>
        <w:pStyle w:val="a3"/>
        <w:tabs>
          <w:tab w:val="left" w:pos="0"/>
        </w:tabs>
        <w:ind w:firstLine="1276"/>
        <w:rPr>
          <w:b w:val="0"/>
          <w:bCs w:val="0"/>
          <w:color w:val="000000" w:themeColor="text1"/>
        </w:rPr>
      </w:pPr>
      <w:r w:rsidRPr="004870E1">
        <w:rPr>
          <w:b w:val="0"/>
          <w:color w:val="000000" w:themeColor="text1"/>
        </w:rPr>
        <w:t>22 554</w:t>
      </w:r>
      <w:r w:rsidR="003826C0" w:rsidRPr="004870E1">
        <w:rPr>
          <w:b w:val="0"/>
          <w:color w:val="000000" w:themeColor="text1"/>
        </w:rPr>
        <w:t>,0</w:t>
      </w:r>
      <w:r w:rsidRPr="004870E1">
        <w:rPr>
          <w:b w:val="0"/>
          <w:color w:val="000000" w:themeColor="text1"/>
        </w:rPr>
        <w:t xml:space="preserve"> тыс. рублей </w:t>
      </w:r>
      <w:r w:rsidR="00937E75" w:rsidRPr="004870E1">
        <w:rPr>
          <w:b w:val="0"/>
          <w:color w:val="000000" w:themeColor="text1"/>
        </w:rPr>
        <w:t xml:space="preserve">– </w:t>
      </w:r>
      <w:r w:rsidRPr="004870E1">
        <w:rPr>
          <w:b w:val="0"/>
          <w:color w:val="000000" w:themeColor="text1"/>
        </w:rPr>
        <w:t>на реализацию мероприятия национального проекта "Демография" на осуществление ежемесячной денежной выплаты, назначаемой в случае рождения третьего ребенка или последующих детей до достижения ребенком возраста трех лет.</w:t>
      </w:r>
      <w:r w:rsidR="00937E75" w:rsidRPr="004870E1">
        <w:rPr>
          <w:b w:val="0"/>
          <w:color w:val="000000" w:themeColor="text1"/>
        </w:rPr>
        <w:t xml:space="preserve"> Объем средств краевого бюджета на софинансирование расходов составляет 86 224,6</w:t>
      </w:r>
      <w:r w:rsidR="00937E75" w:rsidRPr="004870E1">
        <w:rPr>
          <w:b w:val="0"/>
          <w:bCs w:val="0"/>
          <w:color w:val="000000" w:themeColor="text1"/>
        </w:rPr>
        <w:t xml:space="preserve"> </w:t>
      </w:r>
      <w:r w:rsidR="00937E75" w:rsidRPr="004870E1">
        <w:rPr>
          <w:b w:val="0"/>
          <w:color w:val="000000" w:themeColor="text1"/>
        </w:rPr>
        <w:t>тыс. рублей, процент софинансирования сохранен на уровне 9 %;</w:t>
      </w:r>
    </w:p>
    <w:p w:rsidR="00D871B7" w:rsidRPr="00BE414F" w:rsidRDefault="003826C0" w:rsidP="00BE414F">
      <w:pPr>
        <w:pStyle w:val="a3"/>
        <w:tabs>
          <w:tab w:val="left" w:pos="0"/>
        </w:tabs>
        <w:ind w:firstLine="709"/>
        <w:rPr>
          <w:b w:val="0"/>
        </w:rPr>
      </w:pPr>
      <w:r w:rsidRPr="004870E1">
        <w:rPr>
          <w:b w:val="0"/>
          <w:bCs w:val="0"/>
          <w:color w:val="000000" w:themeColor="text1"/>
        </w:rPr>
        <w:t xml:space="preserve">12 822,4 </w:t>
      </w:r>
      <w:r w:rsidR="00D871B7" w:rsidRPr="004870E1">
        <w:rPr>
          <w:b w:val="0"/>
          <w:color w:val="000000" w:themeColor="text1"/>
        </w:rPr>
        <w:t xml:space="preserve">тыс. рублей </w:t>
      </w:r>
      <w:r w:rsidRPr="004870E1">
        <w:rPr>
          <w:b w:val="0"/>
          <w:color w:val="000000" w:themeColor="text1"/>
        </w:rPr>
        <w:t>в связи с перемещением бюджетных</w:t>
      </w:r>
      <w:r w:rsidRPr="00BE414F">
        <w:rPr>
          <w:b w:val="0"/>
        </w:rPr>
        <w:t xml:space="preserve"> ассигнований</w:t>
      </w:r>
      <w:r w:rsidR="00D871B7" w:rsidRPr="00BE414F">
        <w:rPr>
          <w:b w:val="0"/>
        </w:rPr>
        <w:t xml:space="preserve"> в подраздел "Со</w:t>
      </w:r>
      <w:r w:rsidRPr="00BE414F">
        <w:rPr>
          <w:b w:val="0"/>
        </w:rPr>
        <w:t>циальное обеспечение населения".</w:t>
      </w:r>
    </w:p>
    <w:p w:rsidR="009A4BB7" w:rsidRPr="00BE414F" w:rsidRDefault="009A4BB7" w:rsidP="00BE414F">
      <w:pPr>
        <w:tabs>
          <w:tab w:val="left" w:pos="0"/>
        </w:tabs>
        <w:ind w:firstLine="709"/>
        <w:jc w:val="both"/>
        <w:rPr>
          <w:b/>
        </w:rPr>
      </w:pPr>
      <w:r w:rsidRPr="00BE414F">
        <w:rPr>
          <w:sz w:val="28"/>
          <w:szCs w:val="28"/>
        </w:rPr>
        <w:t>Кроме того, в данном подразделе учтено перераспределение бюджетных ассигнований по предложениям главного распорядителя бюджетных средств;</w:t>
      </w:r>
    </w:p>
    <w:p w:rsidR="00332D76" w:rsidRPr="00BE414F" w:rsidRDefault="00BA6AFD" w:rsidP="00BE414F">
      <w:pPr>
        <w:spacing w:before="120" w:after="120"/>
        <w:ind w:firstLine="720"/>
        <w:jc w:val="both"/>
        <w:rPr>
          <w:sz w:val="28"/>
          <w:szCs w:val="28"/>
        </w:rPr>
      </w:pPr>
      <w:r w:rsidRPr="00BE414F">
        <w:rPr>
          <w:sz w:val="28"/>
          <w:szCs w:val="28"/>
        </w:rPr>
        <w:t>5</w:t>
      </w:r>
      <w:r w:rsidR="00332D76" w:rsidRPr="00BE414F">
        <w:rPr>
          <w:sz w:val="28"/>
          <w:szCs w:val="28"/>
        </w:rPr>
        <w:t>) по подразделу "Другие вопросы в области социальной политики":</w:t>
      </w:r>
    </w:p>
    <w:p w:rsidR="00332D76" w:rsidRPr="00BE414F" w:rsidRDefault="00332D76" w:rsidP="00BE414F">
      <w:pPr>
        <w:ind w:firstLine="709"/>
        <w:jc w:val="right"/>
        <w:rPr>
          <w:sz w:val="22"/>
          <w:szCs w:val="22"/>
        </w:rPr>
      </w:pPr>
      <w:r w:rsidRPr="00BE414F">
        <w:rPr>
          <w:sz w:val="22"/>
          <w:szCs w:val="22"/>
        </w:rPr>
        <w:t>тыс. рублей</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67"/>
        <w:gridCol w:w="2128"/>
        <w:gridCol w:w="1411"/>
        <w:gridCol w:w="1427"/>
        <w:gridCol w:w="2229"/>
      </w:tblGrid>
      <w:tr w:rsidR="00332D76" w:rsidRPr="00BE414F" w:rsidTr="00907E9F">
        <w:trPr>
          <w:cantSplit/>
        </w:trPr>
        <w:tc>
          <w:tcPr>
            <w:tcW w:w="2267" w:type="dxa"/>
            <w:vAlign w:val="center"/>
          </w:tcPr>
          <w:p w:rsidR="00332D76" w:rsidRPr="00BE414F" w:rsidRDefault="00332D76" w:rsidP="00BE414F">
            <w:pPr>
              <w:jc w:val="center"/>
              <w:rPr>
                <w:sz w:val="20"/>
                <w:szCs w:val="20"/>
              </w:rPr>
            </w:pPr>
            <w:r w:rsidRPr="00BE414F">
              <w:rPr>
                <w:sz w:val="20"/>
                <w:szCs w:val="20"/>
              </w:rPr>
              <w:t>Показатели</w:t>
            </w:r>
          </w:p>
        </w:tc>
        <w:tc>
          <w:tcPr>
            <w:tcW w:w="2128" w:type="dxa"/>
            <w:vAlign w:val="center"/>
          </w:tcPr>
          <w:p w:rsidR="00332D76" w:rsidRPr="00BE414F" w:rsidRDefault="00332D76" w:rsidP="00BE414F">
            <w:pPr>
              <w:jc w:val="center"/>
              <w:rPr>
                <w:sz w:val="20"/>
                <w:szCs w:val="20"/>
              </w:rPr>
            </w:pPr>
            <w:r w:rsidRPr="00BE414F">
              <w:rPr>
                <w:sz w:val="20"/>
                <w:szCs w:val="20"/>
              </w:rPr>
              <w:t>Закон Заба</w:t>
            </w:r>
            <w:r w:rsidRPr="00BE414F">
              <w:rPr>
                <w:sz w:val="20"/>
                <w:szCs w:val="20"/>
              </w:rPr>
              <w:t>й</w:t>
            </w:r>
            <w:r w:rsidRPr="00BE414F">
              <w:rPr>
                <w:sz w:val="20"/>
                <w:szCs w:val="20"/>
              </w:rPr>
              <w:t xml:space="preserve">кальского края </w:t>
            </w:r>
          </w:p>
        </w:tc>
        <w:tc>
          <w:tcPr>
            <w:tcW w:w="1411" w:type="dxa"/>
            <w:vAlign w:val="center"/>
          </w:tcPr>
          <w:p w:rsidR="00332D76" w:rsidRPr="00BE414F" w:rsidRDefault="00332D76" w:rsidP="00BE414F">
            <w:pPr>
              <w:jc w:val="center"/>
              <w:rPr>
                <w:sz w:val="20"/>
                <w:szCs w:val="20"/>
              </w:rPr>
            </w:pPr>
            <w:r w:rsidRPr="00BE414F">
              <w:rPr>
                <w:sz w:val="20"/>
                <w:szCs w:val="20"/>
              </w:rPr>
              <w:t>Увеличение</w:t>
            </w:r>
          </w:p>
          <w:p w:rsidR="00332D76" w:rsidRPr="00BE414F" w:rsidRDefault="00332D76" w:rsidP="00BE414F">
            <w:pPr>
              <w:jc w:val="center"/>
              <w:rPr>
                <w:sz w:val="20"/>
                <w:szCs w:val="20"/>
              </w:rPr>
            </w:pPr>
            <w:r w:rsidRPr="00BE414F">
              <w:rPr>
                <w:sz w:val="20"/>
                <w:szCs w:val="20"/>
              </w:rPr>
              <w:t>(+)</w:t>
            </w:r>
          </w:p>
        </w:tc>
        <w:tc>
          <w:tcPr>
            <w:tcW w:w="1427" w:type="dxa"/>
            <w:vAlign w:val="center"/>
          </w:tcPr>
          <w:p w:rsidR="00332D76" w:rsidRPr="00BE414F" w:rsidRDefault="00332D76" w:rsidP="00BE414F">
            <w:pPr>
              <w:jc w:val="center"/>
              <w:rPr>
                <w:sz w:val="20"/>
                <w:szCs w:val="20"/>
              </w:rPr>
            </w:pPr>
            <w:r w:rsidRPr="00BE414F">
              <w:rPr>
                <w:sz w:val="20"/>
                <w:szCs w:val="20"/>
              </w:rPr>
              <w:t>Уменьшение</w:t>
            </w:r>
          </w:p>
          <w:p w:rsidR="00332D76" w:rsidRPr="00BE414F" w:rsidRDefault="00332D76" w:rsidP="00BE414F">
            <w:pPr>
              <w:jc w:val="center"/>
              <w:rPr>
                <w:sz w:val="20"/>
                <w:szCs w:val="20"/>
              </w:rPr>
            </w:pPr>
            <w:r w:rsidRPr="00BE414F">
              <w:rPr>
                <w:sz w:val="20"/>
                <w:szCs w:val="20"/>
              </w:rPr>
              <w:t>(-)</w:t>
            </w:r>
          </w:p>
        </w:tc>
        <w:tc>
          <w:tcPr>
            <w:tcW w:w="2229" w:type="dxa"/>
            <w:vAlign w:val="center"/>
          </w:tcPr>
          <w:p w:rsidR="00A545CE" w:rsidRPr="00BE414F" w:rsidRDefault="00332D76" w:rsidP="00BE414F">
            <w:pPr>
              <w:jc w:val="center"/>
              <w:rPr>
                <w:sz w:val="20"/>
                <w:szCs w:val="20"/>
              </w:rPr>
            </w:pPr>
            <w:r w:rsidRPr="00BE414F">
              <w:rPr>
                <w:sz w:val="20"/>
                <w:szCs w:val="20"/>
              </w:rPr>
              <w:t>Объем бюджетных ассигнований с</w:t>
            </w:r>
          </w:p>
          <w:p w:rsidR="00332D76" w:rsidRPr="00BE414F" w:rsidRDefault="00332D76" w:rsidP="00BE414F">
            <w:pPr>
              <w:jc w:val="center"/>
              <w:rPr>
                <w:sz w:val="20"/>
                <w:szCs w:val="20"/>
              </w:rPr>
            </w:pPr>
            <w:r w:rsidRPr="00BE414F">
              <w:rPr>
                <w:sz w:val="20"/>
                <w:szCs w:val="20"/>
              </w:rPr>
              <w:t>учетом предлагаемых изменений</w:t>
            </w:r>
          </w:p>
        </w:tc>
      </w:tr>
      <w:tr w:rsidR="00332D76" w:rsidRPr="00BE414F" w:rsidTr="00907E9F">
        <w:trPr>
          <w:cantSplit/>
        </w:trPr>
        <w:tc>
          <w:tcPr>
            <w:tcW w:w="2267" w:type="dxa"/>
            <w:vAlign w:val="center"/>
          </w:tcPr>
          <w:p w:rsidR="00332D76" w:rsidRPr="00BE414F" w:rsidRDefault="00332D76" w:rsidP="00BE414F">
            <w:pPr>
              <w:jc w:val="both"/>
              <w:rPr>
                <w:sz w:val="20"/>
                <w:szCs w:val="20"/>
              </w:rPr>
            </w:pPr>
            <w:r w:rsidRPr="00BE414F">
              <w:rPr>
                <w:sz w:val="20"/>
                <w:szCs w:val="20"/>
              </w:rPr>
              <w:t>Другие вопросы в области социальной политики</w:t>
            </w:r>
          </w:p>
        </w:tc>
        <w:tc>
          <w:tcPr>
            <w:tcW w:w="2128" w:type="dxa"/>
            <w:vAlign w:val="center"/>
          </w:tcPr>
          <w:p w:rsidR="00332D76" w:rsidRPr="00BE414F" w:rsidRDefault="002E40F0" w:rsidP="00BE414F">
            <w:pPr>
              <w:jc w:val="center"/>
              <w:rPr>
                <w:sz w:val="20"/>
                <w:szCs w:val="20"/>
                <w:lang w:val="en-US"/>
              </w:rPr>
            </w:pPr>
            <w:r w:rsidRPr="00BE414F">
              <w:rPr>
                <w:sz w:val="20"/>
                <w:szCs w:val="20"/>
              </w:rPr>
              <w:t>282 643,8</w:t>
            </w:r>
          </w:p>
        </w:tc>
        <w:tc>
          <w:tcPr>
            <w:tcW w:w="1411" w:type="dxa"/>
            <w:vAlign w:val="center"/>
          </w:tcPr>
          <w:p w:rsidR="00332D76" w:rsidRPr="00BE414F" w:rsidRDefault="00AB2ACE" w:rsidP="00BE414F">
            <w:pPr>
              <w:jc w:val="center"/>
              <w:rPr>
                <w:sz w:val="20"/>
                <w:szCs w:val="20"/>
              </w:rPr>
            </w:pPr>
            <w:r w:rsidRPr="00BE414F">
              <w:rPr>
                <w:sz w:val="20"/>
                <w:szCs w:val="20"/>
              </w:rPr>
              <w:t>0,0</w:t>
            </w:r>
          </w:p>
        </w:tc>
        <w:tc>
          <w:tcPr>
            <w:tcW w:w="1427" w:type="dxa"/>
            <w:vAlign w:val="center"/>
          </w:tcPr>
          <w:p w:rsidR="00332D76" w:rsidRPr="00BE414F" w:rsidRDefault="00AB2ACE" w:rsidP="00BE414F">
            <w:pPr>
              <w:jc w:val="center"/>
              <w:rPr>
                <w:sz w:val="20"/>
                <w:szCs w:val="20"/>
              </w:rPr>
            </w:pPr>
            <w:r w:rsidRPr="00BE414F">
              <w:rPr>
                <w:sz w:val="20"/>
                <w:szCs w:val="20"/>
              </w:rPr>
              <w:t>12 802,7</w:t>
            </w:r>
          </w:p>
        </w:tc>
        <w:tc>
          <w:tcPr>
            <w:tcW w:w="2229" w:type="dxa"/>
            <w:vAlign w:val="center"/>
          </w:tcPr>
          <w:p w:rsidR="00332D76" w:rsidRPr="00BE414F" w:rsidRDefault="00AB2ACE" w:rsidP="00BE414F">
            <w:pPr>
              <w:jc w:val="center"/>
              <w:rPr>
                <w:sz w:val="20"/>
                <w:szCs w:val="20"/>
              </w:rPr>
            </w:pPr>
            <w:r w:rsidRPr="00BE414F">
              <w:rPr>
                <w:sz w:val="20"/>
                <w:szCs w:val="20"/>
              </w:rPr>
              <w:t>269 841,1</w:t>
            </w:r>
          </w:p>
        </w:tc>
      </w:tr>
    </w:tbl>
    <w:p w:rsidR="00AB2ACE" w:rsidRPr="00BE414F" w:rsidRDefault="00513F84" w:rsidP="00BE414F">
      <w:pPr>
        <w:tabs>
          <w:tab w:val="left" w:pos="0"/>
        </w:tabs>
        <w:spacing w:before="120"/>
        <w:ind w:firstLine="709"/>
        <w:jc w:val="both"/>
        <w:rPr>
          <w:bCs/>
          <w:sz w:val="28"/>
          <w:szCs w:val="28"/>
        </w:rPr>
      </w:pPr>
      <w:r w:rsidRPr="00BE414F">
        <w:rPr>
          <w:b/>
          <w:bCs/>
          <w:sz w:val="28"/>
          <w:szCs w:val="28"/>
        </w:rPr>
        <w:t>уменьшить</w:t>
      </w:r>
      <w:r w:rsidRPr="00BE414F">
        <w:rPr>
          <w:bCs/>
          <w:sz w:val="28"/>
          <w:szCs w:val="28"/>
        </w:rPr>
        <w:t xml:space="preserve"> </w:t>
      </w:r>
      <w:r w:rsidR="00AB2ACE" w:rsidRPr="00BE414F">
        <w:rPr>
          <w:bCs/>
          <w:sz w:val="28"/>
          <w:szCs w:val="28"/>
        </w:rPr>
        <w:t>12 802,7 тыс. рублей, в том числе:</w:t>
      </w:r>
    </w:p>
    <w:p w:rsidR="00513F84" w:rsidRPr="00BE414F" w:rsidRDefault="00513F84" w:rsidP="00BE414F">
      <w:pPr>
        <w:tabs>
          <w:tab w:val="left" w:pos="0"/>
        </w:tabs>
        <w:ind w:firstLine="709"/>
        <w:jc w:val="both"/>
        <w:rPr>
          <w:bCs/>
          <w:sz w:val="28"/>
          <w:szCs w:val="28"/>
        </w:rPr>
      </w:pPr>
      <w:r w:rsidRPr="00BE414F">
        <w:rPr>
          <w:bCs/>
          <w:sz w:val="28"/>
          <w:szCs w:val="28"/>
        </w:rPr>
        <w:t xml:space="preserve">10 850,7 тыс. рублей в связи с </w:t>
      </w:r>
      <w:r w:rsidR="00AB2ACE" w:rsidRPr="00BE414F">
        <w:rPr>
          <w:bCs/>
          <w:sz w:val="28"/>
          <w:szCs w:val="28"/>
        </w:rPr>
        <w:t>экономией расходов;</w:t>
      </w:r>
    </w:p>
    <w:p w:rsidR="00D871B7" w:rsidRDefault="00AB2ACE" w:rsidP="00BE414F">
      <w:pPr>
        <w:pStyle w:val="a3"/>
        <w:tabs>
          <w:tab w:val="left" w:pos="0"/>
        </w:tabs>
        <w:ind w:firstLine="709"/>
        <w:rPr>
          <w:b w:val="0"/>
        </w:rPr>
      </w:pPr>
      <w:r w:rsidRPr="00BE414F">
        <w:rPr>
          <w:b w:val="0"/>
        </w:rPr>
        <w:t xml:space="preserve">1 952,0 </w:t>
      </w:r>
      <w:r w:rsidR="00D871B7" w:rsidRPr="00BE414F">
        <w:rPr>
          <w:b w:val="0"/>
        </w:rPr>
        <w:t xml:space="preserve">тыс. рублей </w:t>
      </w:r>
      <w:r w:rsidRPr="00BE414F">
        <w:rPr>
          <w:b w:val="0"/>
        </w:rPr>
        <w:t>в связи с перемещением бюджетных ассигнований, из них:</w:t>
      </w:r>
    </w:p>
    <w:p w:rsidR="004514D2" w:rsidRPr="00BE414F" w:rsidRDefault="004514D2" w:rsidP="004514D2">
      <w:pPr>
        <w:pStyle w:val="a3"/>
        <w:tabs>
          <w:tab w:val="left" w:pos="0"/>
        </w:tabs>
        <w:ind w:firstLine="1134"/>
        <w:rPr>
          <w:b w:val="0"/>
        </w:rPr>
      </w:pPr>
      <w:r w:rsidRPr="00BE414F">
        <w:rPr>
          <w:b w:val="0"/>
        </w:rPr>
        <w:t>822,8 тыс. рублей – в раздел "Общегосударственные вопросы";</w:t>
      </w:r>
    </w:p>
    <w:p w:rsidR="004514D2" w:rsidRPr="00BE414F" w:rsidRDefault="004514D2" w:rsidP="004514D2">
      <w:pPr>
        <w:pStyle w:val="a3"/>
        <w:tabs>
          <w:tab w:val="left" w:pos="0"/>
        </w:tabs>
        <w:ind w:firstLine="1134"/>
        <w:rPr>
          <w:b w:val="0"/>
        </w:rPr>
      </w:pPr>
      <w:r w:rsidRPr="00BE414F">
        <w:rPr>
          <w:b w:val="0"/>
        </w:rPr>
        <w:t>450,0 тыс. рублей – в раздел "Образование";</w:t>
      </w:r>
    </w:p>
    <w:p w:rsidR="004514D2" w:rsidRPr="00BE414F" w:rsidRDefault="004514D2" w:rsidP="004514D2">
      <w:pPr>
        <w:pStyle w:val="a3"/>
        <w:tabs>
          <w:tab w:val="left" w:pos="0"/>
        </w:tabs>
        <w:ind w:firstLine="1134"/>
        <w:rPr>
          <w:b w:val="0"/>
        </w:rPr>
      </w:pPr>
      <w:r w:rsidRPr="00BE414F">
        <w:rPr>
          <w:b w:val="0"/>
        </w:rPr>
        <w:lastRenderedPageBreak/>
        <w:t>210,0 тыс. рублей – в раздел "Здравоохранение";</w:t>
      </w:r>
    </w:p>
    <w:p w:rsidR="00D871B7" w:rsidRPr="00BE414F" w:rsidRDefault="00D871B7" w:rsidP="00BE414F">
      <w:pPr>
        <w:pStyle w:val="a3"/>
        <w:tabs>
          <w:tab w:val="left" w:pos="0"/>
        </w:tabs>
        <w:ind w:firstLine="1134"/>
        <w:rPr>
          <w:b w:val="0"/>
          <w:bCs w:val="0"/>
        </w:rPr>
      </w:pPr>
      <w:r w:rsidRPr="00BE414F">
        <w:rPr>
          <w:b w:val="0"/>
        </w:rPr>
        <w:t xml:space="preserve">469,2 тыс. рублей – в подраздел </w:t>
      </w:r>
      <w:r w:rsidRPr="00BE414F">
        <w:rPr>
          <w:b w:val="0"/>
          <w:bCs w:val="0"/>
        </w:rPr>
        <w:t>"Социальное обслуживание населения"</w:t>
      </w:r>
      <w:r w:rsidR="004514D2">
        <w:rPr>
          <w:b w:val="0"/>
          <w:bCs w:val="0"/>
        </w:rPr>
        <w:t>.</w:t>
      </w:r>
    </w:p>
    <w:p w:rsidR="00D871B7" w:rsidRPr="00BE414F" w:rsidRDefault="00D871B7" w:rsidP="00BE414F">
      <w:pPr>
        <w:tabs>
          <w:tab w:val="left" w:pos="0"/>
        </w:tabs>
        <w:ind w:firstLine="709"/>
        <w:jc w:val="both"/>
        <w:rPr>
          <w:b/>
        </w:rPr>
      </w:pPr>
      <w:r w:rsidRPr="00BE414F">
        <w:rPr>
          <w:sz w:val="28"/>
          <w:szCs w:val="28"/>
        </w:rPr>
        <w:t>Кроме того, в данном подразделе учтено перераспределение бюджетных ассигнований по предложениям главного распорядителя бюджетных средств.</w:t>
      </w:r>
    </w:p>
    <w:p w:rsidR="00840B56" w:rsidRPr="00BE414F" w:rsidRDefault="00840B56" w:rsidP="00BE414F">
      <w:pPr>
        <w:spacing w:before="120" w:after="120"/>
        <w:ind w:firstLine="709"/>
        <w:jc w:val="both"/>
        <w:rPr>
          <w:sz w:val="28"/>
          <w:szCs w:val="28"/>
        </w:rPr>
      </w:pPr>
      <w:r w:rsidRPr="00BE414F">
        <w:rPr>
          <w:sz w:val="28"/>
          <w:szCs w:val="28"/>
        </w:rPr>
        <w:t>В результате объем бюджетных ассигнований по разделу "</w:t>
      </w:r>
      <w:r w:rsidRPr="00BE414F">
        <w:rPr>
          <w:kern w:val="24"/>
          <w:sz w:val="28"/>
          <w:szCs w:val="28"/>
        </w:rPr>
        <w:t>Социальная политика</w:t>
      </w:r>
      <w:r w:rsidRPr="00BE414F">
        <w:rPr>
          <w:sz w:val="28"/>
          <w:szCs w:val="28"/>
        </w:rPr>
        <w:t xml:space="preserve">" составит </w:t>
      </w:r>
      <w:r w:rsidR="00AB2ACE" w:rsidRPr="00BE414F">
        <w:rPr>
          <w:kern w:val="24"/>
          <w:sz w:val="28"/>
          <w:szCs w:val="28"/>
        </w:rPr>
        <w:t>30 495 413,1</w:t>
      </w:r>
      <w:r w:rsidR="006F1059" w:rsidRPr="00BE414F">
        <w:rPr>
          <w:kern w:val="24"/>
          <w:sz w:val="28"/>
          <w:szCs w:val="28"/>
        </w:rPr>
        <w:t xml:space="preserve"> </w:t>
      </w:r>
      <w:r w:rsidRPr="00BE414F">
        <w:rPr>
          <w:sz w:val="28"/>
          <w:szCs w:val="28"/>
        </w:rPr>
        <w:t>тыс. рублей:</w:t>
      </w:r>
    </w:p>
    <w:p w:rsidR="00840B56" w:rsidRPr="00BE414F" w:rsidRDefault="00840B56" w:rsidP="00BE414F">
      <w:pPr>
        <w:pStyle w:val="a3"/>
        <w:tabs>
          <w:tab w:val="left" w:pos="0"/>
        </w:tabs>
        <w:ind w:firstLine="720"/>
        <w:jc w:val="right"/>
        <w:rPr>
          <w:b w:val="0"/>
          <w:bCs w:val="0"/>
          <w:sz w:val="22"/>
          <w:szCs w:val="22"/>
        </w:rPr>
      </w:pPr>
      <w:r w:rsidRPr="00BE414F">
        <w:rPr>
          <w:b w:val="0"/>
          <w:bCs w:val="0"/>
          <w:sz w:val="22"/>
          <w:szCs w:val="22"/>
        </w:rPr>
        <w:t>тыс. рублей</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67"/>
        <w:gridCol w:w="2128"/>
        <w:gridCol w:w="1411"/>
        <w:gridCol w:w="1427"/>
        <w:gridCol w:w="2229"/>
      </w:tblGrid>
      <w:tr w:rsidR="00907E9F" w:rsidRPr="00BE414F" w:rsidTr="00907E9F">
        <w:trPr>
          <w:cantSplit/>
          <w:trHeight w:val="223"/>
        </w:trPr>
        <w:tc>
          <w:tcPr>
            <w:tcW w:w="2267" w:type="dxa"/>
            <w:vAlign w:val="center"/>
          </w:tcPr>
          <w:p w:rsidR="00AA0195" w:rsidRPr="00BE414F" w:rsidRDefault="00AA0195" w:rsidP="00BE414F">
            <w:pPr>
              <w:spacing w:before="120" w:after="120"/>
              <w:jc w:val="center"/>
              <w:rPr>
                <w:sz w:val="20"/>
                <w:szCs w:val="20"/>
              </w:rPr>
            </w:pPr>
            <w:r w:rsidRPr="00BE414F">
              <w:rPr>
                <w:sz w:val="20"/>
                <w:szCs w:val="20"/>
              </w:rPr>
              <w:t>Показатели</w:t>
            </w:r>
          </w:p>
        </w:tc>
        <w:tc>
          <w:tcPr>
            <w:tcW w:w="2128" w:type="dxa"/>
            <w:vAlign w:val="center"/>
          </w:tcPr>
          <w:p w:rsidR="00AA0195" w:rsidRPr="00BE414F" w:rsidRDefault="00AA0195" w:rsidP="00BE414F">
            <w:pPr>
              <w:spacing w:before="120" w:after="120"/>
              <w:jc w:val="center"/>
              <w:rPr>
                <w:sz w:val="20"/>
                <w:szCs w:val="20"/>
              </w:rPr>
            </w:pPr>
            <w:r w:rsidRPr="00BE414F">
              <w:rPr>
                <w:sz w:val="20"/>
                <w:szCs w:val="20"/>
              </w:rPr>
              <w:t>Закон Заба</w:t>
            </w:r>
            <w:r w:rsidRPr="00BE414F">
              <w:rPr>
                <w:sz w:val="20"/>
                <w:szCs w:val="20"/>
              </w:rPr>
              <w:t>й</w:t>
            </w:r>
            <w:r w:rsidRPr="00BE414F">
              <w:rPr>
                <w:sz w:val="20"/>
                <w:szCs w:val="20"/>
              </w:rPr>
              <w:t xml:space="preserve">кальского края </w:t>
            </w:r>
          </w:p>
        </w:tc>
        <w:tc>
          <w:tcPr>
            <w:tcW w:w="1411" w:type="dxa"/>
            <w:vAlign w:val="center"/>
          </w:tcPr>
          <w:p w:rsidR="00AA0195" w:rsidRPr="00BE414F" w:rsidRDefault="00AA0195" w:rsidP="00BE414F">
            <w:pPr>
              <w:spacing w:before="120" w:after="120"/>
              <w:jc w:val="center"/>
              <w:rPr>
                <w:sz w:val="20"/>
                <w:szCs w:val="20"/>
              </w:rPr>
            </w:pPr>
            <w:r w:rsidRPr="00BE414F">
              <w:rPr>
                <w:sz w:val="20"/>
                <w:szCs w:val="20"/>
              </w:rPr>
              <w:t>Увеличение</w:t>
            </w:r>
          </w:p>
          <w:p w:rsidR="00AA0195" w:rsidRPr="00BE414F" w:rsidRDefault="00AA0195" w:rsidP="00BE414F">
            <w:pPr>
              <w:spacing w:before="120" w:after="120"/>
              <w:jc w:val="center"/>
              <w:rPr>
                <w:sz w:val="20"/>
                <w:szCs w:val="20"/>
              </w:rPr>
            </w:pPr>
            <w:r w:rsidRPr="00BE414F">
              <w:rPr>
                <w:sz w:val="20"/>
                <w:szCs w:val="20"/>
              </w:rPr>
              <w:t>(+)</w:t>
            </w:r>
          </w:p>
        </w:tc>
        <w:tc>
          <w:tcPr>
            <w:tcW w:w="1427" w:type="dxa"/>
            <w:vAlign w:val="center"/>
          </w:tcPr>
          <w:p w:rsidR="00AA0195" w:rsidRPr="00BE414F" w:rsidRDefault="00AA0195" w:rsidP="00BE414F">
            <w:pPr>
              <w:spacing w:before="120" w:after="120"/>
              <w:jc w:val="center"/>
              <w:rPr>
                <w:sz w:val="20"/>
                <w:szCs w:val="20"/>
              </w:rPr>
            </w:pPr>
            <w:r w:rsidRPr="00BE414F">
              <w:rPr>
                <w:sz w:val="20"/>
                <w:szCs w:val="20"/>
              </w:rPr>
              <w:t>Уменьшение</w:t>
            </w:r>
          </w:p>
          <w:p w:rsidR="00AA0195" w:rsidRPr="00BE414F" w:rsidRDefault="00AA0195" w:rsidP="00BE414F">
            <w:pPr>
              <w:spacing w:before="120" w:after="120"/>
              <w:jc w:val="center"/>
              <w:rPr>
                <w:sz w:val="20"/>
                <w:szCs w:val="20"/>
              </w:rPr>
            </w:pPr>
            <w:r w:rsidRPr="00BE414F">
              <w:rPr>
                <w:sz w:val="20"/>
                <w:szCs w:val="20"/>
              </w:rPr>
              <w:t>(-)</w:t>
            </w:r>
          </w:p>
        </w:tc>
        <w:tc>
          <w:tcPr>
            <w:tcW w:w="2229" w:type="dxa"/>
            <w:vAlign w:val="center"/>
          </w:tcPr>
          <w:p w:rsidR="00A545CE" w:rsidRPr="00BE414F" w:rsidRDefault="00A545CE" w:rsidP="00BE414F">
            <w:pPr>
              <w:jc w:val="center"/>
              <w:rPr>
                <w:sz w:val="20"/>
                <w:szCs w:val="20"/>
              </w:rPr>
            </w:pPr>
            <w:r w:rsidRPr="00BE414F">
              <w:rPr>
                <w:sz w:val="20"/>
                <w:szCs w:val="20"/>
              </w:rPr>
              <w:t>Объем бюджетных ассигнований с</w:t>
            </w:r>
          </w:p>
          <w:p w:rsidR="00AA0195" w:rsidRPr="00BE414F" w:rsidRDefault="00A545CE" w:rsidP="00BE414F">
            <w:pPr>
              <w:jc w:val="center"/>
              <w:rPr>
                <w:sz w:val="20"/>
                <w:szCs w:val="20"/>
              </w:rPr>
            </w:pPr>
            <w:r w:rsidRPr="00BE414F">
              <w:rPr>
                <w:sz w:val="20"/>
                <w:szCs w:val="20"/>
              </w:rPr>
              <w:t>учетом предлагаемых изменений</w:t>
            </w:r>
          </w:p>
        </w:tc>
      </w:tr>
      <w:tr w:rsidR="00907E9F" w:rsidRPr="00BE414F" w:rsidTr="00907E9F">
        <w:trPr>
          <w:cantSplit/>
          <w:trHeight w:val="376"/>
        </w:trPr>
        <w:tc>
          <w:tcPr>
            <w:tcW w:w="2267" w:type="dxa"/>
            <w:vAlign w:val="center"/>
          </w:tcPr>
          <w:p w:rsidR="00E667FF" w:rsidRPr="00BE414F" w:rsidRDefault="00E667FF" w:rsidP="00BE414F">
            <w:pPr>
              <w:rPr>
                <w:sz w:val="20"/>
                <w:szCs w:val="20"/>
              </w:rPr>
            </w:pPr>
            <w:r w:rsidRPr="00BE414F">
              <w:rPr>
                <w:kern w:val="24"/>
                <w:sz w:val="20"/>
                <w:szCs w:val="20"/>
              </w:rPr>
              <w:t>Социальная политика</w:t>
            </w:r>
          </w:p>
        </w:tc>
        <w:tc>
          <w:tcPr>
            <w:tcW w:w="2128" w:type="dxa"/>
            <w:vAlign w:val="center"/>
          </w:tcPr>
          <w:p w:rsidR="00E667FF" w:rsidRPr="00BE414F" w:rsidRDefault="002E40F0" w:rsidP="00BE414F">
            <w:pPr>
              <w:jc w:val="center"/>
              <w:rPr>
                <w:kern w:val="24"/>
                <w:sz w:val="20"/>
                <w:szCs w:val="20"/>
                <w:lang w:val="en-US"/>
              </w:rPr>
            </w:pPr>
            <w:r w:rsidRPr="00BE414F">
              <w:rPr>
                <w:bCs/>
                <w:sz w:val="20"/>
                <w:szCs w:val="20"/>
              </w:rPr>
              <w:t>31 304 948,8</w:t>
            </w:r>
          </w:p>
        </w:tc>
        <w:tc>
          <w:tcPr>
            <w:tcW w:w="1411" w:type="dxa"/>
            <w:vAlign w:val="center"/>
          </w:tcPr>
          <w:p w:rsidR="00E667FF" w:rsidRPr="00BE414F" w:rsidRDefault="004D53D9" w:rsidP="00BE414F">
            <w:pPr>
              <w:jc w:val="center"/>
              <w:rPr>
                <w:bCs/>
                <w:sz w:val="20"/>
                <w:szCs w:val="20"/>
              </w:rPr>
            </w:pPr>
            <w:r w:rsidRPr="00BE414F">
              <w:rPr>
                <w:bCs/>
                <w:sz w:val="20"/>
                <w:szCs w:val="20"/>
              </w:rPr>
              <w:t>174 087,3</w:t>
            </w:r>
          </w:p>
        </w:tc>
        <w:tc>
          <w:tcPr>
            <w:tcW w:w="1427" w:type="dxa"/>
            <w:vAlign w:val="center"/>
          </w:tcPr>
          <w:p w:rsidR="00E667FF" w:rsidRPr="00BE414F" w:rsidRDefault="004D53D9" w:rsidP="00BE414F">
            <w:pPr>
              <w:jc w:val="center"/>
              <w:rPr>
                <w:bCs/>
                <w:sz w:val="20"/>
                <w:szCs w:val="20"/>
              </w:rPr>
            </w:pPr>
            <w:r w:rsidRPr="00BE414F">
              <w:rPr>
                <w:bCs/>
                <w:sz w:val="20"/>
                <w:szCs w:val="20"/>
              </w:rPr>
              <w:t>983 623,0</w:t>
            </w:r>
          </w:p>
        </w:tc>
        <w:tc>
          <w:tcPr>
            <w:tcW w:w="2229" w:type="dxa"/>
            <w:vAlign w:val="center"/>
          </w:tcPr>
          <w:p w:rsidR="00E667FF" w:rsidRPr="00BE414F" w:rsidRDefault="00AB2ACE" w:rsidP="00BE414F">
            <w:pPr>
              <w:jc w:val="center"/>
              <w:rPr>
                <w:kern w:val="24"/>
                <w:sz w:val="20"/>
                <w:szCs w:val="20"/>
              </w:rPr>
            </w:pPr>
            <w:r w:rsidRPr="00BE414F">
              <w:rPr>
                <w:kern w:val="24"/>
                <w:sz w:val="20"/>
                <w:szCs w:val="20"/>
              </w:rPr>
              <w:t>30 495 413,1</w:t>
            </w:r>
          </w:p>
        </w:tc>
      </w:tr>
    </w:tbl>
    <w:p w:rsidR="00374C5B" w:rsidRPr="00BE414F" w:rsidRDefault="00374C5B" w:rsidP="00BE414F">
      <w:pPr>
        <w:spacing w:before="120" w:after="120"/>
        <w:jc w:val="center"/>
        <w:rPr>
          <w:b/>
          <w:bCs/>
          <w:sz w:val="28"/>
          <w:szCs w:val="28"/>
        </w:rPr>
      </w:pPr>
      <w:r w:rsidRPr="00BE414F">
        <w:rPr>
          <w:b/>
          <w:bCs/>
          <w:sz w:val="28"/>
          <w:szCs w:val="28"/>
        </w:rPr>
        <w:t>РАЗДЕЛ "ФИЗИЧЕСКАЯ КУЛЬТУРА И СПОРТ"</w:t>
      </w:r>
    </w:p>
    <w:p w:rsidR="001B1A58" w:rsidRPr="00BE414F" w:rsidRDefault="001B1A58" w:rsidP="00BE414F">
      <w:pPr>
        <w:spacing w:before="120"/>
        <w:ind w:firstLine="709"/>
        <w:jc w:val="both"/>
        <w:rPr>
          <w:sz w:val="28"/>
          <w:szCs w:val="28"/>
        </w:rPr>
      </w:pPr>
      <w:r w:rsidRPr="00BE414F">
        <w:rPr>
          <w:sz w:val="28"/>
          <w:szCs w:val="28"/>
        </w:rPr>
        <w:t>В целом по разделу объем бюджетных ассигнований предлагается изменить на сумму</w:t>
      </w:r>
      <w:r w:rsidR="001458FA" w:rsidRPr="00BE414F">
        <w:rPr>
          <w:sz w:val="28"/>
          <w:szCs w:val="28"/>
        </w:rPr>
        <w:t xml:space="preserve"> </w:t>
      </w:r>
      <w:r w:rsidR="0008438D" w:rsidRPr="00BE414F">
        <w:rPr>
          <w:sz w:val="28"/>
          <w:szCs w:val="28"/>
        </w:rPr>
        <w:t>"</w:t>
      </w:r>
      <w:r w:rsidR="00884769" w:rsidRPr="00BE414F">
        <w:rPr>
          <w:sz w:val="28"/>
          <w:szCs w:val="28"/>
        </w:rPr>
        <w:t>минус</w:t>
      </w:r>
      <w:r w:rsidR="0008438D" w:rsidRPr="00BE414F">
        <w:rPr>
          <w:sz w:val="28"/>
          <w:szCs w:val="28"/>
        </w:rPr>
        <w:t>"</w:t>
      </w:r>
      <w:r w:rsidR="00884769" w:rsidRPr="00BE414F">
        <w:rPr>
          <w:sz w:val="28"/>
          <w:szCs w:val="28"/>
        </w:rPr>
        <w:t xml:space="preserve"> 6 819,0</w:t>
      </w:r>
      <w:r w:rsidR="0008438D" w:rsidRPr="00BE414F">
        <w:rPr>
          <w:sz w:val="28"/>
          <w:szCs w:val="28"/>
        </w:rPr>
        <w:t xml:space="preserve"> </w:t>
      </w:r>
      <w:r w:rsidRPr="00BE414F">
        <w:rPr>
          <w:sz w:val="28"/>
          <w:szCs w:val="28"/>
        </w:rPr>
        <w:t>тыс. рублей, из них:</w:t>
      </w:r>
    </w:p>
    <w:p w:rsidR="00236BE7" w:rsidRPr="00BE414F" w:rsidRDefault="00DD7F1F" w:rsidP="00BE414F">
      <w:pPr>
        <w:spacing w:before="120" w:after="120"/>
        <w:ind w:firstLine="709"/>
        <w:jc w:val="both"/>
        <w:rPr>
          <w:sz w:val="28"/>
          <w:szCs w:val="28"/>
        </w:rPr>
      </w:pPr>
      <w:r w:rsidRPr="00BE414F">
        <w:rPr>
          <w:sz w:val="28"/>
          <w:szCs w:val="28"/>
        </w:rPr>
        <w:t xml:space="preserve">1) </w:t>
      </w:r>
      <w:r w:rsidR="00E52356" w:rsidRPr="00BE414F">
        <w:rPr>
          <w:sz w:val="28"/>
          <w:szCs w:val="28"/>
        </w:rPr>
        <w:t>п</w:t>
      </w:r>
      <w:r w:rsidR="007D34B6" w:rsidRPr="00BE414F">
        <w:rPr>
          <w:sz w:val="28"/>
          <w:szCs w:val="28"/>
        </w:rPr>
        <w:t>о подразделу "Массовый спорт"</w:t>
      </w:r>
      <w:r w:rsidR="00E52356" w:rsidRPr="00BE414F">
        <w:rPr>
          <w:sz w:val="28"/>
          <w:szCs w:val="28"/>
        </w:rPr>
        <w:t>:</w:t>
      </w:r>
    </w:p>
    <w:p w:rsidR="007D34B6" w:rsidRPr="00BE414F" w:rsidRDefault="007D34B6" w:rsidP="00BE414F">
      <w:pPr>
        <w:pStyle w:val="a3"/>
        <w:tabs>
          <w:tab w:val="left" w:pos="0"/>
        </w:tabs>
        <w:ind w:firstLine="720"/>
        <w:jc w:val="right"/>
        <w:rPr>
          <w:b w:val="0"/>
          <w:bCs w:val="0"/>
          <w:sz w:val="22"/>
          <w:szCs w:val="22"/>
        </w:rPr>
      </w:pPr>
      <w:r w:rsidRPr="00BE414F">
        <w:rPr>
          <w:b w:val="0"/>
          <w:bCs w:val="0"/>
          <w:sz w:val="22"/>
          <w:szCs w:val="22"/>
        </w:rPr>
        <w:t>тыс. рублей</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268"/>
        <w:gridCol w:w="2127"/>
        <w:gridCol w:w="1417"/>
        <w:gridCol w:w="1418"/>
        <w:gridCol w:w="2232"/>
      </w:tblGrid>
      <w:tr w:rsidR="00907E9F" w:rsidRPr="00BE414F" w:rsidTr="00907E9F">
        <w:trPr>
          <w:cantSplit/>
        </w:trPr>
        <w:tc>
          <w:tcPr>
            <w:tcW w:w="2268" w:type="dxa"/>
            <w:vAlign w:val="center"/>
          </w:tcPr>
          <w:p w:rsidR="00AA0195" w:rsidRPr="00BE414F" w:rsidRDefault="00AA0195" w:rsidP="00BE414F">
            <w:pPr>
              <w:jc w:val="center"/>
              <w:rPr>
                <w:sz w:val="20"/>
                <w:szCs w:val="20"/>
              </w:rPr>
            </w:pPr>
            <w:r w:rsidRPr="00BE414F">
              <w:rPr>
                <w:sz w:val="20"/>
                <w:szCs w:val="20"/>
              </w:rPr>
              <w:t>Показатели</w:t>
            </w:r>
          </w:p>
        </w:tc>
        <w:tc>
          <w:tcPr>
            <w:tcW w:w="2127" w:type="dxa"/>
            <w:vAlign w:val="center"/>
          </w:tcPr>
          <w:p w:rsidR="00AA0195" w:rsidRPr="00BE414F" w:rsidRDefault="00AA0195" w:rsidP="00BE414F">
            <w:pPr>
              <w:jc w:val="center"/>
              <w:rPr>
                <w:sz w:val="20"/>
                <w:szCs w:val="20"/>
              </w:rPr>
            </w:pPr>
            <w:r w:rsidRPr="00BE414F">
              <w:rPr>
                <w:sz w:val="20"/>
                <w:szCs w:val="20"/>
              </w:rPr>
              <w:t>Закон Заба</w:t>
            </w:r>
            <w:r w:rsidRPr="00BE414F">
              <w:rPr>
                <w:sz w:val="20"/>
                <w:szCs w:val="20"/>
              </w:rPr>
              <w:t>й</w:t>
            </w:r>
            <w:r w:rsidRPr="00BE414F">
              <w:rPr>
                <w:sz w:val="20"/>
                <w:szCs w:val="20"/>
              </w:rPr>
              <w:t xml:space="preserve">кальского края </w:t>
            </w:r>
          </w:p>
        </w:tc>
        <w:tc>
          <w:tcPr>
            <w:tcW w:w="1417" w:type="dxa"/>
            <w:vAlign w:val="center"/>
          </w:tcPr>
          <w:p w:rsidR="00AA0195" w:rsidRPr="00BE414F" w:rsidRDefault="00AA0195" w:rsidP="00BE414F">
            <w:pPr>
              <w:jc w:val="center"/>
              <w:rPr>
                <w:sz w:val="20"/>
                <w:szCs w:val="20"/>
              </w:rPr>
            </w:pPr>
            <w:r w:rsidRPr="00BE414F">
              <w:rPr>
                <w:sz w:val="20"/>
                <w:szCs w:val="20"/>
              </w:rPr>
              <w:t>Увеличение</w:t>
            </w:r>
          </w:p>
          <w:p w:rsidR="00AA0195" w:rsidRPr="00BE414F" w:rsidRDefault="00AA0195" w:rsidP="00BE414F">
            <w:pPr>
              <w:jc w:val="center"/>
              <w:rPr>
                <w:sz w:val="20"/>
                <w:szCs w:val="20"/>
              </w:rPr>
            </w:pPr>
            <w:r w:rsidRPr="00BE414F">
              <w:rPr>
                <w:sz w:val="20"/>
                <w:szCs w:val="20"/>
              </w:rPr>
              <w:t>(+)</w:t>
            </w:r>
          </w:p>
        </w:tc>
        <w:tc>
          <w:tcPr>
            <w:tcW w:w="1418" w:type="dxa"/>
            <w:vAlign w:val="center"/>
          </w:tcPr>
          <w:p w:rsidR="00AA0195" w:rsidRPr="00BE414F" w:rsidRDefault="00AA0195" w:rsidP="00BE414F">
            <w:pPr>
              <w:jc w:val="center"/>
              <w:rPr>
                <w:sz w:val="20"/>
                <w:szCs w:val="20"/>
              </w:rPr>
            </w:pPr>
            <w:r w:rsidRPr="00BE414F">
              <w:rPr>
                <w:sz w:val="20"/>
                <w:szCs w:val="20"/>
              </w:rPr>
              <w:t>Уменьшение</w:t>
            </w:r>
          </w:p>
          <w:p w:rsidR="00AA0195" w:rsidRPr="00BE414F" w:rsidRDefault="00AA0195" w:rsidP="00BE414F">
            <w:pPr>
              <w:jc w:val="center"/>
              <w:rPr>
                <w:sz w:val="20"/>
                <w:szCs w:val="20"/>
              </w:rPr>
            </w:pPr>
            <w:r w:rsidRPr="00BE414F">
              <w:rPr>
                <w:sz w:val="20"/>
                <w:szCs w:val="20"/>
              </w:rPr>
              <w:t>(-)</w:t>
            </w:r>
          </w:p>
        </w:tc>
        <w:tc>
          <w:tcPr>
            <w:tcW w:w="2232" w:type="dxa"/>
            <w:vAlign w:val="center"/>
          </w:tcPr>
          <w:p w:rsidR="00A545CE" w:rsidRPr="00BE414F" w:rsidRDefault="00AA0195" w:rsidP="00BE414F">
            <w:pPr>
              <w:jc w:val="center"/>
              <w:rPr>
                <w:sz w:val="20"/>
                <w:szCs w:val="20"/>
              </w:rPr>
            </w:pPr>
            <w:r w:rsidRPr="00BE414F">
              <w:rPr>
                <w:sz w:val="20"/>
                <w:szCs w:val="20"/>
              </w:rPr>
              <w:t>Объем бюджетных ассигнований с</w:t>
            </w:r>
          </w:p>
          <w:p w:rsidR="00AA0195" w:rsidRPr="00BE414F" w:rsidRDefault="00AA0195" w:rsidP="00BE414F">
            <w:pPr>
              <w:jc w:val="center"/>
              <w:rPr>
                <w:sz w:val="20"/>
                <w:szCs w:val="20"/>
              </w:rPr>
            </w:pPr>
            <w:r w:rsidRPr="00BE414F">
              <w:rPr>
                <w:sz w:val="20"/>
                <w:szCs w:val="20"/>
              </w:rPr>
              <w:t>учетом предлагаемых изменений</w:t>
            </w:r>
          </w:p>
        </w:tc>
      </w:tr>
      <w:tr w:rsidR="00907E9F" w:rsidRPr="00BE414F" w:rsidTr="00907E9F">
        <w:trPr>
          <w:cantSplit/>
          <w:trHeight w:val="463"/>
        </w:trPr>
        <w:tc>
          <w:tcPr>
            <w:tcW w:w="2268" w:type="dxa"/>
            <w:vAlign w:val="center"/>
          </w:tcPr>
          <w:p w:rsidR="000D172E" w:rsidRPr="00BE414F" w:rsidRDefault="000D172E" w:rsidP="00BE414F">
            <w:pPr>
              <w:rPr>
                <w:sz w:val="20"/>
                <w:szCs w:val="20"/>
              </w:rPr>
            </w:pPr>
            <w:r w:rsidRPr="00BE414F">
              <w:rPr>
                <w:sz w:val="20"/>
                <w:szCs w:val="20"/>
              </w:rPr>
              <w:t xml:space="preserve">Массовый спорт </w:t>
            </w:r>
          </w:p>
        </w:tc>
        <w:tc>
          <w:tcPr>
            <w:tcW w:w="2127" w:type="dxa"/>
            <w:vAlign w:val="center"/>
          </w:tcPr>
          <w:p w:rsidR="000D172E" w:rsidRPr="00BE414F" w:rsidRDefault="000D172E" w:rsidP="00BE414F">
            <w:pPr>
              <w:jc w:val="center"/>
              <w:rPr>
                <w:sz w:val="20"/>
                <w:szCs w:val="20"/>
                <w:lang w:val="en-US"/>
              </w:rPr>
            </w:pPr>
            <w:r w:rsidRPr="00BE414F">
              <w:rPr>
                <w:sz w:val="20"/>
                <w:szCs w:val="20"/>
              </w:rPr>
              <w:t>986 627,0</w:t>
            </w:r>
          </w:p>
        </w:tc>
        <w:tc>
          <w:tcPr>
            <w:tcW w:w="1417" w:type="dxa"/>
            <w:vAlign w:val="center"/>
          </w:tcPr>
          <w:p w:rsidR="000D172E" w:rsidRPr="00BE414F" w:rsidRDefault="000D172E" w:rsidP="00BE414F">
            <w:pPr>
              <w:jc w:val="center"/>
              <w:rPr>
                <w:sz w:val="20"/>
                <w:szCs w:val="20"/>
              </w:rPr>
            </w:pPr>
            <w:r w:rsidRPr="00BE414F">
              <w:rPr>
                <w:sz w:val="20"/>
                <w:szCs w:val="20"/>
              </w:rPr>
              <w:t>545,0</w:t>
            </w:r>
          </w:p>
        </w:tc>
        <w:tc>
          <w:tcPr>
            <w:tcW w:w="1418" w:type="dxa"/>
            <w:vAlign w:val="center"/>
          </w:tcPr>
          <w:p w:rsidR="000D172E" w:rsidRPr="00BE414F" w:rsidRDefault="00907E9F" w:rsidP="00BE414F">
            <w:pPr>
              <w:jc w:val="center"/>
              <w:rPr>
                <w:sz w:val="20"/>
                <w:szCs w:val="20"/>
              </w:rPr>
            </w:pPr>
            <w:r w:rsidRPr="00BE414F">
              <w:rPr>
                <w:sz w:val="20"/>
                <w:szCs w:val="20"/>
              </w:rPr>
              <w:t>7 493,0</w:t>
            </w:r>
          </w:p>
        </w:tc>
        <w:tc>
          <w:tcPr>
            <w:tcW w:w="2232" w:type="dxa"/>
            <w:vAlign w:val="center"/>
          </w:tcPr>
          <w:p w:rsidR="000D172E" w:rsidRPr="00BE414F" w:rsidRDefault="003A50B7" w:rsidP="00BE414F">
            <w:pPr>
              <w:jc w:val="center"/>
              <w:rPr>
                <w:sz w:val="20"/>
                <w:szCs w:val="20"/>
              </w:rPr>
            </w:pPr>
            <w:r w:rsidRPr="00BE414F">
              <w:rPr>
                <w:sz w:val="20"/>
                <w:szCs w:val="20"/>
              </w:rPr>
              <w:t>979 679,0</w:t>
            </w:r>
          </w:p>
        </w:tc>
      </w:tr>
    </w:tbl>
    <w:p w:rsidR="000D172E" w:rsidRPr="00BE414F" w:rsidRDefault="000D172E" w:rsidP="00BE414F">
      <w:pPr>
        <w:pStyle w:val="a3"/>
        <w:tabs>
          <w:tab w:val="left" w:pos="0"/>
        </w:tabs>
        <w:spacing w:before="120"/>
        <w:ind w:firstLine="709"/>
        <w:rPr>
          <w:b w:val="0"/>
        </w:rPr>
      </w:pPr>
      <w:r w:rsidRPr="00BE414F">
        <w:t>увеличить</w:t>
      </w:r>
      <w:r w:rsidRPr="00BE414F">
        <w:rPr>
          <w:b w:val="0"/>
        </w:rPr>
        <w:t xml:space="preserve"> на сумму 545,0 тыс. рублей за счет перемещения бюджетных ассигнований из подраздела "Спорт высших достижений" на реализацию календарно</w:t>
      </w:r>
      <w:r w:rsidR="00C5235D">
        <w:rPr>
          <w:b w:val="0"/>
        </w:rPr>
        <w:t>го плана спортивных мероприятий;</w:t>
      </w:r>
    </w:p>
    <w:p w:rsidR="009737AA" w:rsidRPr="00BE414F" w:rsidRDefault="000D172E" w:rsidP="00BE414F">
      <w:pPr>
        <w:pStyle w:val="a3"/>
        <w:tabs>
          <w:tab w:val="left" w:pos="0"/>
        </w:tabs>
        <w:ind w:firstLine="709"/>
        <w:rPr>
          <w:b w:val="0"/>
        </w:rPr>
      </w:pPr>
      <w:r w:rsidRPr="00BE414F">
        <w:t>уменьшить</w:t>
      </w:r>
      <w:r w:rsidRPr="00BE414F">
        <w:rPr>
          <w:b w:val="0"/>
        </w:rPr>
        <w:t xml:space="preserve"> на сумму </w:t>
      </w:r>
      <w:r w:rsidR="00907E9F" w:rsidRPr="00BE414F">
        <w:rPr>
          <w:b w:val="0"/>
        </w:rPr>
        <w:t>7 493</w:t>
      </w:r>
      <w:r w:rsidR="00F77211">
        <w:rPr>
          <w:b w:val="0"/>
        </w:rPr>
        <w:t>,0</w:t>
      </w:r>
      <w:r w:rsidRPr="00BE414F">
        <w:rPr>
          <w:b w:val="0"/>
        </w:rPr>
        <w:t xml:space="preserve"> тыс. рублей в связи с пере</w:t>
      </w:r>
      <w:r w:rsidR="009737AA" w:rsidRPr="00BE414F">
        <w:rPr>
          <w:b w:val="0"/>
        </w:rPr>
        <w:t>мещением бюджетных ассигнований, в том числе:</w:t>
      </w:r>
    </w:p>
    <w:p w:rsidR="009737AA" w:rsidRPr="00BE414F" w:rsidRDefault="00907E9F" w:rsidP="00BE414F">
      <w:pPr>
        <w:tabs>
          <w:tab w:val="left" w:pos="0"/>
        </w:tabs>
        <w:ind w:firstLine="709"/>
        <w:jc w:val="both"/>
        <w:rPr>
          <w:sz w:val="28"/>
          <w:szCs w:val="28"/>
        </w:rPr>
      </w:pPr>
      <w:r w:rsidRPr="00BE414F">
        <w:rPr>
          <w:sz w:val="28"/>
          <w:szCs w:val="28"/>
        </w:rPr>
        <w:t xml:space="preserve">3 603,0 тыс. рублей – </w:t>
      </w:r>
      <w:r w:rsidR="009737AA" w:rsidRPr="00BE414F">
        <w:rPr>
          <w:sz w:val="28"/>
          <w:szCs w:val="28"/>
        </w:rPr>
        <w:t xml:space="preserve">в раздел </w:t>
      </w:r>
      <w:r w:rsidRPr="00BE414F">
        <w:rPr>
          <w:sz w:val="28"/>
          <w:szCs w:val="28"/>
        </w:rPr>
        <w:t>"Национальная экономика";</w:t>
      </w:r>
    </w:p>
    <w:p w:rsidR="009737AA" w:rsidRPr="00BE414F" w:rsidRDefault="00907E9F" w:rsidP="00BE414F">
      <w:pPr>
        <w:tabs>
          <w:tab w:val="left" w:pos="0"/>
        </w:tabs>
        <w:ind w:firstLine="709"/>
        <w:jc w:val="both"/>
        <w:rPr>
          <w:sz w:val="28"/>
          <w:szCs w:val="28"/>
        </w:rPr>
      </w:pPr>
      <w:r w:rsidRPr="00BE414F">
        <w:rPr>
          <w:sz w:val="28"/>
          <w:szCs w:val="28"/>
        </w:rPr>
        <w:t xml:space="preserve">3 600,0 тыс. рублей – </w:t>
      </w:r>
      <w:r w:rsidR="009737AA" w:rsidRPr="00BE414F">
        <w:rPr>
          <w:sz w:val="28"/>
          <w:szCs w:val="28"/>
        </w:rPr>
        <w:t>в раздел "</w:t>
      </w:r>
      <w:r w:rsidRPr="00BE414F">
        <w:rPr>
          <w:sz w:val="28"/>
          <w:szCs w:val="28"/>
        </w:rPr>
        <w:t>Жилищно-коммунальное хозяйство";</w:t>
      </w:r>
    </w:p>
    <w:p w:rsidR="000D172E" w:rsidRPr="00BE414F" w:rsidRDefault="009737AA" w:rsidP="00BE414F">
      <w:pPr>
        <w:pStyle w:val="a3"/>
        <w:tabs>
          <w:tab w:val="left" w:pos="0"/>
        </w:tabs>
        <w:ind w:firstLine="709"/>
        <w:rPr>
          <w:b w:val="0"/>
        </w:rPr>
      </w:pPr>
      <w:r w:rsidRPr="00BE414F">
        <w:rPr>
          <w:b w:val="0"/>
        </w:rPr>
        <w:t xml:space="preserve">290,0 тыс. рублей </w:t>
      </w:r>
      <w:r w:rsidR="00D003A0" w:rsidRPr="00BE414F">
        <w:t>–</w:t>
      </w:r>
      <w:r w:rsidR="00D003A0" w:rsidRPr="00BE414F">
        <w:rPr>
          <w:b w:val="0"/>
        </w:rPr>
        <w:t xml:space="preserve"> </w:t>
      </w:r>
      <w:r w:rsidR="000D172E" w:rsidRPr="00BE414F">
        <w:rPr>
          <w:b w:val="0"/>
        </w:rPr>
        <w:t>в подраздел "Другие вопросы в област</w:t>
      </w:r>
      <w:r w:rsidRPr="00BE414F">
        <w:rPr>
          <w:b w:val="0"/>
        </w:rPr>
        <w:t>и физической культуры и спорта"</w:t>
      </w:r>
      <w:r w:rsidR="00907E9F" w:rsidRPr="00BE414F">
        <w:rPr>
          <w:b w:val="0"/>
        </w:rPr>
        <w:t>.</w:t>
      </w:r>
    </w:p>
    <w:p w:rsidR="009A4BB7" w:rsidRPr="00BE414F" w:rsidRDefault="009A4BB7" w:rsidP="00BE414F">
      <w:pPr>
        <w:tabs>
          <w:tab w:val="left" w:pos="0"/>
        </w:tabs>
        <w:ind w:firstLine="709"/>
        <w:jc w:val="both"/>
        <w:rPr>
          <w:b/>
        </w:rPr>
      </w:pPr>
      <w:r w:rsidRPr="00BE414F">
        <w:rPr>
          <w:sz w:val="28"/>
          <w:szCs w:val="28"/>
        </w:rPr>
        <w:t>Кроме того, в данном подразделе учтено перераспределение бюджетных ассигнований по предложениям главного распорядителя бюджетных средств;</w:t>
      </w:r>
    </w:p>
    <w:p w:rsidR="00BA6AFD" w:rsidRPr="00BE414F" w:rsidRDefault="00DD7F1F" w:rsidP="00BE414F">
      <w:pPr>
        <w:spacing w:before="120" w:after="120"/>
        <w:ind w:firstLine="709"/>
        <w:jc w:val="both"/>
        <w:rPr>
          <w:sz w:val="28"/>
          <w:szCs w:val="28"/>
        </w:rPr>
      </w:pPr>
      <w:r w:rsidRPr="00BE414F">
        <w:rPr>
          <w:sz w:val="28"/>
          <w:szCs w:val="28"/>
        </w:rPr>
        <w:t xml:space="preserve">2) </w:t>
      </w:r>
      <w:r w:rsidR="00BA6AFD" w:rsidRPr="00BE414F">
        <w:rPr>
          <w:sz w:val="28"/>
          <w:szCs w:val="28"/>
        </w:rPr>
        <w:t xml:space="preserve">по подразделу </w:t>
      </w:r>
      <w:r w:rsidR="00B72A15" w:rsidRPr="00BE414F">
        <w:rPr>
          <w:sz w:val="28"/>
          <w:szCs w:val="28"/>
        </w:rPr>
        <w:t>"</w:t>
      </w:r>
      <w:r w:rsidR="00BA6AFD" w:rsidRPr="00BE414F">
        <w:rPr>
          <w:sz w:val="28"/>
          <w:szCs w:val="28"/>
        </w:rPr>
        <w:t>Спорт высших достижений</w:t>
      </w:r>
      <w:r w:rsidR="00B72A15" w:rsidRPr="00BE414F">
        <w:rPr>
          <w:sz w:val="28"/>
          <w:szCs w:val="28"/>
        </w:rPr>
        <w:t>"</w:t>
      </w:r>
      <w:r w:rsidR="00BA6AFD" w:rsidRPr="00BE414F">
        <w:rPr>
          <w:sz w:val="28"/>
          <w:szCs w:val="28"/>
        </w:rPr>
        <w:t>:</w:t>
      </w:r>
    </w:p>
    <w:p w:rsidR="00BA6AFD" w:rsidRPr="00BE414F" w:rsidRDefault="00BA6AFD" w:rsidP="00BE414F">
      <w:pPr>
        <w:pStyle w:val="a3"/>
        <w:tabs>
          <w:tab w:val="left" w:pos="0"/>
        </w:tabs>
        <w:ind w:firstLine="720"/>
        <w:jc w:val="right"/>
        <w:rPr>
          <w:b w:val="0"/>
          <w:bCs w:val="0"/>
          <w:sz w:val="22"/>
          <w:szCs w:val="22"/>
        </w:rPr>
      </w:pPr>
      <w:r w:rsidRPr="00BE414F">
        <w:rPr>
          <w:b w:val="0"/>
          <w:bCs w:val="0"/>
          <w:sz w:val="22"/>
          <w:szCs w:val="22"/>
        </w:rPr>
        <w:t>тыс. рублей</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268"/>
        <w:gridCol w:w="2127"/>
        <w:gridCol w:w="1417"/>
        <w:gridCol w:w="1418"/>
        <w:gridCol w:w="2232"/>
      </w:tblGrid>
      <w:tr w:rsidR="00884769" w:rsidRPr="00BE414F" w:rsidTr="00884769">
        <w:trPr>
          <w:cantSplit/>
        </w:trPr>
        <w:tc>
          <w:tcPr>
            <w:tcW w:w="2268" w:type="dxa"/>
            <w:vAlign w:val="center"/>
          </w:tcPr>
          <w:p w:rsidR="00BA6AFD" w:rsidRPr="00BE414F" w:rsidRDefault="00BA6AFD" w:rsidP="00BE414F">
            <w:pPr>
              <w:jc w:val="center"/>
              <w:rPr>
                <w:sz w:val="20"/>
                <w:szCs w:val="20"/>
              </w:rPr>
            </w:pPr>
            <w:r w:rsidRPr="00BE414F">
              <w:rPr>
                <w:sz w:val="20"/>
                <w:szCs w:val="20"/>
              </w:rPr>
              <w:t>Показатели</w:t>
            </w:r>
          </w:p>
        </w:tc>
        <w:tc>
          <w:tcPr>
            <w:tcW w:w="2127" w:type="dxa"/>
            <w:vAlign w:val="center"/>
          </w:tcPr>
          <w:p w:rsidR="00BA6AFD" w:rsidRPr="00BE414F" w:rsidRDefault="00BA6AFD" w:rsidP="00BE414F">
            <w:pPr>
              <w:jc w:val="center"/>
              <w:rPr>
                <w:sz w:val="20"/>
                <w:szCs w:val="20"/>
              </w:rPr>
            </w:pPr>
            <w:r w:rsidRPr="00BE414F">
              <w:rPr>
                <w:sz w:val="20"/>
                <w:szCs w:val="20"/>
              </w:rPr>
              <w:t>Закон Заба</w:t>
            </w:r>
            <w:r w:rsidRPr="00BE414F">
              <w:rPr>
                <w:sz w:val="20"/>
                <w:szCs w:val="20"/>
              </w:rPr>
              <w:t>й</w:t>
            </w:r>
            <w:r w:rsidRPr="00BE414F">
              <w:rPr>
                <w:sz w:val="20"/>
                <w:szCs w:val="20"/>
              </w:rPr>
              <w:t xml:space="preserve">кальского края </w:t>
            </w:r>
          </w:p>
        </w:tc>
        <w:tc>
          <w:tcPr>
            <w:tcW w:w="1417" w:type="dxa"/>
            <w:vAlign w:val="center"/>
          </w:tcPr>
          <w:p w:rsidR="00BA6AFD" w:rsidRPr="00BE414F" w:rsidRDefault="00BA6AFD" w:rsidP="00BE414F">
            <w:pPr>
              <w:jc w:val="center"/>
              <w:rPr>
                <w:sz w:val="20"/>
                <w:szCs w:val="20"/>
              </w:rPr>
            </w:pPr>
            <w:r w:rsidRPr="00BE414F">
              <w:rPr>
                <w:sz w:val="20"/>
                <w:szCs w:val="20"/>
              </w:rPr>
              <w:t>Увеличение</w:t>
            </w:r>
          </w:p>
          <w:p w:rsidR="00BA6AFD" w:rsidRPr="00BE414F" w:rsidRDefault="00BA6AFD" w:rsidP="00BE414F">
            <w:pPr>
              <w:jc w:val="center"/>
              <w:rPr>
                <w:sz w:val="20"/>
                <w:szCs w:val="20"/>
              </w:rPr>
            </w:pPr>
            <w:r w:rsidRPr="00BE414F">
              <w:rPr>
                <w:sz w:val="20"/>
                <w:szCs w:val="20"/>
              </w:rPr>
              <w:t>(+)</w:t>
            </w:r>
          </w:p>
        </w:tc>
        <w:tc>
          <w:tcPr>
            <w:tcW w:w="1418" w:type="dxa"/>
            <w:vAlign w:val="center"/>
          </w:tcPr>
          <w:p w:rsidR="00BA6AFD" w:rsidRPr="00BE414F" w:rsidRDefault="00BA6AFD" w:rsidP="00BE414F">
            <w:pPr>
              <w:jc w:val="center"/>
              <w:rPr>
                <w:sz w:val="20"/>
                <w:szCs w:val="20"/>
              </w:rPr>
            </w:pPr>
            <w:r w:rsidRPr="00BE414F">
              <w:rPr>
                <w:sz w:val="20"/>
                <w:szCs w:val="20"/>
              </w:rPr>
              <w:t>Уменьшение</w:t>
            </w:r>
          </w:p>
          <w:p w:rsidR="00BA6AFD" w:rsidRPr="00BE414F" w:rsidRDefault="00BA6AFD" w:rsidP="00BE414F">
            <w:pPr>
              <w:jc w:val="center"/>
              <w:rPr>
                <w:sz w:val="20"/>
                <w:szCs w:val="20"/>
              </w:rPr>
            </w:pPr>
            <w:r w:rsidRPr="00BE414F">
              <w:rPr>
                <w:sz w:val="20"/>
                <w:szCs w:val="20"/>
              </w:rPr>
              <w:t>(-)</w:t>
            </w:r>
          </w:p>
        </w:tc>
        <w:tc>
          <w:tcPr>
            <w:tcW w:w="2232" w:type="dxa"/>
            <w:vAlign w:val="center"/>
          </w:tcPr>
          <w:p w:rsidR="00A545CE" w:rsidRPr="00BE414F" w:rsidRDefault="00BA6AFD" w:rsidP="00BE414F">
            <w:pPr>
              <w:jc w:val="center"/>
              <w:rPr>
                <w:sz w:val="20"/>
                <w:szCs w:val="20"/>
              </w:rPr>
            </w:pPr>
            <w:r w:rsidRPr="00BE414F">
              <w:rPr>
                <w:sz w:val="20"/>
                <w:szCs w:val="20"/>
              </w:rPr>
              <w:t>Объем бюджетных ассигнований с</w:t>
            </w:r>
          </w:p>
          <w:p w:rsidR="00BA6AFD" w:rsidRPr="00BE414F" w:rsidRDefault="00BA6AFD" w:rsidP="00BE414F">
            <w:pPr>
              <w:jc w:val="center"/>
              <w:rPr>
                <w:sz w:val="20"/>
                <w:szCs w:val="20"/>
              </w:rPr>
            </w:pPr>
            <w:r w:rsidRPr="00BE414F">
              <w:rPr>
                <w:sz w:val="20"/>
                <w:szCs w:val="20"/>
              </w:rPr>
              <w:t>учетом предлагаемых изменений</w:t>
            </w:r>
          </w:p>
        </w:tc>
      </w:tr>
      <w:tr w:rsidR="00884769" w:rsidRPr="00BE414F" w:rsidTr="00884769">
        <w:trPr>
          <w:cantSplit/>
          <w:trHeight w:val="463"/>
        </w:trPr>
        <w:tc>
          <w:tcPr>
            <w:tcW w:w="2268" w:type="dxa"/>
            <w:vAlign w:val="center"/>
          </w:tcPr>
          <w:p w:rsidR="000D172E" w:rsidRPr="00BE414F" w:rsidRDefault="000D172E" w:rsidP="00BE414F">
            <w:pPr>
              <w:rPr>
                <w:sz w:val="20"/>
                <w:szCs w:val="20"/>
              </w:rPr>
            </w:pPr>
            <w:r w:rsidRPr="00BE414F">
              <w:rPr>
                <w:sz w:val="20"/>
                <w:szCs w:val="20"/>
              </w:rPr>
              <w:t>Спорт высших достижений</w:t>
            </w:r>
          </w:p>
        </w:tc>
        <w:tc>
          <w:tcPr>
            <w:tcW w:w="2127" w:type="dxa"/>
            <w:vAlign w:val="center"/>
          </w:tcPr>
          <w:p w:rsidR="000D172E" w:rsidRPr="00BE414F" w:rsidRDefault="000D172E" w:rsidP="00BE414F">
            <w:pPr>
              <w:jc w:val="center"/>
              <w:rPr>
                <w:sz w:val="20"/>
                <w:szCs w:val="20"/>
              </w:rPr>
            </w:pPr>
            <w:r w:rsidRPr="00BE414F">
              <w:rPr>
                <w:sz w:val="20"/>
                <w:szCs w:val="20"/>
              </w:rPr>
              <w:t>643 707,8</w:t>
            </w:r>
          </w:p>
        </w:tc>
        <w:tc>
          <w:tcPr>
            <w:tcW w:w="1417" w:type="dxa"/>
            <w:vAlign w:val="center"/>
          </w:tcPr>
          <w:p w:rsidR="000D172E" w:rsidRPr="00BE414F" w:rsidRDefault="00884769" w:rsidP="00BE414F">
            <w:pPr>
              <w:jc w:val="center"/>
              <w:rPr>
                <w:sz w:val="20"/>
                <w:szCs w:val="20"/>
              </w:rPr>
            </w:pPr>
            <w:r w:rsidRPr="00BE414F">
              <w:rPr>
                <w:sz w:val="20"/>
                <w:szCs w:val="20"/>
              </w:rPr>
              <w:t>1 519,2</w:t>
            </w:r>
          </w:p>
        </w:tc>
        <w:tc>
          <w:tcPr>
            <w:tcW w:w="1418" w:type="dxa"/>
            <w:vAlign w:val="center"/>
          </w:tcPr>
          <w:p w:rsidR="000D172E" w:rsidRPr="00BE414F" w:rsidRDefault="000D172E" w:rsidP="00BE414F">
            <w:pPr>
              <w:jc w:val="center"/>
              <w:rPr>
                <w:sz w:val="20"/>
                <w:szCs w:val="20"/>
              </w:rPr>
            </w:pPr>
            <w:r w:rsidRPr="00BE414F">
              <w:rPr>
                <w:sz w:val="20"/>
                <w:szCs w:val="20"/>
              </w:rPr>
              <w:t>1 680,2</w:t>
            </w:r>
          </w:p>
        </w:tc>
        <w:tc>
          <w:tcPr>
            <w:tcW w:w="2232" w:type="dxa"/>
            <w:vAlign w:val="center"/>
          </w:tcPr>
          <w:p w:rsidR="000D172E" w:rsidRPr="00BE414F" w:rsidRDefault="00884769" w:rsidP="00BE414F">
            <w:pPr>
              <w:jc w:val="center"/>
              <w:rPr>
                <w:sz w:val="20"/>
                <w:szCs w:val="20"/>
              </w:rPr>
            </w:pPr>
            <w:r w:rsidRPr="00BE414F">
              <w:rPr>
                <w:sz w:val="20"/>
                <w:szCs w:val="20"/>
              </w:rPr>
              <w:t>643 546,8</w:t>
            </w:r>
          </w:p>
        </w:tc>
      </w:tr>
    </w:tbl>
    <w:p w:rsidR="00BA6AFD" w:rsidRPr="00BE414F" w:rsidRDefault="00BA6AFD" w:rsidP="00BE414F">
      <w:pPr>
        <w:pStyle w:val="a3"/>
        <w:tabs>
          <w:tab w:val="left" w:pos="0"/>
        </w:tabs>
        <w:spacing w:before="120"/>
        <w:ind w:firstLine="709"/>
        <w:rPr>
          <w:b w:val="0"/>
        </w:rPr>
      </w:pPr>
      <w:r w:rsidRPr="00BE414F">
        <w:lastRenderedPageBreak/>
        <w:t>увеличить</w:t>
      </w:r>
      <w:r w:rsidRPr="00BE414F">
        <w:rPr>
          <w:b w:val="0"/>
        </w:rPr>
        <w:t xml:space="preserve"> на сумму </w:t>
      </w:r>
      <w:r w:rsidR="00884769" w:rsidRPr="00BE414F">
        <w:rPr>
          <w:b w:val="0"/>
        </w:rPr>
        <w:t xml:space="preserve">1 519,2 </w:t>
      </w:r>
      <w:r w:rsidRPr="00BE414F">
        <w:rPr>
          <w:b w:val="0"/>
        </w:rPr>
        <w:t xml:space="preserve">тыс. рублей </w:t>
      </w:r>
      <w:r w:rsidR="00884769" w:rsidRPr="00BE414F">
        <w:rPr>
          <w:b w:val="0"/>
        </w:rPr>
        <w:t xml:space="preserve">за счет дополнительных доходов на обеспечение оплаты труда </w:t>
      </w:r>
      <w:r w:rsidR="00884769" w:rsidRPr="00BE414F">
        <w:rPr>
          <w:b w:val="0"/>
          <w:bCs w:val="0"/>
        </w:rPr>
        <w:t>"</w:t>
      </w:r>
      <w:r w:rsidR="00884769" w:rsidRPr="00BE414F">
        <w:rPr>
          <w:b w:val="0"/>
        </w:rPr>
        <w:t>указным</w:t>
      </w:r>
      <w:r w:rsidR="00884769" w:rsidRPr="00BE414F">
        <w:rPr>
          <w:b w:val="0"/>
          <w:bCs w:val="0"/>
        </w:rPr>
        <w:t>"</w:t>
      </w:r>
      <w:r w:rsidR="00884769" w:rsidRPr="00BE414F">
        <w:rPr>
          <w:b w:val="0"/>
        </w:rPr>
        <w:t xml:space="preserve"> категориям работников учреждений</w:t>
      </w:r>
      <w:r w:rsidR="00825884" w:rsidRPr="00BE414F">
        <w:rPr>
          <w:b w:val="0"/>
        </w:rPr>
        <w:t xml:space="preserve"> в сфере физической культуры и спорта</w:t>
      </w:r>
      <w:r w:rsidR="00884769" w:rsidRPr="00BE414F">
        <w:rPr>
          <w:b w:val="0"/>
        </w:rPr>
        <w:t>;</w:t>
      </w:r>
    </w:p>
    <w:p w:rsidR="000D172E" w:rsidRPr="00BE414F" w:rsidRDefault="000D172E" w:rsidP="00BE414F">
      <w:pPr>
        <w:pStyle w:val="a3"/>
        <w:tabs>
          <w:tab w:val="left" w:pos="0"/>
        </w:tabs>
        <w:ind w:firstLine="709"/>
        <w:rPr>
          <w:b w:val="0"/>
        </w:rPr>
      </w:pPr>
      <w:r w:rsidRPr="00BE414F">
        <w:t>уменьшить</w:t>
      </w:r>
      <w:r w:rsidRPr="00BE414F">
        <w:rPr>
          <w:b w:val="0"/>
        </w:rPr>
        <w:t xml:space="preserve"> на сумму 1 680,2 тыс. рублей за счет перемещения бюджетных ассигнований, в том числе:</w:t>
      </w:r>
    </w:p>
    <w:p w:rsidR="000D172E" w:rsidRPr="00BE414F" w:rsidRDefault="000D172E" w:rsidP="00BE414F">
      <w:pPr>
        <w:pStyle w:val="a3"/>
        <w:tabs>
          <w:tab w:val="left" w:pos="0"/>
        </w:tabs>
        <w:ind w:firstLine="709"/>
        <w:rPr>
          <w:b w:val="0"/>
        </w:rPr>
      </w:pPr>
      <w:r w:rsidRPr="00BE414F">
        <w:rPr>
          <w:b w:val="0"/>
        </w:rPr>
        <w:t>1 135,2 тыс. р</w:t>
      </w:r>
      <w:r w:rsidR="00884769" w:rsidRPr="00BE414F">
        <w:rPr>
          <w:b w:val="0"/>
        </w:rPr>
        <w:t>ублей – в раздел "Образование"</w:t>
      </w:r>
      <w:r w:rsidRPr="00BE414F">
        <w:rPr>
          <w:b w:val="0"/>
        </w:rPr>
        <w:t>;</w:t>
      </w:r>
    </w:p>
    <w:p w:rsidR="000D172E" w:rsidRPr="00BE414F" w:rsidRDefault="000D172E" w:rsidP="00BE414F">
      <w:pPr>
        <w:pStyle w:val="a3"/>
        <w:tabs>
          <w:tab w:val="left" w:pos="0"/>
        </w:tabs>
        <w:ind w:firstLine="709"/>
        <w:rPr>
          <w:b w:val="0"/>
        </w:rPr>
      </w:pPr>
      <w:r w:rsidRPr="00BE414F">
        <w:rPr>
          <w:b w:val="0"/>
        </w:rPr>
        <w:t>545,0 тыс. рублей – в подраздел "Массовый спорт".</w:t>
      </w:r>
    </w:p>
    <w:p w:rsidR="009A4BB7" w:rsidRPr="00BE414F" w:rsidRDefault="009A4BB7" w:rsidP="00BE414F">
      <w:pPr>
        <w:tabs>
          <w:tab w:val="left" w:pos="0"/>
        </w:tabs>
        <w:ind w:firstLine="709"/>
        <w:jc w:val="both"/>
        <w:rPr>
          <w:b/>
        </w:rPr>
      </w:pPr>
      <w:r w:rsidRPr="00BE414F">
        <w:rPr>
          <w:sz w:val="28"/>
          <w:szCs w:val="28"/>
        </w:rPr>
        <w:t>Кроме того, в данном подразделе учтено перераспределение бюджетных ассигнований по предложениям главного распорядителя бюджетных средств;</w:t>
      </w:r>
    </w:p>
    <w:p w:rsidR="00BA27DE" w:rsidRPr="00BE414F" w:rsidRDefault="00DD7F1F" w:rsidP="00BE414F">
      <w:pPr>
        <w:spacing w:before="120" w:after="120"/>
        <w:ind w:left="142" w:firstLine="567"/>
        <w:jc w:val="both"/>
        <w:rPr>
          <w:sz w:val="28"/>
          <w:szCs w:val="28"/>
        </w:rPr>
      </w:pPr>
      <w:r w:rsidRPr="00BE414F">
        <w:rPr>
          <w:sz w:val="28"/>
          <w:szCs w:val="28"/>
        </w:rPr>
        <w:t xml:space="preserve">3) </w:t>
      </w:r>
      <w:r w:rsidR="00DF48AD" w:rsidRPr="00BE414F">
        <w:rPr>
          <w:sz w:val="28"/>
          <w:szCs w:val="28"/>
        </w:rPr>
        <w:t xml:space="preserve">по подразделу </w:t>
      </w:r>
      <w:r w:rsidR="00B72A15" w:rsidRPr="00BE414F">
        <w:rPr>
          <w:sz w:val="28"/>
          <w:szCs w:val="28"/>
        </w:rPr>
        <w:t>"</w:t>
      </w:r>
      <w:r w:rsidR="00DF48AD" w:rsidRPr="00BE414F">
        <w:rPr>
          <w:sz w:val="28"/>
          <w:szCs w:val="28"/>
        </w:rPr>
        <w:t>Другие вопросы в области физической культуры и спорта</w:t>
      </w:r>
      <w:r w:rsidR="00B72A15" w:rsidRPr="00BE414F">
        <w:rPr>
          <w:sz w:val="28"/>
          <w:szCs w:val="28"/>
        </w:rPr>
        <w:t>"</w:t>
      </w:r>
      <w:r w:rsidR="00DF48AD" w:rsidRPr="00BE414F">
        <w:rPr>
          <w:sz w:val="28"/>
          <w:szCs w:val="28"/>
        </w:rPr>
        <w:t>:</w:t>
      </w:r>
    </w:p>
    <w:p w:rsidR="00DF48AD" w:rsidRPr="00BE414F" w:rsidRDefault="00DF48AD" w:rsidP="00BE414F">
      <w:pPr>
        <w:pStyle w:val="a3"/>
        <w:tabs>
          <w:tab w:val="left" w:pos="0"/>
        </w:tabs>
        <w:ind w:firstLine="720"/>
        <w:jc w:val="right"/>
        <w:rPr>
          <w:b w:val="0"/>
          <w:bCs w:val="0"/>
          <w:sz w:val="22"/>
          <w:szCs w:val="22"/>
        </w:rPr>
      </w:pPr>
      <w:r w:rsidRPr="00BE414F">
        <w:rPr>
          <w:b w:val="0"/>
          <w:bCs w:val="0"/>
          <w:sz w:val="22"/>
          <w:szCs w:val="22"/>
        </w:rPr>
        <w:t>тыс. рублей</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268"/>
        <w:gridCol w:w="2127"/>
        <w:gridCol w:w="1417"/>
        <w:gridCol w:w="1418"/>
        <w:gridCol w:w="2232"/>
      </w:tblGrid>
      <w:tr w:rsidR="00DF48AD" w:rsidRPr="00BE414F" w:rsidTr="001A5A14">
        <w:tc>
          <w:tcPr>
            <w:tcW w:w="2268" w:type="dxa"/>
            <w:vAlign w:val="center"/>
          </w:tcPr>
          <w:p w:rsidR="00DF48AD" w:rsidRPr="00BE414F" w:rsidRDefault="00DF48AD" w:rsidP="00BE414F">
            <w:pPr>
              <w:jc w:val="center"/>
              <w:rPr>
                <w:sz w:val="20"/>
                <w:szCs w:val="20"/>
              </w:rPr>
            </w:pPr>
            <w:r w:rsidRPr="00BE414F">
              <w:rPr>
                <w:sz w:val="20"/>
                <w:szCs w:val="20"/>
              </w:rPr>
              <w:t>Показатели</w:t>
            </w:r>
          </w:p>
        </w:tc>
        <w:tc>
          <w:tcPr>
            <w:tcW w:w="2127" w:type="dxa"/>
            <w:vAlign w:val="center"/>
          </w:tcPr>
          <w:p w:rsidR="00DF48AD" w:rsidRPr="00BE414F" w:rsidRDefault="00DF48AD" w:rsidP="00BE414F">
            <w:pPr>
              <w:jc w:val="center"/>
              <w:rPr>
                <w:sz w:val="20"/>
                <w:szCs w:val="20"/>
              </w:rPr>
            </w:pPr>
            <w:r w:rsidRPr="00BE414F">
              <w:rPr>
                <w:sz w:val="20"/>
                <w:szCs w:val="20"/>
              </w:rPr>
              <w:t>Закон Заба</w:t>
            </w:r>
            <w:r w:rsidRPr="00BE414F">
              <w:rPr>
                <w:sz w:val="20"/>
                <w:szCs w:val="20"/>
              </w:rPr>
              <w:t>й</w:t>
            </w:r>
            <w:r w:rsidRPr="00BE414F">
              <w:rPr>
                <w:sz w:val="20"/>
                <w:szCs w:val="20"/>
              </w:rPr>
              <w:t xml:space="preserve">кальского края </w:t>
            </w:r>
          </w:p>
        </w:tc>
        <w:tc>
          <w:tcPr>
            <w:tcW w:w="1417" w:type="dxa"/>
            <w:vAlign w:val="center"/>
          </w:tcPr>
          <w:p w:rsidR="00DF48AD" w:rsidRPr="00BE414F" w:rsidRDefault="00DF48AD" w:rsidP="00BE414F">
            <w:pPr>
              <w:jc w:val="center"/>
              <w:rPr>
                <w:sz w:val="20"/>
                <w:szCs w:val="20"/>
              </w:rPr>
            </w:pPr>
            <w:r w:rsidRPr="00BE414F">
              <w:rPr>
                <w:sz w:val="20"/>
                <w:szCs w:val="20"/>
              </w:rPr>
              <w:t>Увеличение</w:t>
            </w:r>
          </w:p>
          <w:p w:rsidR="00DF48AD" w:rsidRPr="00BE414F" w:rsidRDefault="00DF48AD" w:rsidP="00BE414F">
            <w:pPr>
              <w:jc w:val="center"/>
              <w:rPr>
                <w:sz w:val="20"/>
                <w:szCs w:val="20"/>
              </w:rPr>
            </w:pPr>
            <w:r w:rsidRPr="00BE414F">
              <w:rPr>
                <w:sz w:val="20"/>
                <w:szCs w:val="20"/>
              </w:rPr>
              <w:t>(+)</w:t>
            </w:r>
          </w:p>
        </w:tc>
        <w:tc>
          <w:tcPr>
            <w:tcW w:w="1418" w:type="dxa"/>
            <w:vAlign w:val="center"/>
          </w:tcPr>
          <w:p w:rsidR="00DF48AD" w:rsidRPr="00BE414F" w:rsidRDefault="00DF48AD" w:rsidP="00BE414F">
            <w:pPr>
              <w:jc w:val="center"/>
              <w:rPr>
                <w:sz w:val="20"/>
                <w:szCs w:val="20"/>
              </w:rPr>
            </w:pPr>
            <w:r w:rsidRPr="00BE414F">
              <w:rPr>
                <w:sz w:val="20"/>
                <w:szCs w:val="20"/>
              </w:rPr>
              <w:t>Уменьшение</w:t>
            </w:r>
          </w:p>
          <w:p w:rsidR="00DF48AD" w:rsidRPr="00BE414F" w:rsidRDefault="00DF48AD" w:rsidP="00BE414F">
            <w:pPr>
              <w:jc w:val="center"/>
              <w:rPr>
                <w:sz w:val="20"/>
                <w:szCs w:val="20"/>
              </w:rPr>
            </w:pPr>
            <w:r w:rsidRPr="00BE414F">
              <w:rPr>
                <w:sz w:val="20"/>
                <w:szCs w:val="20"/>
              </w:rPr>
              <w:t>(-)</w:t>
            </w:r>
          </w:p>
        </w:tc>
        <w:tc>
          <w:tcPr>
            <w:tcW w:w="2232" w:type="dxa"/>
            <w:vAlign w:val="center"/>
          </w:tcPr>
          <w:p w:rsidR="00A545CE" w:rsidRPr="00BE414F" w:rsidRDefault="00DF48AD" w:rsidP="00BE414F">
            <w:pPr>
              <w:jc w:val="center"/>
              <w:rPr>
                <w:sz w:val="20"/>
                <w:szCs w:val="20"/>
              </w:rPr>
            </w:pPr>
            <w:r w:rsidRPr="00BE414F">
              <w:rPr>
                <w:sz w:val="20"/>
                <w:szCs w:val="20"/>
              </w:rPr>
              <w:t>Объем бюджетных ассигнований с</w:t>
            </w:r>
          </w:p>
          <w:p w:rsidR="00DF48AD" w:rsidRPr="00BE414F" w:rsidRDefault="00DF48AD" w:rsidP="00BE414F">
            <w:pPr>
              <w:jc w:val="center"/>
              <w:rPr>
                <w:sz w:val="20"/>
                <w:szCs w:val="20"/>
              </w:rPr>
            </w:pPr>
            <w:r w:rsidRPr="00BE414F">
              <w:rPr>
                <w:sz w:val="20"/>
                <w:szCs w:val="20"/>
              </w:rPr>
              <w:t>учетом предлагаемых изменений</w:t>
            </w:r>
          </w:p>
        </w:tc>
      </w:tr>
      <w:tr w:rsidR="00DF48AD" w:rsidRPr="00BE414F" w:rsidTr="00FB4C19">
        <w:trPr>
          <w:trHeight w:val="463"/>
        </w:trPr>
        <w:tc>
          <w:tcPr>
            <w:tcW w:w="2268" w:type="dxa"/>
            <w:vAlign w:val="center"/>
          </w:tcPr>
          <w:p w:rsidR="00DF48AD" w:rsidRPr="00BE414F" w:rsidRDefault="00DF48AD" w:rsidP="00BE414F">
            <w:pPr>
              <w:rPr>
                <w:sz w:val="20"/>
                <w:szCs w:val="20"/>
              </w:rPr>
            </w:pPr>
            <w:r w:rsidRPr="00BE414F">
              <w:rPr>
                <w:sz w:val="20"/>
                <w:szCs w:val="20"/>
              </w:rPr>
              <w:t>Другие вопросы в области физической культуры и спорта</w:t>
            </w:r>
          </w:p>
        </w:tc>
        <w:tc>
          <w:tcPr>
            <w:tcW w:w="2127" w:type="dxa"/>
            <w:vAlign w:val="center"/>
          </w:tcPr>
          <w:p w:rsidR="00DF48AD" w:rsidRPr="00BE414F" w:rsidRDefault="002E40F0" w:rsidP="00BE414F">
            <w:pPr>
              <w:jc w:val="center"/>
              <w:rPr>
                <w:sz w:val="20"/>
                <w:szCs w:val="20"/>
              </w:rPr>
            </w:pPr>
            <w:r w:rsidRPr="00BE414F">
              <w:rPr>
                <w:sz w:val="20"/>
                <w:szCs w:val="20"/>
              </w:rPr>
              <w:t>27 741,9</w:t>
            </w:r>
          </w:p>
        </w:tc>
        <w:tc>
          <w:tcPr>
            <w:tcW w:w="1417" w:type="dxa"/>
            <w:vAlign w:val="center"/>
          </w:tcPr>
          <w:p w:rsidR="00DF48AD" w:rsidRPr="00BE414F" w:rsidRDefault="00884769" w:rsidP="00BE414F">
            <w:pPr>
              <w:jc w:val="center"/>
              <w:rPr>
                <w:sz w:val="20"/>
                <w:szCs w:val="20"/>
              </w:rPr>
            </w:pPr>
            <w:r w:rsidRPr="00BE414F">
              <w:rPr>
                <w:sz w:val="20"/>
                <w:szCs w:val="20"/>
              </w:rPr>
              <w:t>290,0</w:t>
            </w:r>
          </w:p>
        </w:tc>
        <w:tc>
          <w:tcPr>
            <w:tcW w:w="1418" w:type="dxa"/>
            <w:vAlign w:val="center"/>
          </w:tcPr>
          <w:p w:rsidR="00DF48AD" w:rsidRPr="00BE414F" w:rsidRDefault="00884769" w:rsidP="00BE414F">
            <w:pPr>
              <w:jc w:val="center"/>
              <w:rPr>
                <w:sz w:val="20"/>
                <w:szCs w:val="20"/>
              </w:rPr>
            </w:pPr>
            <w:r w:rsidRPr="00BE414F">
              <w:rPr>
                <w:sz w:val="20"/>
                <w:szCs w:val="20"/>
              </w:rPr>
              <w:t>0,0</w:t>
            </w:r>
          </w:p>
        </w:tc>
        <w:tc>
          <w:tcPr>
            <w:tcW w:w="2232" w:type="dxa"/>
            <w:vAlign w:val="center"/>
          </w:tcPr>
          <w:p w:rsidR="00DF48AD" w:rsidRPr="00BE414F" w:rsidRDefault="00884769" w:rsidP="00BE414F">
            <w:pPr>
              <w:jc w:val="center"/>
              <w:rPr>
                <w:sz w:val="20"/>
                <w:szCs w:val="20"/>
              </w:rPr>
            </w:pPr>
            <w:r w:rsidRPr="00BE414F">
              <w:rPr>
                <w:sz w:val="20"/>
                <w:szCs w:val="20"/>
              </w:rPr>
              <w:t>28 031,9</w:t>
            </w:r>
          </w:p>
        </w:tc>
      </w:tr>
    </w:tbl>
    <w:p w:rsidR="00DF48AD" w:rsidRPr="00BE414F" w:rsidRDefault="00DF48AD" w:rsidP="00BE414F">
      <w:pPr>
        <w:pStyle w:val="a3"/>
        <w:tabs>
          <w:tab w:val="left" w:pos="0"/>
        </w:tabs>
        <w:spacing w:before="120"/>
        <w:ind w:firstLine="709"/>
        <w:rPr>
          <w:b w:val="0"/>
        </w:rPr>
      </w:pPr>
      <w:r w:rsidRPr="00BE414F">
        <w:t>увеличить</w:t>
      </w:r>
      <w:r w:rsidRPr="00BE414F">
        <w:rPr>
          <w:b w:val="0"/>
        </w:rPr>
        <w:t xml:space="preserve"> на сумму </w:t>
      </w:r>
      <w:r w:rsidR="00884769" w:rsidRPr="00BE414F">
        <w:rPr>
          <w:b w:val="0"/>
        </w:rPr>
        <w:t xml:space="preserve">290,0 </w:t>
      </w:r>
      <w:r w:rsidRPr="00BE414F">
        <w:rPr>
          <w:b w:val="0"/>
        </w:rPr>
        <w:t xml:space="preserve">тыс. рублей </w:t>
      </w:r>
      <w:r w:rsidR="00884769" w:rsidRPr="00BE414F">
        <w:rPr>
          <w:b w:val="0"/>
        </w:rPr>
        <w:t>за счет перемещения бюджетных ассигнований</w:t>
      </w:r>
      <w:r w:rsidR="009737AA" w:rsidRPr="00BE414F">
        <w:rPr>
          <w:b w:val="0"/>
        </w:rPr>
        <w:t xml:space="preserve"> из подраздела "Массовый спорт"</w:t>
      </w:r>
      <w:r w:rsidR="00884769" w:rsidRPr="00BE414F">
        <w:rPr>
          <w:b w:val="0"/>
        </w:rPr>
        <w:t xml:space="preserve"> </w:t>
      </w:r>
      <w:r w:rsidR="009737AA" w:rsidRPr="00BE414F">
        <w:rPr>
          <w:b w:val="0"/>
        </w:rPr>
        <w:t>на обеспечение деятельности Министерства физической культуры и спорта Забайкальского края.</w:t>
      </w:r>
    </w:p>
    <w:p w:rsidR="005837DD" w:rsidRPr="00BE414F" w:rsidRDefault="005837DD" w:rsidP="00BE414F">
      <w:pPr>
        <w:spacing w:before="120" w:after="120"/>
        <w:ind w:firstLine="709"/>
        <w:jc w:val="both"/>
        <w:rPr>
          <w:sz w:val="28"/>
          <w:szCs w:val="28"/>
        </w:rPr>
      </w:pPr>
      <w:r w:rsidRPr="00BE414F">
        <w:rPr>
          <w:sz w:val="28"/>
          <w:szCs w:val="28"/>
        </w:rPr>
        <w:t xml:space="preserve">В результате объем бюджетных ассигнований по разделу </w:t>
      </w:r>
      <w:r w:rsidR="00B72A15" w:rsidRPr="00BE414F">
        <w:rPr>
          <w:sz w:val="28"/>
          <w:szCs w:val="28"/>
        </w:rPr>
        <w:t>"</w:t>
      </w:r>
      <w:r w:rsidRPr="00BE414F">
        <w:rPr>
          <w:kern w:val="24"/>
          <w:sz w:val="28"/>
          <w:szCs w:val="28"/>
        </w:rPr>
        <w:t>Физическая культура и спорт</w:t>
      </w:r>
      <w:r w:rsidR="00B72A15" w:rsidRPr="00BE414F">
        <w:rPr>
          <w:sz w:val="28"/>
          <w:szCs w:val="28"/>
        </w:rPr>
        <w:t>"</w:t>
      </w:r>
      <w:r w:rsidRPr="00BE414F">
        <w:rPr>
          <w:sz w:val="28"/>
          <w:szCs w:val="28"/>
        </w:rPr>
        <w:t xml:space="preserve"> составит</w:t>
      </w:r>
      <w:r w:rsidR="00374953" w:rsidRPr="00BE414F">
        <w:rPr>
          <w:sz w:val="28"/>
          <w:szCs w:val="28"/>
        </w:rPr>
        <w:t xml:space="preserve"> </w:t>
      </w:r>
      <w:r w:rsidR="0095430E" w:rsidRPr="00BE414F">
        <w:rPr>
          <w:sz w:val="28"/>
          <w:szCs w:val="28"/>
        </w:rPr>
        <w:t>1 651 257,7</w:t>
      </w:r>
      <w:r w:rsidR="00CC7C4B" w:rsidRPr="00BE414F">
        <w:rPr>
          <w:kern w:val="24"/>
          <w:sz w:val="28"/>
          <w:szCs w:val="28"/>
        </w:rPr>
        <w:t xml:space="preserve"> </w:t>
      </w:r>
      <w:r w:rsidRPr="00BE414F">
        <w:rPr>
          <w:sz w:val="28"/>
          <w:szCs w:val="28"/>
        </w:rPr>
        <w:t>тыс. рублей:</w:t>
      </w:r>
    </w:p>
    <w:p w:rsidR="005837DD" w:rsidRPr="00BE414F" w:rsidRDefault="005837DD" w:rsidP="00BE414F">
      <w:pPr>
        <w:pStyle w:val="a3"/>
        <w:tabs>
          <w:tab w:val="left" w:pos="0"/>
        </w:tabs>
        <w:ind w:firstLine="720"/>
        <w:jc w:val="right"/>
        <w:rPr>
          <w:b w:val="0"/>
          <w:bCs w:val="0"/>
          <w:sz w:val="22"/>
          <w:szCs w:val="22"/>
        </w:rPr>
      </w:pPr>
      <w:r w:rsidRPr="00BE414F">
        <w:rPr>
          <w:b w:val="0"/>
          <w:bCs w:val="0"/>
          <w:sz w:val="22"/>
          <w:szCs w:val="22"/>
        </w:rPr>
        <w:t>тыс. рублей</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67"/>
        <w:gridCol w:w="2128"/>
        <w:gridCol w:w="1411"/>
        <w:gridCol w:w="1427"/>
        <w:gridCol w:w="2229"/>
      </w:tblGrid>
      <w:tr w:rsidR="00CC7C4B" w:rsidRPr="00BE414F" w:rsidTr="00CC7C4B">
        <w:trPr>
          <w:cantSplit/>
          <w:trHeight w:val="223"/>
        </w:trPr>
        <w:tc>
          <w:tcPr>
            <w:tcW w:w="2267" w:type="dxa"/>
            <w:vAlign w:val="center"/>
          </w:tcPr>
          <w:p w:rsidR="00AA0195" w:rsidRPr="00BE414F" w:rsidRDefault="00AA0195" w:rsidP="00BE414F">
            <w:pPr>
              <w:jc w:val="center"/>
              <w:rPr>
                <w:sz w:val="20"/>
                <w:szCs w:val="20"/>
              </w:rPr>
            </w:pPr>
            <w:r w:rsidRPr="00BE414F">
              <w:rPr>
                <w:sz w:val="20"/>
                <w:szCs w:val="20"/>
              </w:rPr>
              <w:t>Показатели</w:t>
            </w:r>
          </w:p>
        </w:tc>
        <w:tc>
          <w:tcPr>
            <w:tcW w:w="2128" w:type="dxa"/>
            <w:vAlign w:val="center"/>
          </w:tcPr>
          <w:p w:rsidR="00AA0195" w:rsidRPr="00BE414F" w:rsidRDefault="00AA0195" w:rsidP="00BE414F">
            <w:pPr>
              <w:jc w:val="center"/>
              <w:rPr>
                <w:sz w:val="20"/>
                <w:szCs w:val="20"/>
              </w:rPr>
            </w:pPr>
            <w:r w:rsidRPr="00BE414F">
              <w:rPr>
                <w:sz w:val="20"/>
                <w:szCs w:val="20"/>
              </w:rPr>
              <w:t>Закон Заба</w:t>
            </w:r>
            <w:r w:rsidRPr="00BE414F">
              <w:rPr>
                <w:sz w:val="20"/>
                <w:szCs w:val="20"/>
              </w:rPr>
              <w:t>й</w:t>
            </w:r>
            <w:r w:rsidRPr="00BE414F">
              <w:rPr>
                <w:sz w:val="20"/>
                <w:szCs w:val="20"/>
              </w:rPr>
              <w:t xml:space="preserve">кальского края </w:t>
            </w:r>
          </w:p>
        </w:tc>
        <w:tc>
          <w:tcPr>
            <w:tcW w:w="1411" w:type="dxa"/>
            <w:vAlign w:val="center"/>
          </w:tcPr>
          <w:p w:rsidR="00AA0195" w:rsidRPr="00BE414F" w:rsidRDefault="00AA0195" w:rsidP="00BE414F">
            <w:pPr>
              <w:jc w:val="center"/>
              <w:rPr>
                <w:sz w:val="20"/>
                <w:szCs w:val="20"/>
              </w:rPr>
            </w:pPr>
            <w:r w:rsidRPr="00BE414F">
              <w:rPr>
                <w:sz w:val="20"/>
                <w:szCs w:val="20"/>
              </w:rPr>
              <w:t>Увеличение</w:t>
            </w:r>
          </w:p>
          <w:p w:rsidR="00AA0195" w:rsidRPr="00BE414F" w:rsidRDefault="00AA0195" w:rsidP="00BE414F">
            <w:pPr>
              <w:jc w:val="center"/>
              <w:rPr>
                <w:sz w:val="20"/>
                <w:szCs w:val="20"/>
              </w:rPr>
            </w:pPr>
            <w:r w:rsidRPr="00BE414F">
              <w:rPr>
                <w:sz w:val="20"/>
                <w:szCs w:val="20"/>
              </w:rPr>
              <w:t>(+)</w:t>
            </w:r>
          </w:p>
        </w:tc>
        <w:tc>
          <w:tcPr>
            <w:tcW w:w="1427" w:type="dxa"/>
            <w:vAlign w:val="center"/>
          </w:tcPr>
          <w:p w:rsidR="00AA0195" w:rsidRPr="00BE414F" w:rsidRDefault="00AA0195" w:rsidP="00BE414F">
            <w:pPr>
              <w:jc w:val="center"/>
              <w:rPr>
                <w:sz w:val="20"/>
                <w:szCs w:val="20"/>
              </w:rPr>
            </w:pPr>
            <w:r w:rsidRPr="00BE414F">
              <w:rPr>
                <w:sz w:val="20"/>
                <w:szCs w:val="20"/>
              </w:rPr>
              <w:t>Уменьшение</w:t>
            </w:r>
          </w:p>
          <w:p w:rsidR="00AA0195" w:rsidRPr="00BE414F" w:rsidRDefault="00AA0195" w:rsidP="00BE414F">
            <w:pPr>
              <w:jc w:val="center"/>
              <w:rPr>
                <w:sz w:val="20"/>
                <w:szCs w:val="20"/>
              </w:rPr>
            </w:pPr>
            <w:r w:rsidRPr="00BE414F">
              <w:rPr>
                <w:sz w:val="20"/>
                <w:szCs w:val="20"/>
              </w:rPr>
              <w:t>(-)</w:t>
            </w:r>
          </w:p>
        </w:tc>
        <w:tc>
          <w:tcPr>
            <w:tcW w:w="2229" w:type="dxa"/>
            <w:vAlign w:val="center"/>
          </w:tcPr>
          <w:p w:rsidR="00A545CE" w:rsidRPr="00BE414F" w:rsidRDefault="00AA0195" w:rsidP="00BE414F">
            <w:pPr>
              <w:jc w:val="center"/>
              <w:rPr>
                <w:sz w:val="20"/>
                <w:szCs w:val="20"/>
              </w:rPr>
            </w:pPr>
            <w:r w:rsidRPr="00BE414F">
              <w:rPr>
                <w:sz w:val="20"/>
                <w:szCs w:val="20"/>
              </w:rPr>
              <w:t>Объем бюджетных ассигнований с</w:t>
            </w:r>
          </w:p>
          <w:p w:rsidR="00AA0195" w:rsidRPr="00BE414F" w:rsidRDefault="00AA0195" w:rsidP="00BE414F">
            <w:pPr>
              <w:jc w:val="center"/>
              <w:rPr>
                <w:sz w:val="20"/>
                <w:szCs w:val="20"/>
              </w:rPr>
            </w:pPr>
            <w:r w:rsidRPr="00BE414F">
              <w:rPr>
                <w:sz w:val="20"/>
                <w:szCs w:val="20"/>
              </w:rPr>
              <w:t>учетом предлагаемых изменений</w:t>
            </w:r>
          </w:p>
        </w:tc>
      </w:tr>
      <w:tr w:rsidR="00A37B0C" w:rsidRPr="00BE414F" w:rsidTr="00CC7C4B">
        <w:trPr>
          <w:cantSplit/>
          <w:trHeight w:val="376"/>
        </w:trPr>
        <w:tc>
          <w:tcPr>
            <w:tcW w:w="2267" w:type="dxa"/>
            <w:vAlign w:val="center"/>
          </w:tcPr>
          <w:p w:rsidR="000D172E" w:rsidRPr="00BE414F" w:rsidRDefault="000D172E" w:rsidP="00BE414F">
            <w:pPr>
              <w:rPr>
                <w:sz w:val="20"/>
                <w:szCs w:val="20"/>
              </w:rPr>
            </w:pPr>
            <w:r w:rsidRPr="00BE414F">
              <w:rPr>
                <w:kern w:val="24"/>
                <w:sz w:val="20"/>
                <w:szCs w:val="20"/>
              </w:rPr>
              <w:t>Физическая культура и спорт</w:t>
            </w:r>
          </w:p>
        </w:tc>
        <w:tc>
          <w:tcPr>
            <w:tcW w:w="2128" w:type="dxa"/>
            <w:vAlign w:val="center"/>
          </w:tcPr>
          <w:p w:rsidR="000D172E" w:rsidRPr="00BE414F" w:rsidRDefault="000D172E" w:rsidP="00BE414F">
            <w:pPr>
              <w:jc w:val="center"/>
              <w:rPr>
                <w:kern w:val="24"/>
                <w:sz w:val="20"/>
                <w:szCs w:val="20"/>
              </w:rPr>
            </w:pPr>
            <w:r w:rsidRPr="00BE414F">
              <w:rPr>
                <w:kern w:val="24"/>
                <w:sz w:val="20"/>
                <w:szCs w:val="20"/>
              </w:rPr>
              <w:t>1 658 076,7</w:t>
            </w:r>
          </w:p>
        </w:tc>
        <w:tc>
          <w:tcPr>
            <w:tcW w:w="1411" w:type="dxa"/>
            <w:vAlign w:val="center"/>
          </w:tcPr>
          <w:p w:rsidR="000D172E" w:rsidRPr="00BE414F" w:rsidRDefault="00907E9F" w:rsidP="00BE414F">
            <w:pPr>
              <w:jc w:val="center"/>
              <w:rPr>
                <w:sz w:val="20"/>
                <w:szCs w:val="20"/>
              </w:rPr>
            </w:pPr>
            <w:r w:rsidRPr="00BE414F">
              <w:rPr>
                <w:sz w:val="20"/>
                <w:szCs w:val="20"/>
              </w:rPr>
              <w:t>2 354,2</w:t>
            </w:r>
          </w:p>
        </w:tc>
        <w:tc>
          <w:tcPr>
            <w:tcW w:w="1427" w:type="dxa"/>
            <w:vAlign w:val="center"/>
          </w:tcPr>
          <w:p w:rsidR="000D172E" w:rsidRPr="00BE414F" w:rsidRDefault="00907E9F" w:rsidP="00BE414F">
            <w:pPr>
              <w:jc w:val="center"/>
              <w:rPr>
                <w:sz w:val="20"/>
                <w:szCs w:val="20"/>
              </w:rPr>
            </w:pPr>
            <w:r w:rsidRPr="00BE414F">
              <w:rPr>
                <w:sz w:val="20"/>
                <w:szCs w:val="20"/>
              </w:rPr>
              <w:t>9 173,2</w:t>
            </w:r>
          </w:p>
        </w:tc>
        <w:tc>
          <w:tcPr>
            <w:tcW w:w="2229" w:type="dxa"/>
            <w:vAlign w:val="center"/>
          </w:tcPr>
          <w:p w:rsidR="000D172E" w:rsidRPr="00BE414F" w:rsidRDefault="00907E9F" w:rsidP="00BE414F">
            <w:pPr>
              <w:jc w:val="center"/>
              <w:rPr>
                <w:kern w:val="24"/>
                <w:sz w:val="20"/>
                <w:szCs w:val="20"/>
              </w:rPr>
            </w:pPr>
            <w:r w:rsidRPr="00BE414F">
              <w:rPr>
                <w:kern w:val="24"/>
                <w:sz w:val="20"/>
                <w:szCs w:val="20"/>
              </w:rPr>
              <w:t>1 651 257,7</w:t>
            </w:r>
          </w:p>
        </w:tc>
      </w:tr>
    </w:tbl>
    <w:p w:rsidR="00332D76" w:rsidRPr="00BE414F" w:rsidRDefault="00332D76" w:rsidP="00BE414F">
      <w:pPr>
        <w:spacing w:before="120" w:after="120"/>
        <w:jc w:val="center"/>
        <w:rPr>
          <w:b/>
          <w:bCs/>
          <w:sz w:val="28"/>
          <w:szCs w:val="28"/>
        </w:rPr>
      </w:pPr>
      <w:r w:rsidRPr="00BE414F">
        <w:rPr>
          <w:b/>
          <w:bCs/>
          <w:sz w:val="28"/>
          <w:szCs w:val="28"/>
        </w:rPr>
        <w:t xml:space="preserve">РАЗДЕЛ </w:t>
      </w:r>
      <w:r w:rsidR="00B72A15" w:rsidRPr="00BE414F">
        <w:rPr>
          <w:b/>
          <w:bCs/>
          <w:sz w:val="28"/>
          <w:szCs w:val="28"/>
        </w:rPr>
        <w:t>"</w:t>
      </w:r>
      <w:r w:rsidR="00A155C0" w:rsidRPr="00BE414F">
        <w:rPr>
          <w:b/>
          <w:bCs/>
          <w:sz w:val="28"/>
          <w:szCs w:val="28"/>
        </w:rPr>
        <w:t>СРЕДСТВА МАССОВОЙ ИНФОРМАЦИИ</w:t>
      </w:r>
      <w:r w:rsidR="00B72A15" w:rsidRPr="00BE414F">
        <w:rPr>
          <w:b/>
          <w:bCs/>
          <w:sz w:val="28"/>
          <w:szCs w:val="28"/>
        </w:rPr>
        <w:t>"</w:t>
      </w:r>
    </w:p>
    <w:p w:rsidR="009A4BB7" w:rsidRPr="00BE414F" w:rsidRDefault="00332D76" w:rsidP="00BE414F">
      <w:pPr>
        <w:spacing w:before="120"/>
        <w:ind w:firstLine="709"/>
        <w:jc w:val="both"/>
        <w:rPr>
          <w:b/>
        </w:rPr>
      </w:pPr>
      <w:r w:rsidRPr="00BE414F">
        <w:rPr>
          <w:sz w:val="28"/>
          <w:szCs w:val="28"/>
        </w:rPr>
        <w:t>В целом по раздел</w:t>
      </w:r>
      <w:r w:rsidR="00513F84" w:rsidRPr="00BE414F">
        <w:rPr>
          <w:sz w:val="28"/>
          <w:szCs w:val="28"/>
        </w:rPr>
        <w:t>у</w:t>
      </w:r>
      <w:r w:rsidRPr="00BE414F">
        <w:rPr>
          <w:sz w:val="28"/>
          <w:szCs w:val="28"/>
        </w:rPr>
        <w:t xml:space="preserve"> </w:t>
      </w:r>
      <w:r w:rsidR="009A4BB7" w:rsidRPr="00BE414F">
        <w:rPr>
          <w:sz w:val="28"/>
          <w:szCs w:val="28"/>
        </w:rPr>
        <w:t>учтено перераспределение бюджетных ассигнований по предложениям главного распорядителя бюджетных средств.</w:t>
      </w:r>
    </w:p>
    <w:p w:rsidR="00DF48AD" w:rsidRPr="00BE414F" w:rsidRDefault="00DF48AD" w:rsidP="00BE414F">
      <w:pPr>
        <w:spacing w:before="120" w:after="120"/>
        <w:jc w:val="center"/>
        <w:rPr>
          <w:b/>
          <w:bCs/>
          <w:sz w:val="28"/>
          <w:szCs w:val="28"/>
        </w:rPr>
      </w:pPr>
      <w:r w:rsidRPr="00BE414F">
        <w:rPr>
          <w:b/>
          <w:bCs/>
          <w:sz w:val="28"/>
          <w:szCs w:val="28"/>
        </w:rPr>
        <w:t xml:space="preserve">РАЗДЕЛ "ОБСЛУЖИВАНИЕ ГОСУДАРСТВЕННОГО </w:t>
      </w:r>
      <w:r w:rsidR="00D2418E" w:rsidRPr="00BE414F">
        <w:rPr>
          <w:b/>
          <w:bCs/>
          <w:sz w:val="28"/>
          <w:szCs w:val="28"/>
        </w:rPr>
        <w:t>(</w:t>
      </w:r>
      <w:r w:rsidRPr="00BE414F">
        <w:rPr>
          <w:b/>
          <w:bCs/>
          <w:sz w:val="28"/>
          <w:szCs w:val="28"/>
        </w:rPr>
        <w:t>МУНИЦИПАЛЬНОГО</w:t>
      </w:r>
      <w:r w:rsidR="00D2418E" w:rsidRPr="00BE414F">
        <w:rPr>
          <w:b/>
          <w:bCs/>
          <w:sz w:val="28"/>
          <w:szCs w:val="28"/>
        </w:rPr>
        <w:t>)</w:t>
      </w:r>
      <w:r w:rsidRPr="00BE414F">
        <w:rPr>
          <w:b/>
          <w:bCs/>
          <w:sz w:val="28"/>
          <w:szCs w:val="28"/>
        </w:rPr>
        <w:t xml:space="preserve"> ДОЛГА"</w:t>
      </w:r>
    </w:p>
    <w:p w:rsidR="00DF48AD" w:rsidRPr="00BE414F" w:rsidRDefault="00DF48AD" w:rsidP="00BE414F">
      <w:pPr>
        <w:spacing w:before="120"/>
        <w:ind w:firstLine="709"/>
        <w:jc w:val="both"/>
        <w:rPr>
          <w:sz w:val="28"/>
          <w:szCs w:val="28"/>
        </w:rPr>
      </w:pPr>
      <w:r w:rsidRPr="00BE414F">
        <w:rPr>
          <w:sz w:val="28"/>
          <w:szCs w:val="28"/>
        </w:rPr>
        <w:t xml:space="preserve">В целом по разделу объем бюджетных ассигнований предлагается изменить на сумму </w:t>
      </w:r>
      <w:r w:rsidR="00303EBD" w:rsidRPr="00BE414F">
        <w:rPr>
          <w:sz w:val="28"/>
          <w:szCs w:val="28"/>
        </w:rPr>
        <w:t>"минус" 9 148,9</w:t>
      </w:r>
      <w:r w:rsidR="00BD5340" w:rsidRPr="00BE414F">
        <w:rPr>
          <w:sz w:val="28"/>
          <w:szCs w:val="28"/>
        </w:rPr>
        <w:t xml:space="preserve"> </w:t>
      </w:r>
      <w:r w:rsidRPr="00BE414F">
        <w:rPr>
          <w:sz w:val="28"/>
          <w:szCs w:val="28"/>
        </w:rPr>
        <w:t>тыс. рублей, из них:</w:t>
      </w:r>
    </w:p>
    <w:p w:rsidR="00BA27DE" w:rsidRPr="00BE414F" w:rsidRDefault="0088252E" w:rsidP="00BE414F">
      <w:pPr>
        <w:spacing w:before="120" w:after="120"/>
        <w:ind w:firstLine="709"/>
        <w:jc w:val="both"/>
        <w:rPr>
          <w:sz w:val="28"/>
          <w:szCs w:val="28"/>
        </w:rPr>
      </w:pPr>
      <w:r w:rsidRPr="00BE414F">
        <w:rPr>
          <w:sz w:val="28"/>
          <w:szCs w:val="28"/>
        </w:rPr>
        <w:t xml:space="preserve">1) </w:t>
      </w:r>
      <w:r w:rsidR="00DF48AD" w:rsidRPr="00BE414F">
        <w:rPr>
          <w:sz w:val="28"/>
          <w:szCs w:val="28"/>
        </w:rPr>
        <w:t>по подразделу "Обслуживание государственного</w:t>
      </w:r>
      <w:r w:rsidR="00D2418E" w:rsidRPr="00BE414F">
        <w:rPr>
          <w:sz w:val="28"/>
          <w:szCs w:val="28"/>
        </w:rPr>
        <w:t xml:space="preserve"> (муниципального)</w:t>
      </w:r>
      <w:r w:rsidR="00DF48AD" w:rsidRPr="00BE414F">
        <w:rPr>
          <w:sz w:val="28"/>
          <w:szCs w:val="28"/>
        </w:rPr>
        <w:t xml:space="preserve"> внутреннего долга":</w:t>
      </w:r>
    </w:p>
    <w:p w:rsidR="00C251C4" w:rsidRDefault="00C251C4" w:rsidP="00BE414F">
      <w:pPr>
        <w:pStyle w:val="a3"/>
        <w:tabs>
          <w:tab w:val="left" w:pos="0"/>
        </w:tabs>
        <w:ind w:firstLine="720"/>
        <w:jc w:val="right"/>
        <w:rPr>
          <w:b w:val="0"/>
          <w:bCs w:val="0"/>
          <w:sz w:val="22"/>
          <w:szCs w:val="22"/>
        </w:rPr>
      </w:pPr>
    </w:p>
    <w:p w:rsidR="00C251C4" w:rsidRDefault="00C251C4" w:rsidP="00BE414F">
      <w:pPr>
        <w:pStyle w:val="a3"/>
        <w:tabs>
          <w:tab w:val="left" w:pos="0"/>
        </w:tabs>
        <w:ind w:firstLine="720"/>
        <w:jc w:val="right"/>
        <w:rPr>
          <w:b w:val="0"/>
          <w:bCs w:val="0"/>
          <w:sz w:val="22"/>
          <w:szCs w:val="22"/>
        </w:rPr>
      </w:pPr>
    </w:p>
    <w:p w:rsidR="00C251C4" w:rsidRDefault="00C251C4" w:rsidP="00BE414F">
      <w:pPr>
        <w:pStyle w:val="a3"/>
        <w:tabs>
          <w:tab w:val="left" w:pos="0"/>
        </w:tabs>
        <w:ind w:firstLine="720"/>
        <w:jc w:val="right"/>
        <w:rPr>
          <w:b w:val="0"/>
          <w:bCs w:val="0"/>
          <w:sz w:val="22"/>
          <w:szCs w:val="22"/>
        </w:rPr>
      </w:pPr>
    </w:p>
    <w:p w:rsidR="00C251C4" w:rsidRDefault="00C251C4" w:rsidP="00BE414F">
      <w:pPr>
        <w:pStyle w:val="a3"/>
        <w:tabs>
          <w:tab w:val="left" w:pos="0"/>
        </w:tabs>
        <w:ind w:firstLine="720"/>
        <w:jc w:val="right"/>
        <w:rPr>
          <w:b w:val="0"/>
          <w:bCs w:val="0"/>
          <w:sz w:val="22"/>
          <w:szCs w:val="22"/>
        </w:rPr>
      </w:pPr>
    </w:p>
    <w:p w:rsidR="00DF48AD" w:rsidRPr="00BE414F" w:rsidRDefault="00DF48AD" w:rsidP="00BE414F">
      <w:pPr>
        <w:pStyle w:val="a3"/>
        <w:tabs>
          <w:tab w:val="left" w:pos="0"/>
        </w:tabs>
        <w:ind w:firstLine="720"/>
        <w:jc w:val="right"/>
        <w:rPr>
          <w:b w:val="0"/>
          <w:bCs w:val="0"/>
          <w:sz w:val="22"/>
          <w:szCs w:val="22"/>
        </w:rPr>
      </w:pPr>
      <w:r w:rsidRPr="00BE414F">
        <w:rPr>
          <w:b w:val="0"/>
          <w:bCs w:val="0"/>
          <w:sz w:val="22"/>
          <w:szCs w:val="22"/>
        </w:rPr>
        <w:lastRenderedPageBreak/>
        <w:t>тыс. рублей</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268"/>
        <w:gridCol w:w="2127"/>
        <w:gridCol w:w="1417"/>
        <w:gridCol w:w="1418"/>
        <w:gridCol w:w="2232"/>
      </w:tblGrid>
      <w:tr w:rsidR="00DF48AD" w:rsidRPr="00BE414F" w:rsidTr="00907E9F">
        <w:trPr>
          <w:cantSplit/>
        </w:trPr>
        <w:tc>
          <w:tcPr>
            <w:tcW w:w="2268" w:type="dxa"/>
            <w:vAlign w:val="center"/>
          </w:tcPr>
          <w:p w:rsidR="00DF48AD" w:rsidRPr="00BE414F" w:rsidRDefault="00DF48AD" w:rsidP="00BE414F">
            <w:pPr>
              <w:jc w:val="center"/>
              <w:rPr>
                <w:sz w:val="20"/>
                <w:szCs w:val="20"/>
              </w:rPr>
            </w:pPr>
            <w:r w:rsidRPr="00BE414F">
              <w:rPr>
                <w:sz w:val="20"/>
                <w:szCs w:val="20"/>
              </w:rPr>
              <w:t>Показатели</w:t>
            </w:r>
          </w:p>
        </w:tc>
        <w:tc>
          <w:tcPr>
            <w:tcW w:w="2127" w:type="dxa"/>
            <w:vAlign w:val="center"/>
          </w:tcPr>
          <w:p w:rsidR="00DF48AD" w:rsidRPr="00BE414F" w:rsidRDefault="00DF48AD" w:rsidP="00BE414F">
            <w:pPr>
              <w:jc w:val="center"/>
              <w:rPr>
                <w:sz w:val="20"/>
                <w:szCs w:val="20"/>
              </w:rPr>
            </w:pPr>
            <w:r w:rsidRPr="00BE414F">
              <w:rPr>
                <w:sz w:val="20"/>
                <w:szCs w:val="20"/>
              </w:rPr>
              <w:t>Закон Заба</w:t>
            </w:r>
            <w:r w:rsidRPr="00BE414F">
              <w:rPr>
                <w:sz w:val="20"/>
                <w:szCs w:val="20"/>
              </w:rPr>
              <w:t>й</w:t>
            </w:r>
            <w:r w:rsidRPr="00BE414F">
              <w:rPr>
                <w:sz w:val="20"/>
                <w:szCs w:val="20"/>
              </w:rPr>
              <w:t xml:space="preserve">кальского края </w:t>
            </w:r>
          </w:p>
        </w:tc>
        <w:tc>
          <w:tcPr>
            <w:tcW w:w="1417" w:type="dxa"/>
            <w:vAlign w:val="center"/>
          </w:tcPr>
          <w:p w:rsidR="00DF48AD" w:rsidRPr="00BE414F" w:rsidRDefault="00DF48AD" w:rsidP="00BE414F">
            <w:pPr>
              <w:jc w:val="center"/>
              <w:rPr>
                <w:sz w:val="20"/>
                <w:szCs w:val="20"/>
              </w:rPr>
            </w:pPr>
            <w:r w:rsidRPr="00BE414F">
              <w:rPr>
                <w:sz w:val="20"/>
                <w:szCs w:val="20"/>
              </w:rPr>
              <w:t>Увеличение</w:t>
            </w:r>
          </w:p>
          <w:p w:rsidR="00DF48AD" w:rsidRPr="00BE414F" w:rsidRDefault="00DF48AD" w:rsidP="00BE414F">
            <w:pPr>
              <w:jc w:val="center"/>
              <w:rPr>
                <w:sz w:val="20"/>
                <w:szCs w:val="20"/>
              </w:rPr>
            </w:pPr>
            <w:r w:rsidRPr="00BE414F">
              <w:rPr>
                <w:sz w:val="20"/>
                <w:szCs w:val="20"/>
              </w:rPr>
              <w:t>(+)</w:t>
            </w:r>
          </w:p>
        </w:tc>
        <w:tc>
          <w:tcPr>
            <w:tcW w:w="1418" w:type="dxa"/>
            <w:vAlign w:val="center"/>
          </w:tcPr>
          <w:p w:rsidR="00DF48AD" w:rsidRPr="00BE414F" w:rsidRDefault="00DF48AD" w:rsidP="00BE414F">
            <w:pPr>
              <w:jc w:val="center"/>
              <w:rPr>
                <w:sz w:val="20"/>
                <w:szCs w:val="20"/>
              </w:rPr>
            </w:pPr>
            <w:r w:rsidRPr="00BE414F">
              <w:rPr>
                <w:sz w:val="20"/>
                <w:szCs w:val="20"/>
              </w:rPr>
              <w:t>Уменьшение</w:t>
            </w:r>
          </w:p>
          <w:p w:rsidR="00DF48AD" w:rsidRPr="00BE414F" w:rsidRDefault="00DF48AD" w:rsidP="00BE414F">
            <w:pPr>
              <w:jc w:val="center"/>
              <w:rPr>
                <w:sz w:val="20"/>
                <w:szCs w:val="20"/>
              </w:rPr>
            </w:pPr>
            <w:r w:rsidRPr="00BE414F">
              <w:rPr>
                <w:sz w:val="20"/>
                <w:szCs w:val="20"/>
              </w:rPr>
              <w:t>(-)</w:t>
            </w:r>
          </w:p>
        </w:tc>
        <w:tc>
          <w:tcPr>
            <w:tcW w:w="2232" w:type="dxa"/>
            <w:vAlign w:val="center"/>
          </w:tcPr>
          <w:p w:rsidR="00A545CE" w:rsidRPr="00BE414F" w:rsidRDefault="00DF48AD" w:rsidP="00BE414F">
            <w:pPr>
              <w:jc w:val="center"/>
              <w:rPr>
                <w:sz w:val="20"/>
                <w:szCs w:val="20"/>
              </w:rPr>
            </w:pPr>
            <w:r w:rsidRPr="00BE414F">
              <w:rPr>
                <w:sz w:val="20"/>
                <w:szCs w:val="20"/>
              </w:rPr>
              <w:t>Объем бюджетных ассигнований с</w:t>
            </w:r>
          </w:p>
          <w:p w:rsidR="00DF48AD" w:rsidRPr="00BE414F" w:rsidRDefault="00DF48AD" w:rsidP="00BE414F">
            <w:pPr>
              <w:jc w:val="center"/>
              <w:rPr>
                <w:sz w:val="20"/>
                <w:szCs w:val="20"/>
              </w:rPr>
            </w:pPr>
            <w:r w:rsidRPr="00BE414F">
              <w:rPr>
                <w:sz w:val="20"/>
                <w:szCs w:val="20"/>
              </w:rPr>
              <w:t>учетом предлагаемых изменений</w:t>
            </w:r>
          </w:p>
        </w:tc>
      </w:tr>
      <w:tr w:rsidR="003E5F10" w:rsidRPr="00BE414F" w:rsidTr="00907E9F">
        <w:trPr>
          <w:cantSplit/>
          <w:trHeight w:val="463"/>
        </w:trPr>
        <w:tc>
          <w:tcPr>
            <w:tcW w:w="2268" w:type="dxa"/>
            <w:vAlign w:val="center"/>
          </w:tcPr>
          <w:p w:rsidR="00BD5340" w:rsidRPr="00BE414F" w:rsidRDefault="00BD5340" w:rsidP="00BE414F">
            <w:pPr>
              <w:rPr>
                <w:sz w:val="20"/>
                <w:szCs w:val="20"/>
              </w:rPr>
            </w:pPr>
            <w:r w:rsidRPr="00BE414F">
              <w:rPr>
                <w:sz w:val="20"/>
                <w:szCs w:val="20"/>
              </w:rPr>
              <w:t>Обслуживание государственного внутреннего и муниципального долга</w:t>
            </w:r>
          </w:p>
        </w:tc>
        <w:tc>
          <w:tcPr>
            <w:tcW w:w="2127" w:type="dxa"/>
            <w:vAlign w:val="center"/>
          </w:tcPr>
          <w:p w:rsidR="00BD5340" w:rsidRPr="00BE414F" w:rsidRDefault="00BD5340" w:rsidP="00BE414F">
            <w:pPr>
              <w:jc w:val="center"/>
              <w:rPr>
                <w:sz w:val="20"/>
                <w:szCs w:val="20"/>
                <w:lang w:val="en-US"/>
              </w:rPr>
            </w:pPr>
            <w:r w:rsidRPr="00BE414F">
              <w:rPr>
                <w:sz w:val="20"/>
                <w:szCs w:val="20"/>
              </w:rPr>
              <w:t>321 864,2</w:t>
            </w:r>
          </w:p>
        </w:tc>
        <w:tc>
          <w:tcPr>
            <w:tcW w:w="1417" w:type="dxa"/>
            <w:vAlign w:val="center"/>
          </w:tcPr>
          <w:p w:rsidR="00BD5340" w:rsidRPr="00BE414F" w:rsidRDefault="00BD5340" w:rsidP="00BE414F">
            <w:pPr>
              <w:jc w:val="center"/>
              <w:rPr>
                <w:sz w:val="20"/>
                <w:szCs w:val="20"/>
              </w:rPr>
            </w:pPr>
            <w:r w:rsidRPr="00BE414F">
              <w:rPr>
                <w:sz w:val="20"/>
                <w:szCs w:val="20"/>
              </w:rPr>
              <w:t>0,0</w:t>
            </w:r>
          </w:p>
        </w:tc>
        <w:tc>
          <w:tcPr>
            <w:tcW w:w="1418" w:type="dxa"/>
            <w:vAlign w:val="center"/>
          </w:tcPr>
          <w:p w:rsidR="00BD5340" w:rsidRPr="00BE414F" w:rsidRDefault="00BD5340" w:rsidP="00BE414F">
            <w:pPr>
              <w:jc w:val="center"/>
              <w:rPr>
                <w:sz w:val="20"/>
                <w:szCs w:val="20"/>
              </w:rPr>
            </w:pPr>
            <w:r w:rsidRPr="00BE414F">
              <w:rPr>
                <w:sz w:val="20"/>
                <w:szCs w:val="20"/>
              </w:rPr>
              <w:t>9</w:t>
            </w:r>
            <w:r w:rsidRPr="00BE414F">
              <w:rPr>
                <w:sz w:val="20"/>
                <w:szCs w:val="20"/>
                <w:lang w:val="en-US"/>
              </w:rPr>
              <w:t> </w:t>
            </w:r>
            <w:r w:rsidRPr="00BE414F">
              <w:rPr>
                <w:sz w:val="20"/>
                <w:szCs w:val="20"/>
              </w:rPr>
              <w:t>148,9</w:t>
            </w:r>
          </w:p>
        </w:tc>
        <w:tc>
          <w:tcPr>
            <w:tcW w:w="2232" w:type="dxa"/>
            <w:vAlign w:val="center"/>
          </w:tcPr>
          <w:p w:rsidR="00BD5340" w:rsidRPr="00BE414F" w:rsidRDefault="00BD5340" w:rsidP="00BE414F">
            <w:pPr>
              <w:jc w:val="center"/>
              <w:rPr>
                <w:sz w:val="20"/>
                <w:szCs w:val="20"/>
              </w:rPr>
            </w:pPr>
            <w:r w:rsidRPr="00BE414F">
              <w:rPr>
                <w:sz w:val="20"/>
                <w:szCs w:val="20"/>
              </w:rPr>
              <w:t>312 715,3</w:t>
            </w:r>
          </w:p>
        </w:tc>
      </w:tr>
    </w:tbl>
    <w:p w:rsidR="00BD5340" w:rsidRPr="00BE414F" w:rsidRDefault="00BD5340" w:rsidP="00BE414F">
      <w:pPr>
        <w:pStyle w:val="a3"/>
        <w:tabs>
          <w:tab w:val="left" w:pos="0"/>
        </w:tabs>
        <w:spacing w:before="240"/>
        <w:ind w:firstLine="709"/>
        <w:rPr>
          <w:b w:val="0"/>
        </w:rPr>
      </w:pPr>
      <w:r w:rsidRPr="00BE414F">
        <w:t>уменьшить</w:t>
      </w:r>
      <w:r w:rsidRPr="00BE414F">
        <w:rPr>
          <w:b w:val="0"/>
        </w:rPr>
        <w:t xml:space="preserve"> на сумму </w:t>
      </w:r>
      <w:r w:rsidR="00AD33B4" w:rsidRPr="00BE414F">
        <w:rPr>
          <w:b w:val="0"/>
        </w:rPr>
        <w:t>9 </w:t>
      </w:r>
      <w:r w:rsidRPr="00BE414F">
        <w:rPr>
          <w:b w:val="0"/>
        </w:rPr>
        <w:t>148,9 тыс. рублей в связи с экономией расходов на обслуживание государственного долга Забайкальского края за счет досрочного погашения кредитов кредитным организациям.</w:t>
      </w:r>
    </w:p>
    <w:p w:rsidR="00DF48AD" w:rsidRPr="00BE414F" w:rsidRDefault="00DF48AD" w:rsidP="00BE414F">
      <w:pPr>
        <w:spacing w:before="120" w:after="120"/>
        <w:ind w:firstLine="709"/>
        <w:jc w:val="both"/>
        <w:rPr>
          <w:sz w:val="28"/>
          <w:szCs w:val="28"/>
        </w:rPr>
      </w:pPr>
      <w:r w:rsidRPr="00BE414F">
        <w:rPr>
          <w:sz w:val="28"/>
          <w:szCs w:val="28"/>
        </w:rPr>
        <w:t>В результате объем бюджетных ассигнований по разделу "</w:t>
      </w:r>
      <w:r w:rsidRPr="00BE414F">
        <w:rPr>
          <w:kern w:val="24"/>
          <w:sz w:val="28"/>
          <w:szCs w:val="28"/>
        </w:rPr>
        <w:t>Обслуживание государственного и муниципального долга"</w:t>
      </w:r>
      <w:r w:rsidRPr="00BE414F">
        <w:rPr>
          <w:sz w:val="28"/>
          <w:szCs w:val="28"/>
        </w:rPr>
        <w:t xml:space="preserve"> составит </w:t>
      </w:r>
      <w:r w:rsidR="003E5F10" w:rsidRPr="00BE414F">
        <w:rPr>
          <w:kern w:val="24"/>
          <w:sz w:val="28"/>
          <w:szCs w:val="28"/>
        </w:rPr>
        <w:t xml:space="preserve">312 715,3 </w:t>
      </w:r>
      <w:r w:rsidRPr="00BE414F">
        <w:rPr>
          <w:sz w:val="28"/>
          <w:szCs w:val="28"/>
        </w:rPr>
        <w:t>тыс. рублей:</w:t>
      </w:r>
    </w:p>
    <w:p w:rsidR="00DF48AD" w:rsidRPr="00BE414F" w:rsidRDefault="00DF48AD" w:rsidP="00BE414F">
      <w:pPr>
        <w:pStyle w:val="a3"/>
        <w:tabs>
          <w:tab w:val="left" w:pos="0"/>
        </w:tabs>
        <w:ind w:firstLine="720"/>
        <w:jc w:val="right"/>
        <w:rPr>
          <w:b w:val="0"/>
          <w:bCs w:val="0"/>
          <w:sz w:val="22"/>
          <w:szCs w:val="22"/>
        </w:rPr>
      </w:pPr>
      <w:r w:rsidRPr="00BE414F">
        <w:rPr>
          <w:b w:val="0"/>
          <w:bCs w:val="0"/>
          <w:sz w:val="22"/>
          <w:szCs w:val="22"/>
        </w:rPr>
        <w:t>тыс. рублей</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67"/>
        <w:gridCol w:w="2128"/>
        <w:gridCol w:w="1411"/>
        <w:gridCol w:w="1427"/>
        <w:gridCol w:w="2229"/>
      </w:tblGrid>
      <w:tr w:rsidR="00DF48AD" w:rsidRPr="00BE414F" w:rsidTr="001A5A14">
        <w:trPr>
          <w:trHeight w:val="223"/>
        </w:trPr>
        <w:tc>
          <w:tcPr>
            <w:tcW w:w="2267" w:type="dxa"/>
            <w:vAlign w:val="center"/>
          </w:tcPr>
          <w:p w:rsidR="00DF48AD" w:rsidRPr="00BE414F" w:rsidRDefault="00DF48AD" w:rsidP="00BE414F">
            <w:pPr>
              <w:jc w:val="center"/>
              <w:rPr>
                <w:sz w:val="20"/>
                <w:szCs w:val="20"/>
              </w:rPr>
            </w:pPr>
            <w:r w:rsidRPr="00BE414F">
              <w:rPr>
                <w:sz w:val="20"/>
                <w:szCs w:val="20"/>
              </w:rPr>
              <w:t>Показатели</w:t>
            </w:r>
          </w:p>
        </w:tc>
        <w:tc>
          <w:tcPr>
            <w:tcW w:w="2128" w:type="dxa"/>
            <w:vAlign w:val="center"/>
          </w:tcPr>
          <w:p w:rsidR="00DF48AD" w:rsidRPr="00BE414F" w:rsidRDefault="00DF48AD" w:rsidP="00BE414F">
            <w:pPr>
              <w:jc w:val="center"/>
              <w:rPr>
                <w:sz w:val="20"/>
                <w:szCs w:val="20"/>
              </w:rPr>
            </w:pPr>
            <w:r w:rsidRPr="00BE414F">
              <w:rPr>
                <w:sz w:val="20"/>
                <w:szCs w:val="20"/>
              </w:rPr>
              <w:t>Закон Заба</w:t>
            </w:r>
            <w:r w:rsidRPr="00BE414F">
              <w:rPr>
                <w:sz w:val="20"/>
                <w:szCs w:val="20"/>
              </w:rPr>
              <w:t>й</w:t>
            </w:r>
            <w:r w:rsidRPr="00BE414F">
              <w:rPr>
                <w:sz w:val="20"/>
                <w:szCs w:val="20"/>
              </w:rPr>
              <w:t xml:space="preserve">кальского края </w:t>
            </w:r>
          </w:p>
        </w:tc>
        <w:tc>
          <w:tcPr>
            <w:tcW w:w="1411" w:type="dxa"/>
            <w:vAlign w:val="center"/>
          </w:tcPr>
          <w:p w:rsidR="00DF48AD" w:rsidRPr="00BE414F" w:rsidRDefault="00DF48AD" w:rsidP="00BE414F">
            <w:pPr>
              <w:jc w:val="center"/>
              <w:rPr>
                <w:sz w:val="20"/>
                <w:szCs w:val="20"/>
              </w:rPr>
            </w:pPr>
            <w:r w:rsidRPr="00BE414F">
              <w:rPr>
                <w:sz w:val="20"/>
                <w:szCs w:val="20"/>
              </w:rPr>
              <w:t>Увеличение</w:t>
            </w:r>
          </w:p>
          <w:p w:rsidR="00DF48AD" w:rsidRPr="00BE414F" w:rsidRDefault="00DF48AD" w:rsidP="00BE414F">
            <w:pPr>
              <w:jc w:val="center"/>
              <w:rPr>
                <w:sz w:val="20"/>
                <w:szCs w:val="20"/>
              </w:rPr>
            </w:pPr>
            <w:r w:rsidRPr="00BE414F">
              <w:rPr>
                <w:sz w:val="20"/>
                <w:szCs w:val="20"/>
              </w:rPr>
              <w:t>(+)</w:t>
            </w:r>
          </w:p>
        </w:tc>
        <w:tc>
          <w:tcPr>
            <w:tcW w:w="1427" w:type="dxa"/>
            <w:vAlign w:val="center"/>
          </w:tcPr>
          <w:p w:rsidR="00DF48AD" w:rsidRPr="00BE414F" w:rsidRDefault="00DF48AD" w:rsidP="00BE414F">
            <w:pPr>
              <w:jc w:val="center"/>
              <w:rPr>
                <w:sz w:val="20"/>
                <w:szCs w:val="20"/>
              </w:rPr>
            </w:pPr>
            <w:r w:rsidRPr="00BE414F">
              <w:rPr>
                <w:sz w:val="20"/>
                <w:szCs w:val="20"/>
              </w:rPr>
              <w:t>Уменьшение</w:t>
            </w:r>
          </w:p>
          <w:p w:rsidR="00DF48AD" w:rsidRPr="00BE414F" w:rsidRDefault="00DF48AD" w:rsidP="00BE414F">
            <w:pPr>
              <w:jc w:val="center"/>
              <w:rPr>
                <w:sz w:val="20"/>
                <w:szCs w:val="20"/>
              </w:rPr>
            </w:pPr>
            <w:r w:rsidRPr="00BE414F">
              <w:rPr>
                <w:sz w:val="20"/>
                <w:szCs w:val="20"/>
              </w:rPr>
              <w:t>(-)</w:t>
            </w:r>
          </w:p>
        </w:tc>
        <w:tc>
          <w:tcPr>
            <w:tcW w:w="2229" w:type="dxa"/>
            <w:vAlign w:val="center"/>
          </w:tcPr>
          <w:p w:rsidR="00A545CE" w:rsidRPr="00BE414F" w:rsidRDefault="00DF48AD" w:rsidP="00BE414F">
            <w:pPr>
              <w:jc w:val="center"/>
              <w:rPr>
                <w:sz w:val="20"/>
                <w:szCs w:val="20"/>
              </w:rPr>
            </w:pPr>
            <w:r w:rsidRPr="00BE414F">
              <w:rPr>
                <w:sz w:val="20"/>
                <w:szCs w:val="20"/>
              </w:rPr>
              <w:t>Объем бюджетных ассигнований с</w:t>
            </w:r>
          </w:p>
          <w:p w:rsidR="00DF48AD" w:rsidRPr="00BE414F" w:rsidRDefault="00DF48AD" w:rsidP="00BE414F">
            <w:pPr>
              <w:jc w:val="center"/>
              <w:rPr>
                <w:sz w:val="20"/>
                <w:szCs w:val="20"/>
              </w:rPr>
            </w:pPr>
            <w:r w:rsidRPr="00BE414F">
              <w:rPr>
                <w:sz w:val="20"/>
                <w:szCs w:val="20"/>
              </w:rPr>
              <w:t>учетом предлагаемых изменений</w:t>
            </w:r>
          </w:p>
        </w:tc>
      </w:tr>
      <w:tr w:rsidR="003E5F10" w:rsidRPr="00BE414F" w:rsidTr="00FB4C19">
        <w:trPr>
          <w:trHeight w:val="376"/>
        </w:trPr>
        <w:tc>
          <w:tcPr>
            <w:tcW w:w="2267" w:type="dxa"/>
            <w:vAlign w:val="center"/>
          </w:tcPr>
          <w:p w:rsidR="007E3CD0" w:rsidRPr="00BE414F" w:rsidRDefault="007E3CD0" w:rsidP="00BE414F">
            <w:pPr>
              <w:rPr>
                <w:sz w:val="20"/>
                <w:szCs w:val="20"/>
              </w:rPr>
            </w:pPr>
            <w:r w:rsidRPr="00BE414F">
              <w:rPr>
                <w:kern w:val="24"/>
                <w:sz w:val="20"/>
                <w:szCs w:val="20"/>
              </w:rPr>
              <w:t>Обслуживание государственного и муниципального долга</w:t>
            </w:r>
          </w:p>
        </w:tc>
        <w:tc>
          <w:tcPr>
            <w:tcW w:w="2128" w:type="dxa"/>
            <w:vAlign w:val="center"/>
          </w:tcPr>
          <w:p w:rsidR="007E3CD0" w:rsidRPr="00BE414F" w:rsidRDefault="007E3CD0" w:rsidP="00BE414F">
            <w:pPr>
              <w:jc w:val="center"/>
              <w:rPr>
                <w:kern w:val="24"/>
                <w:sz w:val="20"/>
                <w:szCs w:val="20"/>
                <w:lang w:val="en-US"/>
              </w:rPr>
            </w:pPr>
            <w:r w:rsidRPr="00BE414F">
              <w:rPr>
                <w:sz w:val="20"/>
                <w:szCs w:val="20"/>
              </w:rPr>
              <w:t>321 864,2</w:t>
            </w:r>
          </w:p>
        </w:tc>
        <w:tc>
          <w:tcPr>
            <w:tcW w:w="1411" w:type="dxa"/>
            <w:vAlign w:val="center"/>
          </w:tcPr>
          <w:p w:rsidR="007E3CD0" w:rsidRPr="00BE414F" w:rsidRDefault="007E3CD0" w:rsidP="00BE414F">
            <w:pPr>
              <w:jc w:val="center"/>
              <w:rPr>
                <w:sz w:val="20"/>
                <w:szCs w:val="20"/>
              </w:rPr>
            </w:pPr>
            <w:r w:rsidRPr="00BE414F">
              <w:rPr>
                <w:sz w:val="20"/>
                <w:szCs w:val="20"/>
              </w:rPr>
              <w:t>0,0</w:t>
            </w:r>
          </w:p>
        </w:tc>
        <w:tc>
          <w:tcPr>
            <w:tcW w:w="1427" w:type="dxa"/>
            <w:vAlign w:val="center"/>
          </w:tcPr>
          <w:p w:rsidR="007E3CD0" w:rsidRPr="00BE414F" w:rsidRDefault="007E3CD0" w:rsidP="00BE414F">
            <w:pPr>
              <w:jc w:val="center"/>
              <w:rPr>
                <w:sz w:val="20"/>
                <w:szCs w:val="20"/>
              </w:rPr>
            </w:pPr>
            <w:r w:rsidRPr="00BE414F">
              <w:rPr>
                <w:sz w:val="20"/>
                <w:szCs w:val="20"/>
              </w:rPr>
              <w:t>9</w:t>
            </w:r>
            <w:r w:rsidRPr="00BE414F">
              <w:rPr>
                <w:sz w:val="20"/>
                <w:szCs w:val="20"/>
                <w:lang w:val="en-US"/>
              </w:rPr>
              <w:t> </w:t>
            </w:r>
            <w:r w:rsidRPr="00BE414F">
              <w:rPr>
                <w:sz w:val="20"/>
                <w:szCs w:val="20"/>
              </w:rPr>
              <w:t>148,9</w:t>
            </w:r>
          </w:p>
        </w:tc>
        <w:tc>
          <w:tcPr>
            <w:tcW w:w="2229" w:type="dxa"/>
            <w:vAlign w:val="center"/>
          </w:tcPr>
          <w:p w:rsidR="007E3CD0" w:rsidRPr="00BE414F" w:rsidRDefault="007E3CD0" w:rsidP="00BE414F">
            <w:pPr>
              <w:jc w:val="center"/>
              <w:rPr>
                <w:sz w:val="20"/>
                <w:szCs w:val="20"/>
              </w:rPr>
            </w:pPr>
            <w:r w:rsidRPr="00BE414F">
              <w:rPr>
                <w:sz w:val="20"/>
                <w:szCs w:val="20"/>
              </w:rPr>
              <w:t>312 715,3</w:t>
            </w:r>
          </w:p>
        </w:tc>
      </w:tr>
    </w:tbl>
    <w:p w:rsidR="00883BA2" w:rsidRPr="00BE414F" w:rsidRDefault="00883BA2" w:rsidP="00BE414F">
      <w:pPr>
        <w:spacing w:before="120" w:after="120"/>
        <w:jc w:val="center"/>
        <w:rPr>
          <w:b/>
          <w:bCs/>
          <w:sz w:val="28"/>
          <w:szCs w:val="28"/>
        </w:rPr>
      </w:pPr>
      <w:r w:rsidRPr="00BE414F">
        <w:rPr>
          <w:b/>
          <w:bCs/>
          <w:sz w:val="28"/>
          <w:szCs w:val="28"/>
        </w:rPr>
        <w:t>РАЗДЕЛ "МЕЖБЮДЖЕТНЫЕ ТРАНСФЕРТЫ ОБЩЕГО ХАРАКТЕРА БЮДЖЕТАМ</w:t>
      </w:r>
      <w:r w:rsidR="004F7413" w:rsidRPr="00BE414F">
        <w:rPr>
          <w:b/>
          <w:bCs/>
          <w:sz w:val="28"/>
          <w:szCs w:val="28"/>
        </w:rPr>
        <w:t xml:space="preserve"> БЮДЖЕТНОЙ СИСТЕМЫ</w:t>
      </w:r>
      <w:r w:rsidR="005F15A3" w:rsidRPr="00BE414F">
        <w:rPr>
          <w:b/>
          <w:bCs/>
          <w:sz w:val="28"/>
          <w:szCs w:val="28"/>
        </w:rPr>
        <w:t xml:space="preserve"> РОССИЙСКОЙ ФЕДЕРАЦ</w:t>
      </w:r>
      <w:r w:rsidR="00E16759" w:rsidRPr="00BE414F">
        <w:rPr>
          <w:b/>
          <w:bCs/>
          <w:sz w:val="28"/>
          <w:szCs w:val="28"/>
        </w:rPr>
        <w:t>ИИ"</w:t>
      </w:r>
    </w:p>
    <w:p w:rsidR="00883BA2" w:rsidRPr="00BE414F" w:rsidRDefault="00883BA2" w:rsidP="00BE414F">
      <w:pPr>
        <w:ind w:firstLine="709"/>
        <w:jc w:val="both"/>
        <w:rPr>
          <w:sz w:val="28"/>
          <w:szCs w:val="28"/>
        </w:rPr>
      </w:pPr>
      <w:r w:rsidRPr="00BE414F">
        <w:rPr>
          <w:sz w:val="28"/>
          <w:szCs w:val="28"/>
        </w:rPr>
        <w:t xml:space="preserve">В целом по разделу объем бюджетных ассигнований </w:t>
      </w:r>
      <w:r w:rsidR="00C04882" w:rsidRPr="00BE414F">
        <w:rPr>
          <w:sz w:val="28"/>
          <w:szCs w:val="28"/>
        </w:rPr>
        <w:t xml:space="preserve">предлагается изменить на сумму 74 833,2 </w:t>
      </w:r>
      <w:r w:rsidRPr="00BE414F">
        <w:rPr>
          <w:sz w:val="28"/>
          <w:szCs w:val="28"/>
        </w:rPr>
        <w:t>тыс. рублей, из них:</w:t>
      </w:r>
    </w:p>
    <w:p w:rsidR="00D86FB4" w:rsidRPr="00BE414F" w:rsidRDefault="00884769" w:rsidP="00BE414F">
      <w:pPr>
        <w:spacing w:before="120" w:after="120"/>
        <w:ind w:firstLine="720"/>
        <w:jc w:val="both"/>
        <w:rPr>
          <w:sz w:val="28"/>
          <w:szCs w:val="28"/>
        </w:rPr>
      </w:pPr>
      <w:r w:rsidRPr="00BE414F">
        <w:rPr>
          <w:sz w:val="28"/>
          <w:szCs w:val="28"/>
        </w:rPr>
        <w:t>1</w:t>
      </w:r>
      <w:r w:rsidR="00D86FB4" w:rsidRPr="00BE414F">
        <w:rPr>
          <w:sz w:val="28"/>
          <w:szCs w:val="28"/>
        </w:rPr>
        <w:t>) по подразделу "Иные дотации":</w:t>
      </w:r>
    </w:p>
    <w:p w:rsidR="00D86FB4" w:rsidRPr="00BE414F" w:rsidRDefault="00D86FB4" w:rsidP="00BE414F">
      <w:pPr>
        <w:ind w:firstLine="709"/>
        <w:jc w:val="right"/>
        <w:rPr>
          <w:sz w:val="22"/>
          <w:szCs w:val="22"/>
        </w:rPr>
      </w:pPr>
      <w:r w:rsidRPr="00BE414F">
        <w:rPr>
          <w:sz w:val="22"/>
          <w:szCs w:val="22"/>
        </w:rPr>
        <w:t>тыс. рублей</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67"/>
        <w:gridCol w:w="2128"/>
        <w:gridCol w:w="1411"/>
        <w:gridCol w:w="1427"/>
        <w:gridCol w:w="2229"/>
      </w:tblGrid>
      <w:tr w:rsidR="00D86FB4" w:rsidRPr="00BE414F" w:rsidTr="0093632E">
        <w:trPr>
          <w:cantSplit/>
        </w:trPr>
        <w:tc>
          <w:tcPr>
            <w:tcW w:w="2267" w:type="dxa"/>
            <w:vAlign w:val="center"/>
          </w:tcPr>
          <w:p w:rsidR="00D86FB4" w:rsidRPr="00BE414F" w:rsidRDefault="00D86FB4" w:rsidP="00BE414F">
            <w:pPr>
              <w:jc w:val="center"/>
              <w:rPr>
                <w:sz w:val="20"/>
                <w:szCs w:val="20"/>
              </w:rPr>
            </w:pPr>
            <w:r w:rsidRPr="00BE414F">
              <w:rPr>
                <w:sz w:val="20"/>
                <w:szCs w:val="20"/>
              </w:rPr>
              <w:t>Показатели</w:t>
            </w:r>
          </w:p>
        </w:tc>
        <w:tc>
          <w:tcPr>
            <w:tcW w:w="2128" w:type="dxa"/>
            <w:vAlign w:val="center"/>
          </w:tcPr>
          <w:p w:rsidR="00D86FB4" w:rsidRPr="00BE414F" w:rsidRDefault="00D86FB4" w:rsidP="00BE414F">
            <w:pPr>
              <w:jc w:val="center"/>
              <w:rPr>
                <w:sz w:val="20"/>
                <w:szCs w:val="20"/>
              </w:rPr>
            </w:pPr>
            <w:r w:rsidRPr="00BE414F">
              <w:rPr>
                <w:sz w:val="20"/>
                <w:szCs w:val="20"/>
              </w:rPr>
              <w:t>Закон Заба</w:t>
            </w:r>
            <w:r w:rsidRPr="00BE414F">
              <w:rPr>
                <w:sz w:val="20"/>
                <w:szCs w:val="20"/>
              </w:rPr>
              <w:t>й</w:t>
            </w:r>
            <w:r w:rsidRPr="00BE414F">
              <w:rPr>
                <w:sz w:val="20"/>
                <w:szCs w:val="20"/>
              </w:rPr>
              <w:t xml:space="preserve">кальского края </w:t>
            </w:r>
          </w:p>
        </w:tc>
        <w:tc>
          <w:tcPr>
            <w:tcW w:w="1411" w:type="dxa"/>
            <w:vAlign w:val="center"/>
          </w:tcPr>
          <w:p w:rsidR="00D86FB4" w:rsidRPr="00BE414F" w:rsidRDefault="00D86FB4" w:rsidP="00BE414F">
            <w:pPr>
              <w:jc w:val="center"/>
              <w:rPr>
                <w:sz w:val="20"/>
                <w:szCs w:val="20"/>
              </w:rPr>
            </w:pPr>
            <w:r w:rsidRPr="00BE414F">
              <w:rPr>
                <w:sz w:val="20"/>
                <w:szCs w:val="20"/>
              </w:rPr>
              <w:t>Увеличение</w:t>
            </w:r>
          </w:p>
          <w:p w:rsidR="00D86FB4" w:rsidRPr="00BE414F" w:rsidRDefault="00D86FB4" w:rsidP="00BE414F">
            <w:pPr>
              <w:jc w:val="center"/>
              <w:rPr>
                <w:sz w:val="20"/>
                <w:szCs w:val="20"/>
              </w:rPr>
            </w:pPr>
            <w:r w:rsidRPr="00BE414F">
              <w:rPr>
                <w:sz w:val="20"/>
                <w:szCs w:val="20"/>
              </w:rPr>
              <w:t>(+)</w:t>
            </w:r>
          </w:p>
        </w:tc>
        <w:tc>
          <w:tcPr>
            <w:tcW w:w="1427" w:type="dxa"/>
            <w:vAlign w:val="center"/>
          </w:tcPr>
          <w:p w:rsidR="00D86FB4" w:rsidRPr="00BE414F" w:rsidRDefault="00D86FB4" w:rsidP="00BE414F">
            <w:pPr>
              <w:jc w:val="center"/>
              <w:rPr>
                <w:sz w:val="20"/>
                <w:szCs w:val="20"/>
              </w:rPr>
            </w:pPr>
            <w:r w:rsidRPr="00BE414F">
              <w:rPr>
                <w:sz w:val="20"/>
                <w:szCs w:val="20"/>
              </w:rPr>
              <w:t>Уменьшение</w:t>
            </w:r>
          </w:p>
          <w:p w:rsidR="00D86FB4" w:rsidRPr="00BE414F" w:rsidRDefault="00D86FB4" w:rsidP="00BE414F">
            <w:pPr>
              <w:jc w:val="center"/>
              <w:rPr>
                <w:sz w:val="20"/>
                <w:szCs w:val="20"/>
              </w:rPr>
            </w:pPr>
            <w:r w:rsidRPr="00BE414F">
              <w:rPr>
                <w:sz w:val="20"/>
                <w:szCs w:val="20"/>
              </w:rPr>
              <w:t>(-)</w:t>
            </w:r>
          </w:p>
        </w:tc>
        <w:tc>
          <w:tcPr>
            <w:tcW w:w="2229" w:type="dxa"/>
            <w:vAlign w:val="center"/>
          </w:tcPr>
          <w:p w:rsidR="00A545CE" w:rsidRPr="00BE414F" w:rsidRDefault="00D86FB4" w:rsidP="00BE414F">
            <w:pPr>
              <w:jc w:val="center"/>
              <w:rPr>
                <w:sz w:val="20"/>
                <w:szCs w:val="20"/>
              </w:rPr>
            </w:pPr>
            <w:r w:rsidRPr="00BE414F">
              <w:rPr>
                <w:sz w:val="20"/>
                <w:szCs w:val="20"/>
              </w:rPr>
              <w:t>Объем бюджетных ассигнований с</w:t>
            </w:r>
          </w:p>
          <w:p w:rsidR="00D86FB4" w:rsidRPr="00BE414F" w:rsidRDefault="00D86FB4" w:rsidP="00BE414F">
            <w:pPr>
              <w:jc w:val="center"/>
              <w:rPr>
                <w:sz w:val="20"/>
                <w:szCs w:val="20"/>
              </w:rPr>
            </w:pPr>
            <w:r w:rsidRPr="00BE414F">
              <w:rPr>
                <w:sz w:val="20"/>
                <w:szCs w:val="20"/>
              </w:rPr>
              <w:t>учетом предлагаемых изменений</w:t>
            </w:r>
          </w:p>
        </w:tc>
      </w:tr>
      <w:tr w:rsidR="00D86FB4" w:rsidRPr="00BE414F" w:rsidTr="0093632E">
        <w:trPr>
          <w:cantSplit/>
        </w:trPr>
        <w:tc>
          <w:tcPr>
            <w:tcW w:w="2267" w:type="dxa"/>
            <w:vAlign w:val="center"/>
          </w:tcPr>
          <w:p w:rsidR="00D86FB4" w:rsidRPr="00BE414F" w:rsidRDefault="00D86FB4" w:rsidP="00BE414F">
            <w:pPr>
              <w:jc w:val="both"/>
              <w:rPr>
                <w:sz w:val="20"/>
                <w:szCs w:val="20"/>
              </w:rPr>
            </w:pPr>
            <w:r w:rsidRPr="00BE414F">
              <w:rPr>
                <w:sz w:val="20"/>
                <w:szCs w:val="20"/>
              </w:rPr>
              <w:t>Иные дотации</w:t>
            </w:r>
          </w:p>
        </w:tc>
        <w:tc>
          <w:tcPr>
            <w:tcW w:w="2128" w:type="dxa"/>
            <w:vAlign w:val="center"/>
          </w:tcPr>
          <w:p w:rsidR="00D86FB4" w:rsidRPr="00BE414F" w:rsidRDefault="002E40F0" w:rsidP="00BE414F">
            <w:pPr>
              <w:jc w:val="center"/>
              <w:rPr>
                <w:sz w:val="20"/>
                <w:szCs w:val="20"/>
              </w:rPr>
            </w:pPr>
            <w:r w:rsidRPr="00BE414F">
              <w:rPr>
                <w:sz w:val="20"/>
                <w:szCs w:val="20"/>
              </w:rPr>
              <w:t>3 174 720,5</w:t>
            </w:r>
          </w:p>
        </w:tc>
        <w:tc>
          <w:tcPr>
            <w:tcW w:w="1411" w:type="dxa"/>
            <w:vAlign w:val="center"/>
          </w:tcPr>
          <w:p w:rsidR="00D86FB4" w:rsidRPr="00BE414F" w:rsidRDefault="00C04882" w:rsidP="00BE414F">
            <w:pPr>
              <w:jc w:val="center"/>
              <w:rPr>
                <w:sz w:val="20"/>
                <w:szCs w:val="20"/>
              </w:rPr>
            </w:pPr>
            <w:r w:rsidRPr="00BE414F">
              <w:rPr>
                <w:sz w:val="20"/>
                <w:szCs w:val="20"/>
              </w:rPr>
              <w:t>48 047,6</w:t>
            </w:r>
          </w:p>
        </w:tc>
        <w:tc>
          <w:tcPr>
            <w:tcW w:w="1427" w:type="dxa"/>
            <w:vAlign w:val="center"/>
          </w:tcPr>
          <w:p w:rsidR="00D86FB4" w:rsidRPr="00BE414F" w:rsidRDefault="00C04882" w:rsidP="00BE414F">
            <w:pPr>
              <w:jc w:val="center"/>
              <w:rPr>
                <w:sz w:val="20"/>
                <w:szCs w:val="20"/>
              </w:rPr>
            </w:pPr>
            <w:r w:rsidRPr="00BE414F">
              <w:rPr>
                <w:sz w:val="20"/>
                <w:szCs w:val="20"/>
              </w:rPr>
              <w:t>0,0</w:t>
            </w:r>
          </w:p>
        </w:tc>
        <w:tc>
          <w:tcPr>
            <w:tcW w:w="2229" w:type="dxa"/>
            <w:vAlign w:val="center"/>
          </w:tcPr>
          <w:p w:rsidR="00D86FB4" w:rsidRPr="00BE414F" w:rsidRDefault="00884769" w:rsidP="00BE414F">
            <w:pPr>
              <w:jc w:val="center"/>
              <w:rPr>
                <w:sz w:val="20"/>
                <w:szCs w:val="20"/>
              </w:rPr>
            </w:pPr>
            <w:r w:rsidRPr="00BE414F">
              <w:rPr>
                <w:sz w:val="20"/>
                <w:szCs w:val="20"/>
              </w:rPr>
              <w:t>3 222 768,1</w:t>
            </w:r>
          </w:p>
        </w:tc>
      </w:tr>
    </w:tbl>
    <w:p w:rsidR="00C04882" w:rsidRPr="00BE414F" w:rsidRDefault="00D86FB4" w:rsidP="00BE414F">
      <w:pPr>
        <w:pStyle w:val="a3"/>
        <w:tabs>
          <w:tab w:val="left" w:pos="0"/>
        </w:tabs>
        <w:spacing w:before="120"/>
        <w:ind w:firstLine="709"/>
        <w:rPr>
          <w:b w:val="0"/>
        </w:rPr>
      </w:pPr>
      <w:r w:rsidRPr="00BE414F">
        <w:t>увеличить</w:t>
      </w:r>
      <w:r w:rsidRPr="00BE414F">
        <w:rPr>
          <w:b w:val="0"/>
        </w:rPr>
        <w:t xml:space="preserve"> </w:t>
      </w:r>
      <w:r w:rsidR="0095430E" w:rsidRPr="00BE414F">
        <w:rPr>
          <w:b w:val="0"/>
        </w:rPr>
        <w:t xml:space="preserve">на сумму 48 047,6 </w:t>
      </w:r>
      <w:r w:rsidR="00C04882" w:rsidRPr="00BE414F">
        <w:rPr>
          <w:b w:val="0"/>
        </w:rPr>
        <w:t>тыс. рублей за счет дополнительных доходов на обеспечение оплаты труда "указным" категориям работников учреждений культуры и дополнительного образования;</w:t>
      </w:r>
    </w:p>
    <w:p w:rsidR="008A18E6" w:rsidRPr="00BE414F" w:rsidRDefault="00884769" w:rsidP="00BE414F">
      <w:pPr>
        <w:pStyle w:val="a3"/>
        <w:tabs>
          <w:tab w:val="left" w:pos="0"/>
        </w:tabs>
        <w:spacing w:before="120"/>
        <w:ind w:firstLine="709"/>
        <w:rPr>
          <w:b w:val="0"/>
        </w:rPr>
      </w:pPr>
      <w:r w:rsidRPr="00BE414F">
        <w:rPr>
          <w:b w:val="0"/>
        </w:rPr>
        <w:t>2</w:t>
      </w:r>
      <w:r w:rsidR="008A18E6" w:rsidRPr="00BE414F">
        <w:rPr>
          <w:b w:val="0"/>
        </w:rPr>
        <w:t>) по подразделу "Прочие межбюджетные трансферты общего характера":</w:t>
      </w:r>
    </w:p>
    <w:p w:rsidR="008A18E6" w:rsidRPr="00BE414F" w:rsidRDefault="008A18E6" w:rsidP="00BE414F">
      <w:pPr>
        <w:ind w:firstLine="709"/>
        <w:jc w:val="right"/>
        <w:rPr>
          <w:sz w:val="22"/>
          <w:szCs w:val="22"/>
        </w:rPr>
      </w:pPr>
      <w:r w:rsidRPr="00BE414F">
        <w:rPr>
          <w:sz w:val="22"/>
          <w:szCs w:val="22"/>
        </w:rPr>
        <w:t>тыс. рублей</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67"/>
        <w:gridCol w:w="2128"/>
        <w:gridCol w:w="1411"/>
        <w:gridCol w:w="1427"/>
        <w:gridCol w:w="2229"/>
      </w:tblGrid>
      <w:tr w:rsidR="00825884" w:rsidRPr="00BE414F" w:rsidTr="00884769">
        <w:trPr>
          <w:cantSplit/>
        </w:trPr>
        <w:tc>
          <w:tcPr>
            <w:tcW w:w="2267" w:type="dxa"/>
            <w:vAlign w:val="center"/>
          </w:tcPr>
          <w:p w:rsidR="008A18E6" w:rsidRPr="00BE414F" w:rsidRDefault="008A18E6" w:rsidP="00BE414F">
            <w:pPr>
              <w:jc w:val="center"/>
              <w:rPr>
                <w:sz w:val="20"/>
                <w:szCs w:val="20"/>
              </w:rPr>
            </w:pPr>
            <w:r w:rsidRPr="00BE414F">
              <w:rPr>
                <w:sz w:val="20"/>
                <w:szCs w:val="20"/>
              </w:rPr>
              <w:t>Показатели</w:t>
            </w:r>
          </w:p>
        </w:tc>
        <w:tc>
          <w:tcPr>
            <w:tcW w:w="2128" w:type="dxa"/>
            <w:vAlign w:val="center"/>
          </w:tcPr>
          <w:p w:rsidR="008A18E6" w:rsidRPr="00BE414F" w:rsidRDefault="008A18E6" w:rsidP="00BE414F">
            <w:pPr>
              <w:jc w:val="center"/>
              <w:rPr>
                <w:sz w:val="20"/>
                <w:szCs w:val="20"/>
              </w:rPr>
            </w:pPr>
            <w:r w:rsidRPr="00BE414F">
              <w:rPr>
                <w:sz w:val="20"/>
                <w:szCs w:val="20"/>
              </w:rPr>
              <w:t>Закон Заба</w:t>
            </w:r>
            <w:r w:rsidRPr="00BE414F">
              <w:rPr>
                <w:sz w:val="20"/>
                <w:szCs w:val="20"/>
              </w:rPr>
              <w:t>й</w:t>
            </w:r>
            <w:r w:rsidRPr="00BE414F">
              <w:rPr>
                <w:sz w:val="20"/>
                <w:szCs w:val="20"/>
              </w:rPr>
              <w:t xml:space="preserve">кальского края </w:t>
            </w:r>
          </w:p>
        </w:tc>
        <w:tc>
          <w:tcPr>
            <w:tcW w:w="1411" w:type="dxa"/>
            <w:vAlign w:val="center"/>
          </w:tcPr>
          <w:p w:rsidR="008A18E6" w:rsidRPr="00BE414F" w:rsidRDefault="008A18E6" w:rsidP="00BE414F">
            <w:pPr>
              <w:jc w:val="center"/>
              <w:rPr>
                <w:sz w:val="20"/>
                <w:szCs w:val="20"/>
              </w:rPr>
            </w:pPr>
            <w:r w:rsidRPr="00BE414F">
              <w:rPr>
                <w:sz w:val="20"/>
                <w:szCs w:val="20"/>
              </w:rPr>
              <w:t>Увеличение</w:t>
            </w:r>
          </w:p>
          <w:p w:rsidR="008A18E6" w:rsidRPr="00BE414F" w:rsidRDefault="008A18E6" w:rsidP="00BE414F">
            <w:pPr>
              <w:jc w:val="center"/>
              <w:rPr>
                <w:sz w:val="20"/>
                <w:szCs w:val="20"/>
              </w:rPr>
            </w:pPr>
            <w:r w:rsidRPr="00BE414F">
              <w:rPr>
                <w:sz w:val="20"/>
                <w:szCs w:val="20"/>
              </w:rPr>
              <w:t>(+)</w:t>
            </w:r>
          </w:p>
        </w:tc>
        <w:tc>
          <w:tcPr>
            <w:tcW w:w="1427" w:type="dxa"/>
            <w:vAlign w:val="center"/>
          </w:tcPr>
          <w:p w:rsidR="008A18E6" w:rsidRPr="00BE414F" w:rsidRDefault="008A18E6" w:rsidP="00BE414F">
            <w:pPr>
              <w:jc w:val="center"/>
              <w:rPr>
                <w:sz w:val="20"/>
                <w:szCs w:val="20"/>
              </w:rPr>
            </w:pPr>
            <w:r w:rsidRPr="00BE414F">
              <w:rPr>
                <w:sz w:val="20"/>
                <w:szCs w:val="20"/>
              </w:rPr>
              <w:t>Уменьшение</w:t>
            </w:r>
          </w:p>
          <w:p w:rsidR="008A18E6" w:rsidRPr="00BE414F" w:rsidRDefault="008A18E6" w:rsidP="00BE414F">
            <w:pPr>
              <w:jc w:val="center"/>
              <w:rPr>
                <w:sz w:val="20"/>
                <w:szCs w:val="20"/>
              </w:rPr>
            </w:pPr>
            <w:r w:rsidRPr="00BE414F">
              <w:rPr>
                <w:sz w:val="20"/>
                <w:szCs w:val="20"/>
              </w:rPr>
              <w:t>(-)</w:t>
            </w:r>
          </w:p>
        </w:tc>
        <w:tc>
          <w:tcPr>
            <w:tcW w:w="2229" w:type="dxa"/>
            <w:vAlign w:val="center"/>
          </w:tcPr>
          <w:p w:rsidR="00A545CE" w:rsidRPr="00BE414F" w:rsidRDefault="008A18E6" w:rsidP="00BE414F">
            <w:pPr>
              <w:jc w:val="center"/>
              <w:rPr>
                <w:sz w:val="20"/>
                <w:szCs w:val="20"/>
              </w:rPr>
            </w:pPr>
            <w:r w:rsidRPr="00BE414F">
              <w:rPr>
                <w:sz w:val="20"/>
                <w:szCs w:val="20"/>
              </w:rPr>
              <w:t>Объем бюджетных ассигнований с</w:t>
            </w:r>
          </w:p>
          <w:p w:rsidR="008A18E6" w:rsidRPr="00BE414F" w:rsidRDefault="008A18E6" w:rsidP="00BE414F">
            <w:pPr>
              <w:jc w:val="center"/>
              <w:rPr>
                <w:sz w:val="20"/>
                <w:szCs w:val="20"/>
              </w:rPr>
            </w:pPr>
            <w:r w:rsidRPr="00BE414F">
              <w:rPr>
                <w:sz w:val="20"/>
                <w:szCs w:val="20"/>
              </w:rPr>
              <w:t>учетом предлагаемых изменений</w:t>
            </w:r>
          </w:p>
        </w:tc>
      </w:tr>
      <w:tr w:rsidR="00825884" w:rsidRPr="00BE414F" w:rsidTr="00884769">
        <w:trPr>
          <w:cantSplit/>
        </w:trPr>
        <w:tc>
          <w:tcPr>
            <w:tcW w:w="2267" w:type="dxa"/>
            <w:vAlign w:val="center"/>
          </w:tcPr>
          <w:p w:rsidR="00C04882" w:rsidRPr="00BE414F" w:rsidRDefault="00C04882" w:rsidP="00BE414F">
            <w:pPr>
              <w:jc w:val="both"/>
              <w:rPr>
                <w:sz w:val="20"/>
                <w:szCs w:val="20"/>
              </w:rPr>
            </w:pPr>
            <w:r w:rsidRPr="00BE414F">
              <w:rPr>
                <w:sz w:val="20"/>
                <w:szCs w:val="20"/>
              </w:rPr>
              <w:t>Прочие межбюджетные трансферты общего характера</w:t>
            </w:r>
          </w:p>
        </w:tc>
        <w:tc>
          <w:tcPr>
            <w:tcW w:w="2128" w:type="dxa"/>
            <w:vAlign w:val="center"/>
          </w:tcPr>
          <w:p w:rsidR="00C04882" w:rsidRPr="00BE414F" w:rsidRDefault="00C04882" w:rsidP="00BE414F">
            <w:pPr>
              <w:jc w:val="center"/>
              <w:rPr>
                <w:sz w:val="20"/>
                <w:szCs w:val="20"/>
              </w:rPr>
            </w:pPr>
            <w:r w:rsidRPr="00BE414F">
              <w:rPr>
                <w:sz w:val="20"/>
                <w:szCs w:val="20"/>
              </w:rPr>
              <w:t>931 110,7</w:t>
            </w:r>
          </w:p>
        </w:tc>
        <w:tc>
          <w:tcPr>
            <w:tcW w:w="1411" w:type="dxa"/>
            <w:vAlign w:val="center"/>
          </w:tcPr>
          <w:p w:rsidR="00C04882" w:rsidRPr="00BE414F" w:rsidRDefault="00C04882" w:rsidP="00BE414F">
            <w:pPr>
              <w:jc w:val="center"/>
              <w:rPr>
                <w:sz w:val="20"/>
                <w:szCs w:val="20"/>
              </w:rPr>
            </w:pPr>
            <w:r w:rsidRPr="00BE414F">
              <w:rPr>
                <w:sz w:val="20"/>
                <w:szCs w:val="20"/>
              </w:rPr>
              <w:t>26 785,6</w:t>
            </w:r>
          </w:p>
        </w:tc>
        <w:tc>
          <w:tcPr>
            <w:tcW w:w="1427" w:type="dxa"/>
            <w:vAlign w:val="center"/>
          </w:tcPr>
          <w:p w:rsidR="00C04882" w:rsidRPr="00BE414F" w:rsidRDefault="00C04882" w:rsidP="00BE414F">
            <w:pPr>
              <w:jc w:val="center"/>
              <w:rPr>
                <w:sz w:val="20"/>
                <w:szCs w:val="20"/>
              </w:rPr>
            </w:pPr>
            <w:r w:rsidRPr="00BE414F">
              <w:rPr>
                <w:sz w:val="20"/>
                <w:szCs w:val="20"/>
              </w:rPr>
              <w:t>0,0</w:t>
            </w:r>
          </w:p>
        </w:tc>
        <w:tc>
          <w:tcPr>
            <w:tcW w:w="2229" w:type="dxa"/>
            <w:vAlign w:val="center"/>
          </w:tcPr>
          <w:p w:rsidR="00C04882" w:rsidRPr="00BE414F" w:rsidRDefault="005F247E" w:rsidP="00BE414F">
            <w:pPr>
              <w:jc w:val="center"/>
              <w:rPr>
                <w:sz w:val="20"/>
                <w:szCs w:val="20"/>
              </w:rPr>
            </w:pPr>
            <w:r>
              <w:rPr>
                <w:sz w:val="20"/>
                <w:szCs w:val="20"/>
              </w:rPr>
              <w:t>957 896,3</w:t>
            </w:r>
          </w:p>
        </w:tc>
      </w:tr>
    </w:tbl>
    <w:p w:rsidR="00D003A0" w:rsidRPr="00BE414F" w:rsidRDefault="008A18E6" w:rsidP="00BE414F">
      <w:pPr>
        <w:pStyle w:val="a3"/>
        <w:tabs>
          <w:tab w:val="left" w:pos="0"/>
        </w:tabs>
        <w:spacing w:before="120"/>
        <w:ind w:firstLine="709"/>
        <w:rPr>
          <w:b w:val="0"/>
        </w:rPr>
      </w:pPr>
      <w:r w:rsidRPr="00BE414F">
        <w:lastRenderedPageBreak/>
        <w:t>увеличить</w:t>
      </w:r>
      <w:r w:rsidRPr="00BE414F">
        <w:rPr>
          <w:b w:val="0"/>
        </w:rPr>
        <w:t xml:space="preserve"> </w:t>
      </w:r>
      <w:r w:rsidR="00C04882" w:rsidRPr="00BE414F">
        <w:rPr>
          <w:b w:val="0"/>
        </w:rPr>
        <w:t xml:space="preserve">на сумму 26 785,6 тыс. рублей за счет средств резервного фонда Правительства Забайкальского края </w:t>
      </w:r>
      <w:r w:rsidR="00D003A0" w:rsidRPr="00BE414F">
        <w:rPr>
          <w:b w:val="0"/>
        </w:rPr>
        <w:t xml:space="preserve">Министерству жилищно-коммунального хозяйства, энергетики, цифровизации и связи Забайкальского края </w:t>
      </w:r>
      <w:r w:rsidR="00C04882" w:rsidRPr="00BE414F">
        <w:rPr>
          <w:b w:val="0"/>
        </w:rPr>
        <w:t>для предоставл</w:t>
      </w:r>
      <w:r w:rsidR="00884769" w:rsidRPr="00BE414F">
        <w:rPr>
          <w:b w:val="0"/>
        </w:rPr>
        <w:t>ения бюджету городского округа "</w:t>
      </w:r>
      <w:r w:rsidR="00C04882" w:rsidRPr="00BE414F">
        <w:rPr>
          <w:b w:val="0"/>
        </w:rPr>
        <w:t>Город П</w:t>
      </w:r>
      <w:r w:rsidR="00884769" w:rsidRPr="00BE414F">
        <w:rPr>
          <w:b w:val="0"/>
        </w:rPr>
        <w:t>етровск-Забайкальский"</w:t>
      </w:r>
      <w:r w:rsidR="00C04882" w:rsidRPr="00BE414F">
        <w:rPr>
          <w:b w:val="0"/>
        </w:rPr>
        <w:t xml:space="preserve"> Забайкальского края с целью недопущения возникновения чрезвычайной ситуации и прекращения теплоснабжения, для формирования запасов твердого топлива (угля) при пр</w:t>
      </w:r>
      <w:r w:rsidR="0095430E" w:rsidRPr="00BE414F">
        <w:rPr>
          <w:b w:val="0"/>
        </w:rPr>
        <w:t>охождении отопительного периода</w:t>
      </w:r>
      <w:r w:rsidR="00C04882" w:rsidRPr="00BE414F">
        <w:rPr>
          <w:b w:val="0"/>
        </w:rPr>
        <w:t xml:space="preserve"> 2023</w:t>
      </w:r>
      <w:r w:rsidR="00884769" w:rsidRPr="00BE414F">
        <w:rPr>
          <w:b w:val="0"/>
        </w:rPr>
        <w:t>–</w:t>
      </w:r>
      <w:r w:rsidR="00C04882" w:rsidRPr="00BE414F">
        <w:rPr>
          <w:b w:val="0"/>
        </w:rPr>
        <w:t>20</w:t>
      </w:r>
      <w:r w:rsidR="00D003A0" w:rsidRPr="00BE414F">
        <w:rPr>
          <w:b w:val="0"/>
        </w:rPr>
        <w:t>24 годов, в соответствии с распоряжением Правительства Забайкальского края</w:t>
      </w:r>
      <w:r w:rsidR="005D3792">
        <w:rPr>
          <w:b w:val="0"/>
        </w:rPr>
        <w:t xml:space="preserve"> от 4 декабря 2023 года № 523-р.</w:t>
      </w:r>
    </w:p>
    <w:p w:rsidR="00D86FB4" w:rsidRPr="00BE414F" w:rsidRDefault="00D86FB4" w:rsidP="00BE414F">
      <w:pPr>
        <w:spacing w:before="120" w:after="120"/>
        <w:ind w:firstLine="709"/>
        <w:jc w:val="both"/>
        <w:rPr>
          <w:sz w:val="28"/>
          <w:szCs w:val="28"/>
        </w:rPr>
      </w:pPr>
      <w:r w:rsidRPr="00BE414F">
        <w:rPr>
          <w:sz w:val="28"/>
          <w:szCs w:val="28"/>
        </w:rPr>
        <w:t>В результате объем бюджетных ассигнований по разделу "</w:t>
      </w:r>
      <w:r w:rsidRPr="00BE414F">
        <w:rPr>
          <w:kern w:val="24"/>
          <w:sz w:val="28"/>
          <w:szCs w:val="28"/>
        </w:rPr>
        <w:t>Межбюджетные трансферты общего характера бюджетам</w:t>
      </w:r>
      <w:r w:rsidR="00E16759" w:rsidRPr="00BE414F">
        <w:rPr>
          <w:kern w:val="24"/>
          <w:sz w:val="28"/>
          <w:szCs w:val="28"/>
        </w:rPr>
        <w:t xml:space="preserve"> бюджетной системы</w:t>
      </w:r>
      <w:r w:rsidRPr="00BE414F">
        <w:rPr>
          <w:kern w:val="24"/>
          <w:sz w:val="28"/>
          <w:szCs w:val="28"/>
        </w:rPr>
        <w:t xml:space="preserve"> Российской Федерации"</w:t>
      </w:r>
      <w:r w:rsidRPr="00BE414F">
        <w:rPr>
          <w:sz w:val="28"/>
          <w:szCs w:val="28"/>
        </w:rPr>
        <w:t xml:space="preserve"> составит </w:t>
      </w:r>
      <w:r w:rsidR="00884769" w:rsidRPr="00BE414F">
        <w:rPr>
          <w:kern w:val="24"/>
          <w:sz w:val="28"/>
          <w:szCs w:val="28"/>
        </w:rPr>
        <w:t>9 396 283,4</w:t>
      </w:r>
      <w:r w:rsidR="00EC1727">
        <w:rPr>
          <w:kern w:val="24"/>
          <w:sz w:val="28"/>
          <w:szCs w:val="28"/>
        </w:rPr>
        <w:t xml:space="preserve"> </w:t>
      </w:r>
      <w:r w:rsidRPr="00BE414F">
        <w:rPr>
          <w:sz w:val="28"/>
          <w:szCs w:val="28"/>
        </w:rPr>
        <w:t>тыс. рублей:</w:t>
      </w:r>
    </w:p>
    <w:p w:rsidR="00D86FB4" w:rsidRPr="00BE414F" w:rsidRDefault="00D86FB4" w:rsidP="00BE414F">
      <w:pPr>
        <w:pStyle w:val="a3"/>
        <w:tabs>
          <w:tab w:val="left" w:pos="0"/>
        </w:tabs>
        <w:ind w:firstLine="720"/>
        <w:jc w:val="right"/>
        <w:rPr>
          <w:b w:val="0"/>
          <w:bCs w:val="0"/>
          <w:sz w:val="22"/>
          <w:szCs w:val="22"/>
        </w:rPr>
      </w:pPr>
      <w:r w:rsidRPr="00BE414F">
        <w:rPr>
          <w:b w:val="0"/>
          <w:bCs w:val="0"/>
          <w:sz w:val="22"/>
          <w:szCs w:val="22"/>
        </w:rPr>
        <w:t>тыс. рублей</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67"/>
        <w:gridCol w:w="2128"/>
        <w:gridCol w:w="1411"/>
        <w:gridCol w:w="1427"/>
        <w:gridCol w:w="2229"/>
      </w:tblGrid>
      <w:tr w:rsidR="00D86FB4" w:rsidRPr="00BE414F" w:rsidTr="00892067">
        <w:trPr>
          <w:trHeight w:val="223"/>
        </w:trPr>
        <w:tc>
          <w:tcPr>
            <w:tcW w:w="2267" w:type="dxa"/>
            <w:vAlign w:val="center"/>
          </w:tcPr>
          <w:p w:rsidR="00D86FB4" w:rsidRPr="00BE414F" w:rsidRDefault="00D86FB4" w:rsidP="00BE414F">
            <w:pPr>
              <w:jc w:val="center"/>
              <w:rPr>
                <w:sz w:val="20"/>
                <w:szCs w:val="20"/>
              </w:rPr>
            </w:pPr>
            <w:r w:rsidRPr="00BE414F">
              <w:rPr>
                <w:sz w:val="20"/>
                <w:szCs w:val="20"/>
              </w:rPr>
              <w:t>Показатели</w:t>
            </w:r>
          </w:p>
        </w:tc>
        <w:tc>
          <w:tcPr>
            <w:tcW w:w="2128" w:type="dxa"/>
            <w:vAlign w:val="center"/>
          </w:tcPr>
          <w:p w:rsidR="00D86FB4" w:rsidRPr="00BE414F" w:rsidRDefault="00D86FB4" w:rsidP="00BE414F">
            <w:pPr>
              <w:jc w:val="center"/>
              <w:rPr>
                <w:sz w:val="20"/>
                <w:szCs w:val="20"/>
              </w:rPr>
            </w:pPr>
            <w:r w:rsidRPr="00BE414F">
              <w:rPr>
                <w:sz w:val="20"/>
                <w:szCs w:val="20"/>
              </w:rPr>
              <w:t>Закон Заба</w:t>
            </w:r>
            <w:r w:rsidRPr="00BE414F">
              <w:rPr>
                <w:sz w:val="20"/>
                <w:szCs w:val="20"/>
              </w:rPr>
              <w:t>й</w:t>
            </w:r>
            <w:r w:rsidRPr="00BE414F">
              <w:rPr>
                <w:sz w:val="20"/>
                <w:szCs w:val="20"/>
              </w:rPr>
              <w:t xml:space="preserve">кальского края </w:t>
            </w:r>
          </w:p>
        </w:tc>
        <w:tc>
          <w:tcPr>
            <w:tcW w:w="1411" w:type="dxa"/>
            <w:vAlign w:val="center"/>
          </w:tcPr>
          <w:p w:rsidR="00D86FB4" w:rsidRPr="00BE414F" w:rsidRDefault="00D86FB4" w:rsidP="00BE414F">
            <w:pPr>
              <w:jc w:val="center"/>
              <w:rPr>
                <w:sz w:val="20"/>
                <w:szCs w:val="20"/>
              </w:rPr>
            </w:pPr>
            <w:r w:rsidRPr="00BE414F">
              <w:rPr>
                <w:sz w:val="20"/>
                <w:szCs w:val="20"/>
              </w:rPr>
              <w:t>Увеличение</w:t>
            </w:r>
          </w:p>
          <w:p w:rsidR="00D86FB4" w:rsidRPr="00BE414F" w:rsidRDefault="00D86FB4" w:rsidP="00BE414F">
            <w:pPr>
              <w:jc w:val="center"/>
              <w:rPr>
                <w:sz w:val="20"/>
                <w:szCs w:val="20"/>
              </w:rPr>
            </w:pPr>
            <w:r w:rsidRPr="00BE414F">
              <w:rPr>
                <w:sz w:val="20"/>
                <w:szCs w:val="20"/>
              </w:rPr>
              <w:t>(+)</w:t>
            </w:r>
          </w:p>
        </w:tc>
        <w:tc>
          <w:tcPr>
            <w:tcW w:w="1427" w:type="dxa"/>
            <w:vAlign w:val="center"/>
          </w:tcPr>
          <w:p w:rsidR="00D86FB4" w:rsidRPr="00BE414F" w:rsidRDefault="00D86FB4" w:rsidP="00BE414F">
            <w:pPr>
              <w:jc w:val="center"/>
              <w:rPr>
                <w:sz w:val="20"/>
                <w:szCs w:val="20"/>
              </w:rPr>
            </w:pPr>
            <w:r w:rsidRPr="00BE414F">
              <w:rPr>
                <w:sz w:val="20"/>
                <w:szCs w:val="20"/>
              </w:rPr>
              <w:t>Уменьшение</w:t>
            </w:r>
          </w:p>
          <w:p w:rsidR="00D86FB4" w:rsidRPr="00BE414F" w:rsidRDefault="00D86FB4" w:rsidP="00BE414F">
            <w:pPr>
              <w:jc w:val="center"/>
              <w:rPr>
                <w:sz w:val="20"/>
                <w:szCs w:val="20"/>
              </w:rPr>
            </w:pPr>
            <w:r w:rsidRPr="00BE414F">
              <w:rPr>
                <w:sz w:val="20"/>
                <w:szCs w:val="20"/>
              </w:rPr>
              <w:t>(-)</w:t>
            </w:r>
          </w:p>
        </w:tc>
        <w:tc>
          <w:tcPr>
            <w:tcW w:w="2229" w:type="dxa"/>
            <w:vAlign w:val="center"/>
          </w:tcPr>
          <w:p w:rsidR="00A545CE" w:rsidRPr="00BE414F" w:rsidRDefault="00D86FB4" w:rsidP="00BE414F">
            <w:pPr>
              <w:jc w:val="center"/>
              <w:rPr>
                <w:sz w:val="20"/>
                <w:szCs w:val="20"/>
              </w:rPr>
            </w:pPr>
            <w:r w:rsidRPr="00BE414F">
              <w:rPr>
                <w:sz w:val="20"/>
                <w:szCs w:val="20"/>
              </w:rPr>
              <w:t>Объем бюджетных ассигнований с</w:t>
            </w:r>
          </w:p>
          <w:p w:rsidR="00D86FB4" w:rsidRPr="00BE414F" w:rsidRDefault="00D86FB4" w:rsidP="00BE414F">
            <w:pPr>
              <w:jc w:val="center"/>
              <w:rPr>
                <w:sz w:val="20"/>
                <w:szCs w:val="20"/>
              </w:rPr>
            </w:pPr>
            <w:r w:rsidRPr="00BE414F">
              <w:rPr>
                <w:sz w:val="20"/>
                <w:szCs w:val="20"/>
              </w:rPr>
              <w:t>учетом предлагаемых изменений</w:t>
            </w:r>
          </w:p>
        </w:tc>
      </w:tr>
      <w:tr w:rsidR="00D86FB4" w:rsidRPr="00BE414F" w:rsidTr="00FB4C19">
        <w:trPr>
          <w:trHeight w:val="376"/>
        </w:trPr>
        <w:tc>
          <w:tcPr>
            <w:tcW w:w="2267" w:type="dxa"/>
            <w:vAlign w:val="center"/>
          </w:tcPr>
          <w:p w:rsidR="00D86FB4" w:rsidRPr="00BE414F" w:rsidRDefault="00D86FB4" w:rsidP="00BE414F">
            <w:pPr>
              <w:rPr>
                <w:sz w:val="20"/>
                <w:szCs w:val="20"/>
              </w:rPr>
            </w:pPr>
            <w:r w:rsidRPr="00BE414F">
              <w:rPr>
                <w:kern w:val="24"/>
                <w:sz w:val="20"/>
                <w:szCs w:val="20"/>
              </w:rPr>
              <w:t xml:space="preserve">Межбюджетные трансферты общего характера бюджетам </w:t>
            </w:r>
            <w:r w:rsidR="00632DE6" w:rsidRPr="00BE414F">
              <w:rPr>
                <w:kern w:val="24"/>
                <w:sz w:val="20"/>
                <w:szCs w:val="20"/>
              </w:rPr>
              <w:t>бюджетной системы</w:t>
            </w:r>
            <w:r w:rsidRPr="00BE414F">
              <w:rPr>
                <w:kern w:val="24"/>
                <w:sz w:val="20"/>
                <w:szCs w:val="20"/>
              </w:rPr>
              <w:t xml:space="preserve"> Российской Федерации </w:t>
            </w:r>
          </w:p>
        </w:tc>
        <w:tc>
          <w:tcPr>
            <w:tcW w:w="2128" w:type="dxa"/>
            <w:vAlign w:val="center"/>
          </w:tcPr>
          <w:p w:rsidR="00D86FB4" w:rsidRPr="00BE414F" w:rsidRDefault="002E40F0" w:rsidP="00BE414F">
            <w:pPr>
              <w:jc w:val="center"/>
              <w:rPr>
                <w:kern w:val="24"/>
                <w:sz w:val="20"/>
                <w:szCs w:val="20"/>
              </w:rPr>
            </w:pPr>
            <w:r w:rsidRPr="00BE414F">
              <w:rPr>
                <w:kern w:val="24"/>
                <w:sz w:val="20"/>
                <w:szCs w:val="20"/>
              </w:rPr>
              <w:t>9 321 450,2</w:t>
            </w:r>
          </w:p>
        </w:tc>
        <w:tc>
          <w:tcPr>
            <w:tcW w:w="1411" w:type="dxa"/>
            <w:vAlign w:val="center"/>
          </w:tcPr>
          <w:p w:rsidR="00D86FB4" w:rsidRPr="00BE414F" w:rsidRDefault="00C04882" w:rsidP="00BE414F">
            <w:pPr>
              <w:jc w:val="center"/>
              <w:rPr>
                <w:sz w:val="20"/>
                <w:szCs w:val="20"/>
              </w:rPr>
            </w:pPr>
            <w:r w:rsidRPr="00BE414F">
              <w:rPr>
                <w:sz w:val="20"/>
                <w:szCs w:val="20"/>
              </w:rPr>
              <w:t>74 833,2</w:t>
            </w:r>
          </w:p>
        </w:tc>
        <w:tc>
          <w:tcPr>
            <w:tcW w:w="1427" w:type="dxa"/>
            <w:vAlign w:val="center"/>
          </w:tcPr>
          <w:p w:rsidR="00D86FB4" w:rsidRPr="00BE414F" w:rsidRDefault="00C04882" w:rsidP="00BE414F">
            <w:pPr>
              <w:jc w:val="center"/>
              <w:rPr>
                <w:sz w:val="20"/>
                <w:szCs w:val="20"/>
              </w:rPr>
            </w:pPr>
            <w:r w:rsidRPr="00BE414F">
              <w:rPr>
                <w:sz w:val="20"/>
                <w:szCs w:val="20"/>
              </w:rPr>
              <w:t>0,0</w:t>
            </w:r>
          </w:p>
        </w:tc>
        <w:tc>
          <w:tcPr>
            <w:tcW w:w="2229" w:type="dxa"/>
            <w:vAlign w:val="center"/>
          </w:tcPr>
          <w:p w:rsidR="00D86FB4" w:rsidRPr="00BE414F" w:rsidRDefault="00884769" w:rsidP="00BE414F">
            <w:pPr>
              <w:jc w:val="center"/>
              <w:rPr>
                <w:kern w:val="24"/>
                <w:sz w:val="20"/>
                <w:szCs w:val="20"/>
              </w:rPr>
            </w:pPr>
            <w:r w:rsidRPr="00BE414F">
              <w:rPr>
                <w:kern w:val="24"/>
                <w:sz w:val="20"/>
                <w:szCs w:val="20"/>
              </w:rPr>
              <w:t>9 396 283,4</w:t>
            </w:r>
          </w:p>
        </w:tc>
      </w:tr>
    </w:tbl>
    <w:p w:rsidR="00884769" w:rsidRPr="00BE414F" w:rsidRDefault="00884769" w:rsidP="00BE414F">
      <w:pPr>
        <w:pStyle w:val="a5"/>
        <w:spacing w:before="120"/>
        <w:ind w:left="0" w:firstLine="720"/>
        <w:jc w:val="both"/>
        <w:rPr>
          <w:sz w:val="28"/>
          <w:szCs w:val="28"/>
        </w:rPr>
      </w:pPr>
    </w:p>
    <w:p w:rsidR="00020984" w:rsidRPr="00BE414F" w:rsidRDefault="00020984" w:rsidP="00BE414F">
      <w:pPr>
        <w:pStyle w:val="a5"/>
        <w:spacing w:before="120"/>
        <w:ind w:left="0" w:firstLine="720"/>
        <w:jc w:val="both"/>
        <w:rPr>
          <w:sz w:val="28"/>
          <w:szCs w:val="28"/>
        </w:rPr>
      </w:pPr>
      <w:r w:rsidRPr="00BE414F">
        <w:rPr>
          <w:sz w:val="28"/>
          <w:szCs w:val="28"/>
        </w:rPr>
        <w:t>С учетом предлагаемых изменений объем расходов бюджета края на 20</w:t>
      </w:r>
      <w:r w:rsidR="00C01CA5" w:rsidRPr="00BE414F">
        <w:rPr>
          <w:sz w:val="28"/>
          <w:szCs w:val="28"/>
        </w:rPr>
        <w:t>2</w:t>
      </w:r>
      <w:r w:rsidR="009D59A7" w:rsidRPr="00BE414F">
        <w:rPr>
          <w:sz w:val="28"/>
          <w:szCs w:val="28"/>
        </w:rPr>
        <w:t>3</w:t>
      </w:r>
      <w:r w:rsidRPr="00BE414F">
        <w:rPr>
          <w:sz w:val="28"/>
          <w:szCs w:val="28"/>
        </w:rPr>
        <w:t xml:space="preserve"> год составит</w:t>
      </w:r>
      <w:r w:rsidRPr="00BE414F">
        <w:rPr>
          <w:sz w:val="28"/>
          <w:szCs w:val="28"/>
          <w:lang/>
        </w:rPr>
        <w:t xml:space="preserve"> </w:t>
      </w:r>
      <w:r w:rsidR="00303EBD" w:rsidRPr="00BE414F">
        <w:rPr>
          <w:sz w:val="28"/>
          <w:szCs w:val="28"/>
          <w:lang/>
        </w:rPr>
        <w:t xml:space="preserve">131 036 359,5 </w:t>
      </w:r>
      <w:r w:rsidRPr="00BE414F">
        <w:rPr>
          <w:sz w:val="28"/>
          <w:szCs w:val="28"/>
        </w:rPr>
        <w:t>тыс. рублей.</w:t>
      </w:r>
    </w:p>
    <w:p w:rsidR="00020984" w:rsidRPr="00BE414F" w:rsidRDefault="00020984" w:rsidP="00BE414F">
      <w:pPr>
        <w:pStyle w:val="a3"/>
        <w:tabs>
          <w:tab w:val="left" w:pos="0"/>
        </w:tabs>
        <w:ind w:firstLine="720"/>
        <w:jc w:val="right"/>
        <w:rPr>
          <w:b w:val="0"/>
          <w:bCs w:val="0"/>
          <w:sz w:val="22"/>
          <w:szCs w:val="22"/>
        </w:rPr>
      </w:pPr>
      <w:r w:rsidRPr="00BE414F">
        <w:rPr>
          <w:b w:val="0"/>
          <w:bCs w:val="0"/>
          <w:sz w:val="22"/>
          <w:szCs w:val="22"/>
        </w:rPr>
        <w:t>тыс. рублей</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268"/>
        <w:gridCol w:w="2127"/>
        <w:gridCol w:w="1417"/>
        <w:gridCol w:w="1418"/>
        <w:gridCol w:w="2268"/>
      </w:tblGrid>
      <w:tr w:rsidR="00C04882" w:rsidRPr="00BE414F" w:rsidTr="00C04882">
        <w:trPr>
          <w:cantSplit/>
        </w:trPr>
        <w:tc>
          <w:tcPr>
            <w:tcW w:w="2268" w:type="dxa"/>
            <w:vAlign w:val="center"/>
          </w:tcPr>
          <w:p w:rsidR="00AA0195" w:rsidRPr="00BE414F" w:rsidRDefault="00AA0195" w:rsidP="00BE414F">
            <w:pPr>
              <w:jc w:val="center"/>
              <w:rPr>
                <w:sz w:val="20"/>
                <w:szCs w:val="20"/>
              </w:rPr>
            </w:pPr>
            <w:r w:rsidRPr="00BE414F">
              <w:rPr>
                <w:sz w:val="20"/>
                <w:szCs w:val="20"/>
              </w:rPr>
              <w:t>Показатели</w:t>
            </w:r>
          </w:p>
        </w:tc>
        <w:tc>
          <w:tcPr>
            <w:tcW w:w="2127" w:type="dxa"/>
            <w:vAlign w:val="center"/>
          </w:tcPr>
          <w:p w:rsidR="00AA0195" w:rsidRPr="00BE414F" w:rsidRDefault="00AA0195" w:rsidP="00BE414F">
            <w:pPr>
              <w:jc w:val="center"/>
              <w:rPr>
                <w:sz w:val="20"/>
                <w:szCs w:val="20"/>
              </w:rPr>
            </w:pPr>
            <w:r w:rsidRPr="00BE414F">
              <w:rPr>
                <w:sz w:val="20"/>
                <w:szCs w:val="20"/>
              </w:rPr>
              <w:t>Закон Заба</w:t>
            </w:r>
            <w:r w:rsidRPr="00BE414F">
              <w:rPr>
                <w:sz w:val="20"/>
                <w:szCs w:val="20"/>
              </w:rPr>
              <w:t>й</w:t>
            </w:r>
            <w:r w:rsidRPr="00BE414F">
              <w:rPr>
                <w:sz w:val="20"/>
                <w:szCs w:val="20"/>
              </w:rPr>
              <w:t xml:space="preserve">кальского края </w:t>
            </w:r>
          </w:p>
        </w:tc>
        <w:tc>
          <w:tcPr>
            <w:tcW w:w="1417" w:type="dxa"/>
            <w:vAlign w:val="center"/>
          </w:tcPr>
          <w:p w:rsidR="00AA0195" w:rsidRPr="00BE414F" w:rsidRDefault="00AA0195" w:rsidP="00BE414F">
            <w:pPr>
              <w:jc w:val="center"/>
              <w:rPr>
                <w:sz w:val="20"/>
                <w:szCs w:val="20"/>
              </w:rPr>
            </w:pPr>
            <w:r w:rsidRPr="00BE414F">
              <w:rPr>
                <w:sz w:val="20"/>
                <w:szCs w:val="20"/>
              </w:rPr>
              <w:t>Увеличение</w:t>
            </w:r>
          </w:p>
          <w:p w:rsidR="00AA0195" w:rsidRPr="00BE414F" w:rsidRDefault="00AA0195" w:rsidP="00BE414F">
            <w:pPr>
              <w:jc w:val="center"/>
              <w:rPr>
                <w:sz w:val="20"/>
                <w:szCs w:val="20"/>
              </w:rPr>
            </w:pPr>
            <w:r w:rsidRPr="00BE414F">
              <w:rPr>
                <w:sz w:val="20"/>
                <w:szCs w:val="20"/>
              </w:rPr>
              <w:t>(+)</w:t>
            </w:r>
          </w:p>
        </w:tc>
        <w:tc>
          <w:tcPr>
            <w:tcW w:w="1418" w:type="dxa"/>
            <w:vAlign w:val="center"/>
          </w:tcPr>
          <w:p w:rsidR="00AA0195" w:rsidRPr="00BE414F" w:rsidRDefault="00AA0195" w:rsidP="00BE414F">
            <w:pPr>
              <w:jc w:val="center"/>
              <w:rPr>
                <w:sz w:val="20"/>
                <w:szCs w:val="20"/>
              </w:rPr>
            </w:pPr>
            <w:r w:rsidRPr="00BE414F">
              <w:rPr>
                <w:sz w:val="20"/>
                <w:szCs w:val="20"/>
              </w:rPr>
              <w:t>Уменьшение</w:t>
            </w:r>
          </w:p>
          <w:p w:rsidR="00AA0195" w:rsidRPr="00BE414F" w:rsidRDefault="00AA0195" w:rsidP="00BE414F">
            <w:pPr>
              <w:jc w:val="center"/>
              <w:rPr>
                <w:sz w:val="20"/>
                <w:szCs w:val="20"/>
              </w:rPr>
            </w:pPr>
            <w:r w:rsidRPr="00BE414F">
              <w:rPr>
                <w:sz w:val="20"/>
                <w:szCs w:val="20"/>
              </w:rPr>
              <w:t>(-)</w:t>
            </w:r>
          </w:p>
        </w:tc>
        <w:tc>
          <w:tcPr>
            <w:tcW w:w="2268" w:type="dxa"/>
            <w:vAlign w:val="center"/>
          </w:tcPr>
          <w:p w:rsidR="00A545CE" w:rsidRPr="00BE414F" w:rsidRDefault="00AA0195" w:rsidP="00BE414F">
            <w:pPr>
              <w:jc w:val="center"/>
              <w:rPr>
                <w:sz w:val="20"/>
                <w:szCs w:val="20"/>
              </w:rPr>
            </w:pPr>
            <w:r w:rsidRPr="00BE414F">
              <w:rPr>
                <w:sz w:val="20"/>
                <w:szCs w:val="20"/>
              </w:rPr>
              <w:t>Объем бюджетных ассигнований с</w:t>
            </w:r>
          </w:p>
          <w:p w:rsidR="00AA0195" w:rsidRPr="00BE414F" w:rsidRDefault="00AA0195" w:rsidP="00BE414F">
            <w:pPr>
              <w:jc w:val="center"/>
              <w:rPr>
                <w:sz w:val="20"/>
                <w:szCs w:val="20"/>
              </w:rPr>
            </w:pPr>
            <w:r w:rsidRPr="00BE414F">
              <w:rPr>
                <w:sz w:val="20"/>
                <w:szCs w:val="20"/>
              </w:rPr>
              <w:t>учетом предлагаемых изменений</w:t>
            </w:r>
          </w:p>
        </w:tc>
      </w:tr>
      <w:tr w:rsidR="00C04882" w:rsidRPr="00BE414F" w:rsidTr="00C04882">
        <w:trPr>
          <w:cantSplit/>
          <w:trHeight w:val="594"/>
        </w:trPr>
        <w:tc>
          <w:tcPr>
            <w:tcW w:w="2268" w:type="dxa"/>
            <w:vAlign w:val="center"/>
          </w:tcPr>
          <w:p w:rsidR="00020984" w:rsidRPr="00BE414F" w:rsidRDefault="00020984" w:rsidP="00BE414F">
            <w:pPr>
              <w:jc w:val="both"/>
              <w:rPr>
                <w:sz w:val="20"/>
                <w:szCs w:val="20"/>
              </w:rPr>
            </w:pPr>
            <w:r w:rsidRPr="00BE414F">
              <w:rPr>
                <w:sz w:val="20"/>
                <w:szCs w:val="20"/>
              </w:rPr>
              <w:t>Расходы бюджета края, всего:</w:t>
            </w:r>
          </w:p>
        </w:tc>
        <w:tc>
          <w:tcPr>
            <w:tcW w:w="2127" w:type="dxa"/>
            <w:vAlign w:val="center"/>
          </w:tcPr>
          <w:p w:rsidR="00E44211" w:rsidRPr="00BE414F" w:rsidRDefault="002E40F0" w:rsidP="00BE414F">
            <w:pPr>
              <w:jc w:val="center"/>
              <w:rPr>
                <w:sz w:val="20"/>
                <w:szCs w:val="20"/>
              </w:rPr>
            </w:pPr>
            <w:r w:rsidRPr="00BE414F">
              <w:rPr>
                <w:sz w:val="20"/>
                <w:szCs w:val="20"/>
              </w:rPr>
              <w:t>131 022 426,1</w:t>
            </w:r>
          </w:p>
        </w:tc>
        <w:tc>
          <w:tcPr>
            <w:tcW w:w="1417" w:type="dxa"/>
            <w:vAlign w:val="center"/>
          </w:tcPr>
          <w:p w:rsidR="00020984" w:rsidRPr="00BE414F" w:rsidRDefault="00F61578" w:rsidP="00BE414F">
            <w:pPr>
              <w:jc w:val="center"/>
              <w:rPr>
                <w:sz w:val="20"/>
                <w:szCs w:val="20"/>
              </w:rPr>
            </w:pPr>
            <w:r w:rsidRPr="00F61578">
              <w:rPr>
                <w:sz w:val="20"/>
                <w:szCs w:val="20"/>
              </w:rPr>
              <w:t>1</w:t>
            </w:r>
            <w:r>
              <w:rPr>
                <w:sz w:val="20"/>
                <w:szCs w:val="20"/>
              </w:rPr>
              <w:t> </w:t>
            </w:r>
            <w:r w:rsidRPr="00F61578">
              <w:rPr>
                <w:sz w:val="20"/>
                <w:szCs w:val="20"/>
              </w:rPr>
              <w:t>428</w:t>
            </w:r>
            <w:r>
              <w:rPr>
                <w:sz w:val="20"/>
                <w:szCs w:val="20"/>
              </w:rPr>
              <w:t> </w:t>
            </w:r>
            <w:r w:rsidRPr="00F61578">
              <w:rPr>
                <w:sz w:val="20"/>
                <w:szCs w:val="20"/>
              </w:rPr>
              <w:t>780,4</w:t>
            </w:r>
          </w:p>
        </w:tc>
        <w:tc>
          <w:tcPr>
            <w:tcW w:w="1418" w:type="dxa"/>
            <w:vAlign w:val="center"/>
          </w:tcPr>
          <w:p w:rsidR="00020984" w:rsidRPr="00BE414F" w:rsidRDefault="00F61578" w:rsidP="00BE414F">
            <w:pPr>
              <w:jc w:val="center"/>
              <w:rPr>
                <w:sz w:val="20"/>
                <w:szCs w:val="20"/>
              </w:rPr>
            </w:pPr>
            <w:r w:rsidRPr="00F61578">
              <w:rPr>
                <w:sz w:val="20"/>
                <w:szCs w:val="20"/>
              </w:rPr>
              <w:t>1</w:t>
            </w:r>
            <w:r>
              <w:rPr>
                <w:sz w:val="20"/>
                <w:szCs w:val="20"/>
              </w:rPr>
              <w:t> </w:t>
            </w:r>
            <w:r w:rsidRPr="00F61578">
              <w:rPr>
                <w:sz w:val="20"/>
                <w:szCs w:val="20"/>
              </w:rPr>
              <w:t>414</w:t>
            </w:r>
            <w:r>
              <w:rPr>
                <w:sz w:val="20"/>
                <w:szCs w:val="20"/>
              </w:rPr>
              <w:t> </w:t>
            </w:r>
            <w:r w:rsidRPr="00F61578">
              <w:rPr>
                <w:sz w:val="20"/>
                <w:szCs w:val="20"/>
              </w:rPr>
              <w:t>847</w:t>
            </w:r>
            <w:r>
              <w:rPr>
                <w:sz w:val="20"/>
                <w:szCs w:val="20"/>
              </w:rPr>
              <w:t>,0</w:t>
            </w:r>
          </w:p>
        </w:tc>
        <w:tc>
          <w:tcPr>
            <w:tcW w:w="2268" w:type="dxa"/>
            <w:vAlign w:val="center"/>
          </w:tcPr>
          <w:p w:rsidR="00020984" w:rsidRPr="00BE414F" w:rsidRDefault="00303EBD" w:rsidP="00BE414F">
            <w:pPr>
              <w:jc w:val="center"/>
              <w:rPr>
                <w:sz w:val="20"/>
                <w:szCs w:val="20"/>
              </w:rPr>
            </w:pPr>
            <w:r w:rsidRPr="00BE414F">
              <w:rPr>
                <w:sz w:val="20"/>
                <w:szCs w:val="20"/>
              </w:rPr>
              <w:t>131 036 359,5</w:t>
            </w:r>
          </w:p>
        </w:tc>
      </w:tr>
    </w:tbl>
    <w:p w:rsidR="0090393E" w:rsidRPr="00BE414F" w:rsidRDefault="0090393E" w:rsidP="00BE414F">
      <w:pPr>
        <w:ind w:firstLine="709"/>
        <w:jc w:val="both"/>
        <w:rPr>
          <w:sz w:val="28"/>
          <w:szCs w:val="28"/>
        </w:rPr>
      </w:pPr>
    </w:p>
    <w:p w:rsidR="0095430E" w:rsidRPr="00BE414F" w:rsidRDefault="0095430E" w:rsidP="00BE414F">
      <w:pPr>
        <w:ind w:firstLine="720"/>
        <w:jc w:val="both"/>
        <w:rPr>
          <w:sz w:val="28"/>
          <w:szCs w:val="28"/>
        </w:rPr>
      </w:pPr>
      <w:r w:rsidRPr="00BE414F">
        <w:rPr>
          <w:sz w:val="28"/>
          <w:szCs w:val="28"/>
        </w:rPr>
        <w:t>Дефицит бюджета Забайкальского края на 2023 год не изменился и составил 10 083 040,3 тыс. рублей, что с</w:t>
      </w:r>
      <w:r w:rsidR="005D3792">
        <w:rPr>
          <w:sz w:val="28"/>
          <w:szCs w:val="28"/>
        </w:rPr>
        <w:t>оответствует части 16 статьи 10 </w:t>
      </w:r>
      <w:r w:rsidRPr="00BE414F">
        <w:rPr>
          <w:sz w:val="28"/>
          <w:szCs w:val="28"/>
        </w:rPr>
        <w:t>Федерального закона от 21 ноября 2022 года № 448-ФЗ "О внесении изменений в Бюджетный кодекс Российской Федерации и отдельные законодательные акты Российской Федерации, приостановлении действия отдельных положений Бюджетным кодексом Российской Федерации, признании утратившими силу отдельных положений законодательных актов Российской федерации и об установлении особенностей исполнения бюджетов бюджетной системы Российской Федерации в 2023 году".</w:t>
      </w:r>
    </w:p>
    <w:p w:rsidR="0095430E" w:rsidRPr="00BE414F" w:rsidRDefault="0095430E" w:rsidP="00BE414F">
      <w:pPr>
        <w:pStyle w:val="a5"/>
        <w:spacing w:after="0"/>
        <w:ind w:left="0" w:firstLine="720"/>
        <w:jc w:val="both"/>
        <w:rPr>
          <w:sz w:val="28"/>
          <w:szCs w:val="28"/>
        </w:rPr>
      </w:pPr>
      <w:r w:rsidRPr="00BE414F">
        <w:rPr>
          <w:sz w:val="28"/>
          <w:szCs w:val="28"/>
        </w:rPr>
        <w:t xml:space="preserve">Сальдо источников </w:t>
      </w:r>
      <w:r w:rsidRPr="00BE414F">
        <w:rPr>
          <w:bCs/>
          <w:sz w:val="28"/>
          <w:szCs w:val="28"/>
        </w:rPr>
        <w:t>финансирования дефицита бюджета Забайкальского края</w:t>
      </w:r>
      <w:r w:rsidRPr="00BE414F">
        <w:rPr>
          <w:sz w:val="28"/>
          <w:szCs w:val="28"/>
        </w:rPr>
        <w:t xml:space="preserve"> на 2023 не изменилось и составило 10 083 040,3 тыс. рублей.</w:t>
      </w:r>
    </w:p>
    <w:p w:rsidR="0095430E" w:rsidRPr="00BE414F" w:rsidRDefault="0095430E" w:rsidP="00BE414F">
      <w:pPr>
        <w:ind w:firstLine="720"/>
        <w:jc w:val="both"/>
        <w:rPr>
          <w:sz w:val="28"/>
          <w:szCs w:val="28"/>
        </w:rPr>
      </w:pPr>
      <w:r w:rsidRPr="00BE414F">
        <w:rPr>
          <w:sz w:val="28"/>
          <w:szCs w:val="28"/>
        </w:rPr>
        <w:t xml:space="preserve">Дефицит бюджета Забайкальского края на 2024 и 2025 годы не изменился и составил 0,0 тыс. рублей ежегодно в 2024 и 2025 годах, что не </w:t>
      </w:r>
      <w:r w:rsidRPr="00BE414F">
        <w:rPr>
          <w:sz w:val="28"/>
          <w:szCs w:val="28"/>
        </w:rPr>
        <w:lastRenderedPageBreak/>
        <w:t>превышает норматива, установленного Бюджетным кодексом Российской Федерации.</w:t>
      </w:r>
    </w:p>
    <w:p w:rsidR="0095430E" w:rsidRPr="00BE414F" w:rsidRDefault="0095430E" w:rsidP="00BE414F">
      <w:pPr>
        <w:pStyle w:val="a5"/>
        <w:spacing w:after="0"/>
        <w:ind w:left="0" w:firstLine="720"/>
        <w:jc w:val="both"/>
        <w:rPr>
          <w:sz w:val="28"/>
          <w:szCs w:val="28"/>
        </w:rPr>
      </w:pPr>
      <w:r w:rsidRPr="00BE414F">
        <w:rPr>
          <w:sz w:val="28"/>
          <w:szCs w:val="28"/>
        </w:rPr>
        <w:t xml:space="preserve">Сальдо источников </w:t>
      </w:r>
      <w:r w:rsidRPr="00BE414F">
        <w:rPr>
          <w:bCs/>
          <w:sz w:val="28"/>
          <w:szCs w:val="28"/>
        </w:rPr>
        <w:t>финансирования дефицита бюджета Забайкальского края</w:t>
      </w:r>
      <w:r w:rsidRPr="00BE414F">
        <w:rPr>
          <w:sz w:val="28"/>
          <w:szCs w:val="28"/>
        </w:rPr>
        <w:t xml:space="preserve"> на 2024 и 2025 годы не изменилось и составило 0,0 тыс. рублей ежегодно в 2024 и 2025 годах.</w:t>
      </w:r>
    </w:p>
    <w:p w:rsidR="00D42A42" w:rsidRDefault="0095430E" w:rsidP="00BE414F">
      <w:pPr>
        <w:pStyle w:val="a5"/>
        <w:spacing w:after="0"/>
        <w:ind w:left="0" w:firstLine="720"/>
        <w:jc w:val="both"/>
        <w:rPr>
          <w:sz w:val="28"/>
          <w:szCs w:val="28"/>
        </w:rPr>
      </w:pPr>
      <w:r w:rsidRPr="00BE414F">
        <w:rPr>
          <w:sz w:val="28"/>
          <w:szCs w:val="28"/>
        </w:rPr>
        <w:t>В связи с изменением структуры источников финансирования дефицита бюджета Забайкальского края, предлагается изложить в новой редакции приложения 1 и 2 к Закону Забайкальского края.</w:t>
      </w:r>
    </w:p>
    <w:p w:rsidR="006701B2" w:rsidRDefault="006701B2" w:rsidP="00BE414F">
      <w:pPr>
        <w:pStyle w:val="a5"/>
        <w:spacing w:after="0"/>
        <w:ind w:left="0" w:firstLine="720"/>
        <w:jc w:val="both"/>
        <w:rPr>
          <w:sz w:val="28"/>
          <w:szCs w:val="28"/>
        </w:rPr>
      </w:pPr>
    </w:p>
    <w:p w:rsidR="005D3792" w:rsidRDefault="005D3792" w:rsidP="00BE414F">
      <w:pPr>
        <w:pStyle w:val="a5"/>
        <w:spacing w:after="0"/>
        <w:ind w:left="0" w:firstLine="720"/>
        <w:jc w:val="both"/>
        <w:rPr>
          <w:sz w:val="28"/>
          <w:szCs w:val="28"/>
        </w:rPr>
      </w:pPr>
    </w:p>
    <w:p w:rsidR="006701B2" w:rsidRPr="006701B2" w:rsidRDefault="006701B2" w:rsidP="006701B2">
      <w:pPr>
        <w:pStyle w:val="a5"/>
        <w:spacing w:after="0"/>
        <w:ind w:left="0" w:firstLine="709"/>
        <w:jc w:val="both"/>
        <w:rPr>
          <w:sz w:val="28"/>
          <w:szCs w:val="28"/>
        </w:rPr>
      </w:pPr>
      <w:r w:rsidRPr="006701B2">
        <w:rPr>
          <w:sz w:val="28"/>
          <w:szCs w:val="28"/>
        </w:rPr>
        <w:t>Внесение изменений в части расходов бюджета края на плановый период 2024 и 2025 годов обусловлено:</w:t>
      </w:r>
    </w:p>
    <w:p w:rsidR="006701B2" w:rsidRPr="006701B2" w:rsidRDefault="006701B2" w:rsidP="006701B2">
      <w:pPr>
        <w:pStyle w:val="a5"/>
        <w:spacing w:after="0"/>
        <w:ind w:left="0" w:firstLine="1134"/>
        <w:jc w:val="both"/>
        <w:rPr>
          <w:sz w:val="28"/>
          <w:szCs w:val="28"/>
        </w:rPr>
      </w:pPr>
      <w:r w:rsidRPr="006701B2">
        <w:rPr>
          <w:sz w:val="28"/>
          <w:szCs w:val="28"/>
        </w:rPr>
        <w:t>изменением объема средств федерального;</w:t>
      </w:r>
    </w:p>
    <w:p w:rsidR="006701B2" w:rsidRPr="006701B2" w:rsidRDefault="006701B2" w:rsidP="006701B2">
      <w:pPr>
        <w:pStyle w:val="a5"/>
        <w:spacing w:after="0"/>
        <w:ind w:left="0" w:firstLine="1134"/>
        <w:jc w:val="both"/>
        <w:rPr>
          <w:sz w:val="28"/>
          <w:szCs w:val="28"/>
        </w:rPr>
      </w:pPr>
      <w:r w:rsidRPr="006701B2">
        <w:rPr>
          <w:sz w:val="28"/>
          <w:szCs w:val="28"/>
        </w:rPr>
        <w:t>перераспределением бюджетных ассигнований на софинансирование расходов федерального бюджета;</w:t>
      </w:r>
    </w:p>
    <w:p w:rsidR="009A1606" w:rsidRDefault="006701B2" w:rsidP="006701B2">
      <w:pPr>
        <w:pStyle w:val="a5"/>
        <w:spacing w:after="0"/>
        <w:ind w:left="0" w:firstLine="1134"/>
        <w:jc w:val="both"/>
        <w:rPr>
          <w:sz w:val="28"/>
          <w:szCs w:val="28"/>
        </w:rPr>
      </w:pPr>
      <w:r w:rsidRPr="006701B2">
        <w:rPr>
          <w:sz w:val="28"/>
          <w:szCs w:val="28"/>
        </w:rPr>
        <w:t>перемещением бюджетных ассигнований в пределах полномочий главных распорядителей средств бюджета края, установленных бюджетным законодательством.</w:t>
      </w:r>
    </w:p>
    <w:p w:rsidR="009B4208" w:rsidRDefault="009B4208" w:rsidP="006701B2">
      <w:pPr>
        <w:pStyle w:val="a5"/>
        <w:spacing w:after="0"/>
        <w:ind w:left="0" w:firstLine="1134"/>
        <w:jc w:val="both"/>
        <w:rPr>
          <w:sz w:val="28"/>
          <w:szCs w:val="28"/>
        </w:rPr>
      </w:pPr>
    </w:p>
    <w:p w:rsidR="009B4208" w:rsidRDefault="009B4208" w:rsidP="006701B2">
      <w:pPr>
        <w:pStyle w:val="a5"/>
        <w:spacing w:after="0"/>
        <w:ind w:left="0" w:firstLine="1134"/>
        <w:jc w:val="both"/>
        <w:rPr>
          <w:sz w:val="28"/>
          <w:szCs w:val="28"/>
        </w:rPr>
      </w:pPr>
    </w:p>
    <w:p w:rsidR="009B4208" w:rsidRDefault="009B4208" w:rsidP="006701B2">
      <w:pPr>
        <w:pStyle w:val="a5"/>
        <w:spacing w:after="0"/>
        <w:ind w:left="0" w:firstLine="1134"/>
        <w:jc w:val="both"/>
        <w:rPr>
          <w:sz w:val="28"/>
          <w:szCs w:val="28"/>
        </w:rPr>
      </w:pPr>
    </w:p>
    <w:p w:rsidR="009B4208" w:rsidRDefault="009B4208" w:rsidP="006701B2">
      <w:pPr>
        <w:pStyle w:val="a5"/>
        <w:spacing w:after="0"/>
        <w:ind w:left="0" w:firstLine="1134"/>
        <w:jc w:val="both"/>
        <w:rPr>
          <w:sz w:val="28"/>
          <w:szCs w:val="28"/>
        </w:rPr>
      </w:pPr>
    </w:p>
    <w:p w:rsidR="009B4208" w:rsidRDefault="009B4208" w:rsidP="006701B2">
      <w:pPr>
        <w:pStyle w:val="a5"/>
        <w:spacing w:after="0"/>
        <w:ind w:left="0" w:firstLine="1134"/>
        <w:jc w:val="both"/>
        <w:rPr>
          <w:sz w:val="28"/>
          <w:szCs w:val="28"/>
        </w:rPr>
      </w:pPr>
    </w:p>
    <w:p w:rsidR="009B4208" w:rsidRDefault="009B4208" w:rsidP="006701B2">
      <w:pPr>
        <w:pStyle w:val="a5"/>
        <w:spacing w:after="0"/>
        <w:ind w:left="0" w:firstLine="1134"/>
        <w:jc w:val="both"/>
        <w:rPr>
          <w:sz w:val="28"/>
          <w:szCs w:val="28"/>
        </w:rPr>
      </w:pPr>
    </w:p>
    <w:p w:rsidR="009B4208" w:rsidRDefault="009B4208" w:rsidP="006701B2">
      <w:pPr>
        <w:pStyle w:val="a5"/>
        <w:spacing w:after="0"/>
        <w:ind w:left="0" w:firstLine="1134"/>
        <w:jc w:val="both"/>
        <w:rPr>
          <w:sz w:val="28"/>
          <w:szCs w:val="28"/>
        </w:rPr>
      </w:pPr>
    </w:p>
    <w:p w:rsidR="009B4208" w:rsidRDefault="009B4208" w:rsidP="006701B2">
      <w:pPr>
        <w:pStyle w:val="a5"/>
        <w:spacing w:after="0"/>
        <w:ind w:left="0" w:firstLine="1134"/>
        <w:jc w:val="both"/>
        <w:rPr>
          <w:sz w:val="28"/>
          <w:szCs w:val="28"/>
        </w:rPr>
      </w:pPr>
    </w:p>
    <w:p w:rsidR="009B4208" w:rsidRDefault="009B4208" w:rsidP="006701B2">
      <w:pPr>
        <w:pStyle w:val="a5"/>
        <w:spacing w:after="0"/>
        <w:ind w:left="0" w:firstLine="1134"/>
        <w:jc w:val="both"/>
        <w:rPr>
          <w:sz w:val="28"/>
          <w:szCs w:val="28"/>
        </w:rPr>
      </w:pPr>
    </w:p>
    <w:p w:rsidR="009B4208" w:rsidRDefault="009B4208" w:rsidP="006701B2">
      <w:pPr>
        <w:pStyle w:val="a5"/>
        <w:spacing w:after="0"/>
        <w:ind w:left="0" w:firstLine="1134"/>
        <w:jc w:val="both"/>
        <w:rPr>
          <w:sz w:val="28"/>
          <w:szCs w:val="28"/>
        </w:rPr>
      </w:pPr>
    </w:p>
    <w:p w:rsidR="009B4208" w:rsidRDefault="009B4208" w:rsidP="006701B2">
      <w:pPr>
        <w:pStyle w:val="a5"/>
        <w:spacing w:after="0"/>
        <w:ind w:left="0" w:firstLine="1134"/>
        <w:jc w:val="both"/>
        <w:rPr>
          <w:sz w:val="28"/>
          <w:szCs w:val="28"/>
        </w:rPr>
      </w:pPr>
    </w:p>
    <w:p w:rsidR="009B4208" w:rsidRDefault="009B4208" w:rsidP="006701B2">
      <w:pPr>
        <w:pStyle w:val="a5"/>
        <w:spacing w:after="0"/>
        <w:ind w:left="0" w:firstLine="1134"/>
        <w:jc w:val="both"/>
        <w:rPr>
          <w:sz w:val="28"/>
          <w:szCs w:val="28"/>
        </w:rPr>
      </w:pPr>
    </w:p>
    <w:p w:rsidR="009B4208" w:rsidRDefault="009B4208" w:rsidP="006701B2">
      <w:pPr>
        <w:pStyle w:val="a5"/>
        <w:spacing w:after="0"/>
        <w:ind w:left="0" w:firstLine="1134"/>
        <w:jc w:val="both"/>
        <w:rPr>
          <w:sz w:val="28"/>
          <w:szCs w:val="28"/>
        </w:rPr>
      </w:pPr>
    </w:p>
    <w:p w:rsidR="009B4208" w:rsidRDefault="009B4208" w:rsidP="006701B2">
      <w:pPr>
        <w:pStyle w:val="a5"/>
        <w:spacing w:after="0"/>
        <w:ind w:left="0" w:firstLine="1134"/>
        <w:jc w:val="both"/>
        <w:rPr>
          <w:sz w:val="28"/>
          <w:szCs w:val="28"/>
        </w:rPr>
      </w:pPr>
    </w:p>
    <w:p w:rsidR="009B4208" w:rsidRDefault="009B4208" w:rsidP="006701B2">
      <w:pPr>
        <w:pStyle w:val="a5"/>
        <w:spacing w:after="0"/>
        <w:ind w:left="0" w:firstLine="1134"/>
        <w:jc w:val="both"/>
        <w:rPr>
          <w:sz w:val="28"/>
          <w:szCs w:val="28"/>
        </w:rPr>
      </w:pPr>
    </w:p>
    <w:p w:rsidR="009B4208" w:rsidRDefault="009B4208" w:rsidP="006701B2">
      <w:pPr>
        <w:pStyle w:val="a5"/>
        <w:spacing w:after="0"/>
        <w:ind w:left="0" w:firstLine="1134"/>
        <w:jc w:val="both"/>
        <w:rPr>
          <w:sz w:val="28"/>
          <w:szCs w:val="28"/>
        </w:rPr>
      </w:pPr>
    </w:p>
    <w:p w:rsidR="009B4208" w:rsidRDefault="009B4208" w:rsidP="006701B2">
      <w:pPr>
        <w:pStyle w:val="a5"/>
        <w:spacing w:after="0"/>
        <w:ind w:left="0" w:firstLine="1134"/>
        <w:jc w:val="both"/>
        <w:rPr>
          <w:sz w:val="28"/>
          <w:szCs w:val="28"/>
        </w:rPr>
      </w:pPr>
    </w:p>
    <w:p w:rsidR="009B4208" w:rsidRDefault="009B4208" w:rsidP="006701B2">
      <w:pPr>
        <w:pStyle w:val="a5"/>
        <w:spacing w:after="0"/>
        <w:ind w:left="0" w:firstLine="1134"/>
        <w:jc w:val="both"/>
        <w:rPr>
          <w:sz w:val="28"/>
          <w:szCs w:val="28"/>
        </w:rPr>
      </w:pPr>
    </w:p>
    <w:p w:rsidR="009B4208" w:rsidRDefault="009B4208" w:rsidP="006701B2">
      <w:pPr>
        <w:pStyle w:val="a5"/>
        <w:spacing w:after="0"/>
        <w:ind w:left="0" w:firstLine="1134"/>
        <w:jc w:val="both"/>
        <w:rPr>
          <w:sz w:val="28"/>
          <w:szCs w:val="28"/>
        </w:rPr>
      </w:pPr>
    </w:p>
    <w:p w:rsidR="009B4208" w:rsidRDefault="009B4208" w:rsidP="006701B2">
      <w:pPr>
        <w:pStyle w:val="a5"/>
        <w:spacing w:after="0"/>
        <w:ind w:left="0" w:firstLine="1134"/>
        <w:jc w:val="both"/>
        <w:rPr>
          <w:sz w:val="28"/>
          <w:szCs w:val="28"/>
        </w:rPr>
      </w:pPr>
    </w:p>
    <w:p w:rsidR="009B4208" w:rsidRDefault="009B4208" w:rsidP="006701B2">
      <w:pPr>
        <w:pStyle w:val="a5"/>
        <w:spacing w:after="0"/>
        <w:ind w:left="0" w:firstLine="1134"/>
        <w:jc w:val="both"/>
        <w:rPr>
          <w:sz w:val="28"/>
          <w:szCs w:val="28"/>
        </w:rPr>
      </w:pPr>
    </w:p>
    <w:p w:rsidR="009B4208" w:rsidRDefault="009B4208" w:rsidP="006701B2">
      <w:pPr>
        <w:pStyle w:val="a5"/>
        <w:spacing w:after="0"/>
        <w:ind w:left="0" w:firstLine="1134"/>
        <w:jc w:val="both"/>
        <w:rPr>
          <w:sz w:val="28"/>
          <w:szCs w:val="28"/>
        </w:rPr>
      </w:pPr>
    </w:p>
    <w:p w:rsidR="009B4208" w:rsidRDefault="009B4208" w:rsidP="006701B2">
      <w:pPr>
        <w:pStyle w:val="a5"/>
        <w:spacing w:after="0"/>
        <w:ind w:left="0" w:firstLine="1134"/>
        <w:jc w:val="both"/>
        <w:rPr>
          <w:sz w:val="28"/>
          <w:szCs w:val="28"/>
        </w:rPr>
      </w:pPr>
    </w:p>
    <w:p w:rsidR="009B4208" w:rsidRDefault="009B4208" w:rsidP="006701B2">
      <w:pPr>
        <w:pStyle w:val="a5"/>
        <w:spacing w:after="0"/>
        <w:ind w:left="0" w:firstLine="1134"/>
        <w:jc w:val="both"/>
        <w:rPr>
          <w:sz w:val="28"/>
          <w:szCs w:val="28"/>
        </w:rPr>
      </w:pPr>
    </w:p>
    <w:p w:rsidR="009B4208" w:rsidRDefault="009B4208" w:rsidP="006701B2">
      <w:pPr>
        <w:pStyle w:val="a5"/>
        <w:spacing w:after="0"/>
        <w:ind w:left="0" w:firstLine="1134"/>
        <w:jc w:val="both"/>
        <w:rPr>
          <w:sz w:val="28"/>
          <w:szCs w:val="28"/>
        </w:rPr>
      </w:pPr>
    </w:p>
    <w:p w:rsidR="009B4208" w:rsidRDefault="009B4208" w:rsidP="006701B2">
      <w:pPr>
        <w:pStyle w:val="a5"/>
        <w:spacing w:after="0"/>
        <w:ind w:left="0" w:firstLine="1134"/>
        <w:jc w:val="both"/>
        <w:rPr>
          <w:sz w:val="28"/>
          <w:szCs w:val="28"/>
        </w:rPr>
      </w:pPr>
    </w:p>
    <w:p w:rsidR="009B4208" w:rsidRDefault="009B4208" w:rsidP="006701B2">
      <w:pPr>
        <w:pStyle w:val="a5"/>
        <w:spacing w:after="0"/>
        <w:ind w:left="0" w:firstLine="1134"/>
        <w:jc w:val="both"/>
        <w:rPr>
          <w:sz w:val="28"/>
          <w:szCs w:val="28"/>
        </w:rPr>
      </w:pPr>
    </w:p>
    <w:p w:rsidR="009B4208" w:rsidRPr="00A44900" w:rsidRDefault="009B4208" w:rsidP="004E6DE9">
      <w:pPr>
        <w:spacing w:before="120" w:after="120"/>
        <w:ind w:firstLine="709"/>
        <w:jc w:val="center"/>
        <w:rPr>
          <w:b/>
          <w:sz w:val="28"/>
          <w:szCs w:val="28"/>
        </w:rPr>
      </w:pPr>
      <w:r w:rsidRPr="00A44900">
        <w:rPr>
          <w:b/>
          <w:sz w:val="28"/>
          <w:szCs w:val="28"/>
        </w:rPr>
        <w:lastRenderedPageBreak/>
        <w:t>ИЗМЕНЕНИЯ ФИНАНСОВОГО ОБЕСПЕЧЕНИЯ ГОСУДАРСТВЕННЫХ ПРОГРАММ ЗАБАЙКАЛЬСКОГО КРАЯ</w:t>
      </w:r>
    </w:p>
    <w:p w:rsidR="009B4208" w:rsidRPr="00A44900" w:rsidRDefault="009B4208" w:rsidP="004E6DE9">
      <w:pPr>
        <w:ind w:firstLine="709"/>
        <w:jc w:val="both"/>
        <w:rPr>
          <w:sz w:val="28"/>
          <w:szCs w:val="28"/>
        </w:rPr>
      </w:pPr>
      <w:r w:rsidRPr="00A44900">
        <w:rPr>
          <w:sz w:val="28"/>
          <w:szCs w:val="28"/>
        </w:rPr>
        <w:t>Изменения коснулись 19 государственных программ Забайкальского края.</w:t>
      </w:r>
    </w:p>
    <w:p w:rsidR="009B4208" w:rsidRPr="00A44900" w:rsidRDefault="009B4208" w:rsidP="004E6DE9">
      <w:pPr>
        <w:ind w:firstLine="709"/>
        <w:jc w:val="both"/>
        <w:rPr>
          <w:sz w:val="28"/>
          <w:szCs w:val="28"/>
        </w:rPr>
      </w:pPr>
      <w:r w:rsidRPr="00A44900">
        <w:rPr>
          <w:sz w:val="28"/>
          <w:szCs w:val="28"/>
        </w:rPr>
        <w:t>Целевые показатели реализации государственных программ Забайкальского края будут уточнены ответственными исполнителями в соответствии с постановлением Правительства Забайкальского края от 30 декабря 2013 года № 600 "Об утверждении Порядка принятия решений о разработке, формирования и реализации государственных программ Забайкальского края и Порядка проведения и критериев оценки эффективности реализации государственных программ Забайкальского края".</w:t>
      </w:r>
    </w:p>
    <w:p w:rsidR="009B4208" w:rsidRPr="00A44900" w:rsidRDefault="009B4208" w:rsidP="004E6DE9">
      <w:pPr>
        <w:ind w:firstLine="709"/>
        <w:jc w:val="both"/>
        <w:rPr>
          <w:sz w:val="28"/>
          <w:szCs w:val="28"/>
        </w:rPr>
      </w:pPr>
      <w:r>
        <w:rPr>
          <w:sz w:val="28"/>
          <w:szCs w:val="28"/>
        </w:rPr>
        <w:t>Изменение</w:t>
      </w:r>
      <w:r w:rsidRPr="00A44900">
        <w:rPr>
          <w:sz w:val="28"/>
          <w:szCs w:val="28"/>
        </w:rPr>
        <w:t xml:space="preserve"> бюджетных ассигнований в части государственных программ Забайкальского края составило "минус" 338 614,7 тыс. рублей.</w:t>
      </w:r>
    </w:p>
    <w:p w:rsidR="009B4208" w:rsidRPr="00A44900" w:rsidRDefault="009B4208" w:rsidP="004E6DE9">
      <w:pPr>
        <w:ind w:firstLine="709"/>
        <w:jc w:val="both"/>
        <w:rPr>
          <w:sz w:val="28"/>
          <w:szCs w:val="28"/>
        </w:rPr>
      </w:pPr>
    </w:p>
    <w:p w:rsidR="009B4208" w:rsidRPr="00A44900" w:rsidRDefault="009B4208" w:rsidP="004E44EC">
      <w:pPr>
        <w:spacing w:before="240" w:after="100" w:afterAutospacing="1"/>
        <w:ind w:firstLine="709"/>
        <w:contextualSpacing/>
        <w:jc w:val="center"/>
        <w:rPr>
          <w:b/>
          <w:sz w:val="28"/>
          <w:szCs w:val="28"/>
        </w:rPr>
      </w:pPr>
      <w:r w:rsidRPr="00A44900">
        <w:rPr>
          <w:b/>
          <w:sz w:val="28"/>
          <w:szCs w:val="28"/>
        </w:rPr>
        <w:t xml:space="preserve">Государственная программа Забайкальского края </w:t>
      </w:r>
    </w:p>
    <w:p w:rsidR="009B4208" w:rsidRPr="00A44900" w:rsidRDefault="009B4208" w:rsidP="009B30F5">
      <w:pPr>
        <w:spacing w:before="120"/>
        <w:ind w:firstLine="709"/>
        <w:contextualSpacing/>
        <w:jc w:val="center"/>
        <w:rPr>
          <w:sz w:val="28"/>
          <w:szCs w:val="28"/>
        </w:rPr>
      </w:pPr>
      <w:r w:rsidRPr="00A44900">
        <w:rPr>
          <w:b/>
          <w:sz w:val="28"/>
          <w:szCs w:val="28"/>
        </w:rPr>
        <w:t>"Управление государственными финансами и государственным долгом"</w:t>
      </w:r>
    </w:p>
    <w:p w:rsidR="009B4208" w:rsidRPr="00A44900" w:rsidRDefault="009B4208" w:rsidP="009B30F5">
      <w:pPr>
        <w:spacing w:before="120"/>
        <w:ind w:firstLine="709"/>
        <w:jc w:val="both"/>
        <w:rPr>
          <w:sz w:val="28"/>
          <w:szCs w:val="28"/>
        </w:rPr>
      </w:pPr>
      <w:r w:rsidRPr="00A44900">
        <w:rPr>
          <w:sz w:val="28"/>
          <w:szCs w:val="28"/>
        </w:rPr>
        <w:t>В целом по государственной программе объем бюджетных ассигнований предлагается изменить на сумму "минус" 52 101,3 тыс. рублей, из них:</w:t>
      </w:r>
    </w:p>
    <w:p w:rsidR="009B4208" w:rsidRPr="00A44900" w:rsidRDefault="009B4208" w:rsidP="009B30F5">
      <w:pPr>
        <w:spacing w:before="120"/>
        <w:ind w:firstLine="709"/>
        <w:jc w:val="both"/>
        <w:rPr>
          <w:sz w:val="28"/>
          <w:szCs w:val="28"/>
        </w:rPr>
      </w:pPr>
      <w:r w:rsidRPr="00A44900">
        <w:rPr>
          <w:sz w:val="28"/>
          <w:szCs w:val="28"/>
        </w:rPr>
        <w:t>1) по подпрограмме "Обеспечение сбалансированности и устойчивости бюджета Забайкальского края":</w:t>
      </w:r>
    </w:p>
    <w:p w:rsidR="009B4208" w:rsidRPr="00A44900" w:rsidRDefault="009B4208" w:rsidP="009B30F5">
      <w:pPr>
        <w:tabs>
          <w:tab w:val="left" w:pos="0"/>
        </w:tabs>
        <w:spacing w:before="120"/>
        <w:ind w:firstLine="720"/>
        <w:jc w:val="right"/>
        <w:rPr>
          <w:sz w:val="22"/>
          <w:szCs w:val="22"/>
        </w:rPr>
      </w:pPr>
      <w:r w:rsidRPr="00A44900">
        <w:rPr>
          <w:sz w:val="22"/>
          <w:szCs w:val="22"/>
        </w:rPr>
        <w:t>тыс. рублей</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552"/>
        <w:gridCol w:w="1984"/>
        <w:gridCol w:w="1418"/>
        <w:gridCol w:w="1417"/>
        <w:gridCol w:w="2091"/>
      </w:tblGrid>
      <w:tr w:rsidR="009B4208" w:rsidRPr="00A44900" w:rsidTr="00C94CFF">
        <w:trPr>
          <w:cantSplit/>
        </w:trPr>
        <w:tc>
          <w:tcPr>
            <w:tcW w:w="2552" w:type="dxa"/>
            <w:vAlign w:val="center"/>
          </w:tcPr>
          <w:p w:rsidR="009B4208" w:rsidRPr="00A44900" w:rsidRDefault="009B4208" w:rsidP="00C94CFF">
            <w:pPr>
              <w:jc w:val="center"/>
              <w:rPr>
                <w:sz w:val="20"/>
                <w:szCs w:val="20"/>
              </w:rPr>
            </w:pPr>
            <w:r w:rsidRPr="00A44900">
              <w:rPr>
                <w:sz w:val="20"/>
                <w:szCs w:val="20"/>
              </w:rPr>
              <w:t>Показатели</w:t>
            </w:r>
          </w:p>
        </w:tc>
        <w:tc>
          <w:tcPr>
            <w:tcW w:w="1984" w:type="dxa"/>
            <w:vAlign w:val="center"/>
          </w:tcPr>
          <w:p w:rsidR="009B4208" w:rsidRPr="00A44900" w:rsidRDefault="009B4208" w:rsidP="00C94CFF">
            <w:pPr>
              <w:jc w:val="center"/>
              <w:rPr>
                <w:sz w:val="20"/>
                <w:szCs w:val="20"/>
              </w:rPr>
            </w:pPr>
            <w:r w:rsidRPr="00A44900">
              <w:rPr>
                <w:sz w:val="20"/>
                <w:szCs w:val="20"/>
              </w:rPr>
              <w:t xml:space="preserve">Закон Забайкальского края </w:t>
            </w:r>
          </w:p>
        </w:tc>
        <w:tc>
          <w:tcPr>
            <w:tcW w:w="1418" w:type="dxa"/>
            <w:vAlign w:val="center"/>
          </w:tcPr>
          <w:p w:rsidR="009B4208" w:rsidRPr="00A44900" w:rsidRDefault="009B4208" w:rsidP="00C94CFF">
            <w:pPr>
              <w:jc w:val="center"/>
              <w:rPr>
                <w:sz w:val="20"/>
                <w:szCs w:val="20"/>
              </w:rPr>
            </w:pPr>
            <w:r w:rsidRPr="00A44900">
              <w:rPr>
                <w:sz w:val="20"/>
                <w:szCs w:val="20"/>
              </w:rPr>
              <w:t>Увеличение</w:t>
            </w:r>
          </w:p>
          <w:p w:rsidR="009B4208" w:rsidRPr="00A44900" w:rsidRDefault="009B4208" w:rsidP="00C94CFF">
            <w:pPr>
              <w:jc w:val="center"/>
              <w:rPr>
                <w:sz w:val="20"/>
                <w:szCs w:val="20"/>
              </w:rPr>
            </w:pPr>
            <w:r w:rsidRPr="00A44900">
              <w:rPr>
                <w:sz w:val="20"/>
                <w:szCs w:val="20"/>
              </w:rPr>
              <w:t>(+)</w:t>
            </w:r>
          </w:p>
        </w:tc>
        <w:tc>
          <w:tcPr>
            <w:tcW w:w="1417" w:type="dxa"/>
            <w:vAlign w:val="center"/>
          </w:tcPr>
          <w:p w:rsidR="009B4208" w:rsidRPr="00A44900" w:rsidRDefault="009B4208" w:rsidP="00C94CFF">
            <w:pPr>
              <w:jc w:val="center"/>
              <w:rPr>
                <w:sz w:val="20"/>
                <w:szCs w:val="20"/>
              </w:rPr>
            </w:pPr>
            <w:r w:rsidRPr="00A44900">
              <w:rPr>
                <w:sz w:val="20"/>
                <w:szCs w:val="20"/>
              </w:rPr>
              <w:t>Уменьшение</w:t>
            </w:r>
          </w:p>
          <w:p w:rsidR="009B4208" w:rsidRPr="00A44900" w:rsidRDefault="009B4208" w:rsidP="00C94CFF">
            <w:pPr>
              <w:jc w:val="center"/>
              <w:rPr>
                <w:sz w:val="20"/>
                <w:szCs w:val="20"/>
              </w:rPr>
            </w:pPr>
            <w:r w:rsidRPr="00A44900">
              <w:rPr>
                <w:sz w:val="20"/>
                <w:szCs w:val="20"/>
              </w:rPr>
              <w:t>(-)</w:t>
            </w:r>
          </w:p>
        </w:tc>
        <w:tc>
          <w:tcPr>
            <w:tcW w:w="2091" w:type="dxa"/>
            <w:vAlign w:val="center"/>
          </w:tcPr>
          <w:p w:rsidR="009B4208" w:rsidRPr="00A44900" w:rsidRDefault="009B4208" w:rsidP="00C94CFF">
            <w:pPr>
              <w:jc w:val="center"/>
              <w:rPr>
                <w:sz w:val="20"/>
                <w:szCs w:val="20"/>
              </w:rPr>
            </w:pPr>
            <w:r w:rsidRPr="00A44900">
              <w:rPr>
                <w:sz w:val="20"/>
                <w:szCs w:val="20"/>
              </w:rPr>
              <w:t>Объем бюджетных ассигнований с учетом предлагаемых изменений</w:t>
            </w:r>
          </w:p>
        </w:tc>
      </w:tr>
      <w:tr w:rsidR="009B4208" w:rsidRPr="00A44900" w:rsidTr="00C94CFF">
        <w:trPr>
          <w:cantSplit/>
        </w:trPr>
        <w:tc>
          <w:tcPr>
            <w:tcW w:w="2552" w:type="dxa"/>
            <w:vAlign w:val="center"/>
          </w:tcPr>
          <w:p w:rsidR="009B4208" w:rsidRPr="00A44900" w:rsidRDefault="009B4208" w:rsidP="00C94CFF">
            <w:pPr>
              <w:rPr>
                <w:sz w:val="20"/>
                <w:szCs w:val="20"/>
              </w:rPr>
            </w:pPr>
            <w:r w:rsidRPr="00A44900">
              <w:rPr>
                <w:sz w:val="20"/>
                <w:szCs w:val="20"/>
              </w:rPr>
              <w:t>Обеспечение сбалансированности и устойчивости бюджета Забайкальского края</w:t>
            </w:r>
          </w:p>
        </w:tc>
        <w:tc>
          <w:tcPr>
            <w:tcW w:w="1984" w:type="dxa"/>
            <w:vAlign w:val="center"/>
          </w:tcPr>
          <w:p w:rsidR="009B4208" w:rsidRPr="00A44900" w:rsidRDefault="009B4208" w:rsidP="009930AE">
            <w:pPr>
              <w:ind w:firstLineChars="100" w:firstLine="200"/>
              <w:jc w:val="center"/>
              <w:rPr>
                <w:sz w:val="20"/>
                <w:szCs w:val="20"/>
              </w:rPr>
            </w:pPr>
            <w:r w:rsidRPr="00A44900">
              <w:rPr>
                <w:sz w:val="20"/>
                <w:szCs w:val="20"/>
              </w:rPr>
              <w:t>175 342,1</w:t>
            </w:r>
          </w:p>
        </w:tc>
        <w:tc>
          <w:tcPr>
            <w:tcW w:w="1418" w:type="dxa"/>
            <w:vAlign w:val="center"/>
          </w:tcPr>
          <w:p w:rsidR="009B4208" w:rsidRPr="00A44900" w:rsidRDefault="009B4208" w:rsidP="00C94CFF">
            <w:pPr>
              <w:ind w:firstLine="34"/>
              <w:jc w:val="center"/>
              <w:rPr>
                <w:sz w:val="20"/>
                <w:szCs w:val="20"/>
              </w:rPr>
            </w:pPr>
            <w:r w:rsidRPr="00A44900">
              <w:rPr>
                <w:sz w:val="20"/>
                <w:szCs w:val="20"/>
              </w:rPr>
              <w:t>0,0</w:t>
            </w:r>
          </w:p>
        </w:tc>
        <w:tc>
          <w:tcPr>
            <w:tcW w:w="1417" w:type="dxa"/>
            <w:vAlign w:val="center"/>
          </w:tcPr>
          <w:p w:rsidR="009B4208" w:rsidRPr="00A44900" w:rsidRDefault="009B4208" w:rsidP="00C94CFF">
            <w:pPr>
              <w:jc w:val="center"/>
              <w:rPr>
                <w:sz w:val="20"/>
                <w:szCs w:val="20"/>
              </w:rPr>
            </w:pPr>
            <w:r w:rsidRPr="00A44900">
              <w:rPr>
                <w:sz w:val="20"/>
                <w:szCs w:val="20"/>
              </w:rPr>
              <w:t>91 000,0</w:t>
            </w:r>
          </w:p>
        </w:tc>
        <w:tc>
          <w:tcPr>
            <w:tcW w:w="2091" w:type="dxa"/>
            <w:vAlign w:val="center"/>
          </w:tcPr>
          <w:p w:rsidR="009B4208" w:rsidRPr="00A44900" w:rsidRDefault="009B4208" w:rsidP="00C94CFF">
            <w:pPr>
              <w:jc w:val="center"/>
              <w:rPr>
                <w:sz w:val="20"/>
                <w:szCs w:val="20"/>
              </w:rPr>
            </w:pPr>
            <w:r w:rsidRPr="00A44900">
              <w:rPr>
                <w:sz w:val="20"/>
                <w:szCs w:val="20"/>
              </w:rPr>
              <w:t>84 342,1</w:t>
            </w:r>
          </w:p>
        </w:tc>
      </w:tr>
    </w:tbl>
    <w:p w:rsidR="009B4208" w:rsidRPr="00A44900" w:rsidRDefault="009B4208" w:rsidP="004E44EC">
      <w:pPr>
        <w:autoSpaceDE w:val="0"/>
        <w:autoSpaceDN w:val="0"/>
        <w:adjustRightInd w:val="0"/>
        <w:spacing w:before="120"/>
        <w:ind w:firstLine="709"/>
        <w:jc w:val="both"/>
        <w:rPr>
          <w:bCs/>
          <w:sz w:val="28"/>
          <w:szCs w:val="28"/>
        </w:rPr>
      </w:pPr>
      <w:r w:rsidRPr="00A44900">
        <w:rPr>
          <w:b/>
          <w:bCs/>
          <w:sz w:val="28"/>
          <w:szCs w:val="28"/>
        </w:rPr>
        <w:t>уменьшить</w:t>
      </w:r>
      <w:r w:rsidRPr="00A44900">
        <w:rPr>
          <w:bCs/>
          <w:sz w:val="28"/>
          <w:szCs w:val="28"/>
        </w:rPr>
        <w:t xml:space="preserve"> на сумму 91 000,0 тыс. рублей по основному мероприятию "Обеспечение эффективного управления региональными финансами, составление и организация исполнения бюджета Забайкальского края, реализация возложенных на Министерство финансов Забайкальского края бюджетных полномочий" в связи с экономией расходов;</w:t>
      </w:r>
    </w:p>
    <w:p w:rsidR="009B4208" w:rsidRPr="00A44900" w:rsidRDefault="009B4208" w:rsidP="009B30F5">
      <w:pPr>
        <w:spacing w:before="120"/>
        <w:ind w:firstLine="709"/>
        <w:jc w:val="both"/>
        <w:rPr>
          <w:sz w:val="28"/>
          <w:szCs w:val="28"/>
        </w:rPr>
      </w:pPr>
      <w:r w:rsidRPr="00A44900">
        <w:rPr>
          <w:sz w:val="28"/>
          <w:szCs w:val="28"/>
        </w:rPr>
        <w:t>2) по подпрограмме "Управление государственным долгом Забайкальского края":</w:t>
      </w:r>
    </w:p>
    <w:p w:rsidR="009B4208" w:rsidRPr="00A44900" w:rsidRDefault="009B4208" w:rsidP="009B30F5">
      <w:pPr>
        <w:tabs>
          <w:tab w:val="left" w:pos="0"/>
        </w:tabs>
        <w:spacing w:before="120"/>
        <w:ind w:firstLine="720"/>
        <w:jc w:val="right"/>
        <w:rPr>
          <w:sz w:val="22"/>
          <w:szCs w:val="22"/>
        </w:rPr>
      </w:pPr>
      <w:r w:rsidRPr="00A44900">
        <w:rPr>
          <w:sz w:val="22"/>
          <w:szCs w:val="22"/>
        </w:rPr>
        <w:t>тыс. рублей</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552"/>
        <w:gridCol w:w="1984"/>
        <w:gridCol w:w="1418"/>
        <w:gridCol w:w="1417"/>
        <w:gridCol w:w="2091"/>
      </w:tblGrid>
      <w:tr w:rsidR="009B4208" w:rsidRPr="00A44900" w:rsidTr="00C94CFF">
        <w:trPr>
          <w:cantSplit/>
        </w:trPr>
        <w:tc>
          <w:tcPr>
            <w:tcW w:w="2552" w:type="dxa"/>
            <w:vAlign w:val="center"/>
          </w:tcPr>
          <w:p w:rsidR="009B4208" w:rsidRPr="00A44900" w:rsidRDefault="009B4208" w:rsidP="00C94CFF">
            <w:pPr>
              <w:jc w:val="center"/>
              <w:rPr>
                <w:sz w:val="20"/>
                <w:szCs w:val="20"/>
              </w:rPr>
            </w:pPr>
            <w:r w:rsidRPr="00A44900">
              <w:rPr>
                <w:sz w:val="20"/>
                <w:szCs w:val="20"/>
              </w:rPr>
              <w:t>Показатели</w:t>
            </w:r>
          </w:p>
        </w:tc>
        <w:tc>
          <w:tcPr>
            <w:tcW w:w="1984" w:type="dxa"/>
            <w:vAlign w:val="center"/>
          </w:tcPr>
          <w:p w:rsidR="009B4208" w:rsidRPr="00A44900" w:rsidRDefault="009B4208" w:rsidP="00C94CFF">
            <w:pPr>
              <w:jc w:val="center"/>
              <w:rPr>
                <w:sz w:val="20"/>
                <w:szCs w:val="20"/>
              </w:rPr>
            </w:pPr>
            <w:r w:rsidRPr="00A44900">
              <w:rPr>
                <w:sz w:val="20"/>
                <w:szCs w:val="20"/>
              </w:rPr>
              <w:t xml:space="preserve">Закон Забайкальского края </w:t>
            </w:r>
          </w:p>
        </w:tc>
        <w:tc>
          <w:tcPr>
            <w:tcW w:w="1418" w:type="dxa"/>
            <w:vAlign w:val="center"/>
          </w:tcPr>
          <w:p w:rsidR="009B4208" w:rsidRPr="00A44900" w:rsidRDefault="009B4208" w:rsidP="00C94CFF">
            <w:pPr>
              <w:jc w:val="center"/>
              <w:rPr>
                <w:sz w:val="20"/>
                <w:szCs w:val="20"/>
              </w:rPr>
            </w:pPr>
            <w:r w:rsidRPr="00A44900">
              <w:rPr>
                <w:sz w:val="20"/>
                <w:szCs w:val="20"/>
              </w:rPr>
              <w:t>Увеличение</w:t>
            </w:r>
          </w:p>
          <w:p w:rsidR="009B4208" w:rsidRPr="00A44900" w:rsidRDefault="009B4208" w:rsidP="00C94CFF">
            <w:pPr>
              <w:jc w:val="center"/>
              <w:rPr>
                <w:sz w:val="20"/>
                <w:szCs w:val="20"/>
              </w:rPr>
            </w:pPr>
            <w:r w:rsidRPr="00A44900">
              <w:rPr>
                <w:sz w:val="20"/>
                <w:szCs w:val="20"/>
              </w:rPr>
              <w:t>(+)</w:t>
            </w:r>
          </w:p>
        </w:tc>
        <w:tc>
          <w:tcPr>
            <w:tcW w:w="1417" w:type="dxa"/>
            <w:vAlign w:val="center"/>
          </w:tcPr>
          <w:p w:rsidR="009B4208" w:rsidRPr="00A44900" w:rsidRDefault="009B4208" w:rsidP="00C94CFF">
            <w:pPr>
              <w:jc w:val="center"/>
              <w:rPr>
                <w:sz w:val="20"/>
                <w:szCs w:val="20"/>
              </w:rPr>
            </w:pPr>
            <w:r w:rsidRPr="00A44900">
              <w:rPr>
                <w:sz w:val="20"/>
                <w:szCs w:val="20"/>
              </w:rPr>
              <w:t>Уменьшение</w:t>
            </w:r>
          </w:p>
          <w:p w:rsidR="009B4208" w:rsidRPr="00A44900" w:rsidRDefault="009B4208" w:rsidP="00C94CFF">
            <w:pPr>
              <w:jc w:val="center"/>
              <w:rPr>
                <w:sz w:val="20"/>
                <w:szCs w:val="20"/>
              </w:rPr>
            </w:pPr>
            <w:r w:rsidRPr="00A44900">
              <w:rPr>
                <w:sz w:val="20"/>
                <w:szCs w:val="20"/>
              </w:rPr>
              <w:t>(-)</w:t>
            </w:r>
          </w:p>
        </w:tc>
        <w:tc>
          <w:tcPr>
            <w:tcW w:w="2091" w:type="dxa"/>
            <w:vAlign w:val="center"/>
          </w:tcPr>
          <w:p w:rsidR="009B4208" w:rsidRPr="00A44900" w:rsidRDefault="009B4208" w:rsidP="00C94CFF">
            <w:pPr>
              <w:jc w:val="center"/>
              <w:rPr>
                <w:sz w:val="20"/>
                <w:szCs w:val="20"/>
              </w:rPr>
            </w:pPr>
            <w:r w:rsidRPr="00A44900">
              <w:rPr>
                <w:sz w:val="20"/>
                <w:szCs w:val="20"/>
              </w:rPr>
              <w:t>Объем бюджетных ассигнований с учетом предлагаемых изменений</w:t>
            </w:r>
          </w:p>
        </w:tc>
      </w:tr>
      <w:tr w:rsidR="009B4208" w:rsidRPr="00A44900" w:rsidTr="00C94CFF">
        <w:trPr>
          <w:cantSplit/>
        </w:trPr>
        <w:tc>
          <w:tcPr>
            <w:tcW w:w="2552" w:type="dxa"/>
            <w:vAlign w:val="center"/>
          </w:tcPr>
          <w:p w:rsidR="009B4208" w:rsidRPr="00A44900" w:rsidRDefault="009B4208" w:rsidP="00C94CFF">
            <w:pPr>
              <w:rPr>
                <w:sz w:val="20"/>
                <w:szCs w:val="20"/>
              </w:rPr>
            </w:pPr>
            <w:r w:rsidRPr="00A44900">
              <w:rPr>
                <w:sz w:val="20"/>
                <w:szCs w:val="20"/>
              </w:rPr>
              <w:t>Управление государственным долгом Забайкальского края</w:t>
            </w:r>
          </w:p>
        </w:tc>
        <w:tc>
          <w:tcPr>
            <w:tcW w:w="1984" w:type="dxa"/>
            <w:vAlign w:val="center"/>
          </w:tcPr>
          <w:p w:rsidR="009B4208" w:rsidRPr="00A44900" w:rsidRDefault="009B4208" w:rsidP="00C94CFF">
            <w:pPr>
              <w:ind w:firstLineChars="100" w:firstLine="200"/>
              <w:jc w:val="center"/>
              <w:rPr>
                <w:sz w:val="20"/>
                <w:szCs w:val="20"/>
              </w:rPr>
            </w:pPr>
            <w:r w:rsidRPr="00A44900">
              <w:rPr>
                <w:sz w:val="20"/>
                <w:szCs w:val="20"/>
              </w:rPr>
              <w:t>321 864,2</w:t>
            </w:r>
          </w:p>
        </w:tc>
        <w:tc>
          <w:tcPr>
            <w:tcW w:w="1418" w:type="dxa"/>
            <w:vAlign w:val="center"/>
          </w:tcPr>
          <w:p w:rsidR="009B4208" w:rsidRPr="00A44900" w:rsidRDefault="009B4208" w:rsidP="00C94CFF">
            <w:pPr>
              <w:ind w:firstLine="34"/>
              <w:jc w:val="center"/>
              <w:rPr>
                <w:sz w:val="20"/>
                <w:szCs w:val="20"/>
              </w:rPr>
            </w:pPr>
            <w:r w:rsidRPr="00A44900">
              <w:rPr>
                <w:sz w:val="20"/>
                <w:szCs w:val="20"/>
              </w:rPr>
              <w:t>0,0</w:t>
            </w:r>
          </w:p>
        </w:tc>
        <w:tc>
          <w:tcPr>
            <w:tcW w:w="1417" w:type="dxa"/>
            <w:vAlign w:val="center"/>
          </w:tcPr>
          <w:p w:rsidR="009B4208" w:rsidRPr="00A44900" w:rsidRDefault="009B4208" w:rsidP="00C94CFF">
            <w:pPr>
              <w:jc w:val="center"/>
              <w:rPr>
                <w:sz w:val="20"/>
                <w:szCs w:val="20"/>
              </w:rPr>
            </w:pPr>
            <w:r w:rsidRPr="00A44900">
              <w:rPr>
                <w:sz w:val="20"/>
                <w:szCs w:val="20"/>
              </w:rPr>
              <w:t>9 148,9</w:t>
            </w:r>
          </w:p>
        </w:tc>
        <w:tc>
          <w:tcPr>
            <w:tcW w:w="2091" w:type="dxa"/>
            <w:vAlign w:val="center"/>
          </w:tcPr>
          <w:p w:rsidR="009B4208" w:rsidRPr="00A44900" w:rsidRDefault="009B4208" w:rsidP="00C94CFF">
            <w:pPr>
              <w:jc w:val="center"/>
              <w:rPr>
                <w:sz w:val="20"/>
                <w:szCs w:val="20"/>
              </w:rPr>
            </w:pPr>
            <w:r w:rsidRPr="00A44900">
              <w:rPr>
                <w:sz w:val="20"/>
                <w:szCs w:val="20"/>
              </w:rPr>
              <w:t>312 715,3</w:t>
            </w:r>
          </w:p>
        </w:tc>
      </w:tr>
    </w:tbl>
    <w:p w:rsidR="009B4208" w:rsidRPr="00A44900" w:rsidRDefault="009B4208" w:rsidP="009B30F5">
      <w:pPr>
        <w:autoSpaceDE w:val="0"/>
        <w:autoSpaceDN w:val="0"/>
        <w:adjustRightInd w:val="0"/>
        <w:spacing w:before="120"/>
        <w:ind w:firstLine="709"/>
        <w:jc w:val="both"/>
        <w:rPr>
          <w:bCs/>
          <w:sz w:val="28"/>
          <w:szCs w:val="28"/>
        </w:rPr>
      </w:pPr>
      <w:r w:rsidRPr="00A44900">
        <w:rPr>
          <w:b/>
          <w:bCs/>
          <w:sz w:val="28"/>
          <w:szCs w:val="28"/>
        </w:rPr>
        <w:lastRenderedPageBreak/>
        <w:t>уменьшить</w:t>
      </w:r>
      <w:r w:rsidRPr="00A44900">
        <w:rPr>
          <w:bCs/>
          <w:sz w:val="28"/>
          <w:szCs w:val="28"/>
        </w:rPr>
        <w:t xml:space="preserve"> на сумму 9 148,9 тыс. рублей по основному мероприятию "Обслуживание государственного долга Забайкальского края" в связи с экономией расходов на обслуживание государственного долга Забайкальского края за счет досрочного погашения кредитов кредитным организациям;</w:t>
      </w:r>
    </w:p>
    <w:p w:rsidR="009B4208" w:rsidRPr="00A44900" w:rsidRDefault="009B4208" w:rsidP="009B30F5">
      <w:pPr>
        <w:autoSpaceDE w:val="0"/>
        <w:autoSpaceDN w:val="0"/>
        <w:adjustRightInd w:val="0"/>
        <w:spacing w:before="120"/>
        <w:ind w:firstLine="709"/>
        <w:jc w:val="both"/>
        <w:rPr>
          <w:bCs/>
          <w:sz w:val="28"/>
          <w:szCs w:val="28"/>
        </w:rPr>
      </w:pPr>
      <w:r w:rsidRPr="00A44900">
        <w:rPr>
          <w:bCs/>
          <w:sz w:val="28"/>
          <w:szCs w:val="28"/>
        </w:rPr>
        <w:t>3) по подпрограмме "Совершенствование межбюджетных отношений":</w:t>
      </w:r>
    </w:p>
    <w:p w:rsidR="009B4208" w:rsidRPr="00A44900" w:rsidRDefault="009B4208" w:rsidP="00901130">
      <w:pPr>
        <w:autoSpaceDE w:val="0"/>
        <w:autoSpaceDN w:val="0"/>
        <w:adjustRightInd w:val="0"/>
        <w:spacing w:before="120"/>
        <w:ind w:firstLine="709"/>
        <w:jc w:val="right"/>
        <w:rPr>
          <w:bCs/>
          <w:sz w:val="28"/>
          <w:szCs w:val="28"/>
        </w:rPr>
      </w:pPr>
      <w:r w:rsidRPr="00A44900">
        <w:rPr>
          <w:sz w:val="22"/>
          <w:szCs w:val="22"/>
        </w:rPr>
        <w:t>тыс. рублей</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552"/>
        <w:gridCol w:w="1984"/>
        <w:gridCol w:w="1418"/>
        <w:gridCol w:w="1417"/>
        <w:gridCol w:w="2091"/>
      </w:tblGrid>
      <w:tr w:rsidR="009B4208" w:rsidRPr="00A44900" w:rsidTr="00AB7280">
        <w:trPr>
          <w:cantSplit/>
        </w:trPr>
        <w:tc>
          <w:tcPr>
            <w:tcW w:w="2552" w:type="dxa"/>
            <w:vAlign w:val="center"/>
          </w:tcPr>
          <w:p w:rsidR="009B4208" w:rsidRPr="00A44900" w:rsidRDefault="009B4208" w:rsidP="00AB7280">
            <w:pPr>
              <w:jc w:val="center"/>
              <w:rPr>
                <w:sz w:val="20"/>
                <w:szCs w:val="20"/>
              </w:rPr>
            </w:pPr>
            <w:r w:rsidRPr="00A44900">
              <w:rPr>
                <w:sz w:val="20"/>
                <w:szCs w:val="20"/>
              </w:rPr>
              <w:t>Показатели</w:t>
            </w:r>
          </w:p>
        </w:tc>
        <w:tc>
          <w:tcPr>
            <w:tcW w:w="1984" w:type="dxa"/>
            <w:vAlign w:val="center"/>
          </w:tcPr>
          <w:p w:rsidR="009B4208" w:rsidRPr="00A44900" w:rsidRDefault="009B4208" w:rsidP="00AB7280">
            <w:pPr>
              <w:jc w:val="center"/>
              <w:rPr>
                <w:sz w:val="20"/>
                <w:szCs w:val="20"/>
              </w:rPr>
            </w:pPr>
            <w:r w:rsidRPr="00A44900">
              <w:rPr>
                <w:sz w:val="20"/>
                <w:szCs w:val="20"/>
              </w:rPr>
              <w:t xml:space="preserve">Закон Забайкальского края </w:t>
            </w:r>
          </w:p>
        </w:tc>
        <w:tc>
          <w:tcPr>
            <w:tcW w:w="1418" w:type="dxa"/>
            <w:vAlign w:val="center"/>
          </w:tcPr>
          <w:p w:rsidR="009B4208" w:rsidRPr="00A44900" w:rsidRDefault="009B4208" w:rsidP="00AB7280">
            <w:pPr>
              <w:jc w:val="center"/>
              <w:rPr>
                <w:sz w:val="20"/>
                <w:szCs w:val="20"/>
              </w:rPr>
            </w:pPr>
            <w:r w:rsidRPr="00A44900">
              <w:rPr>
                <w:sz w:val="20"/>
                <w:szCs w:val="20"/>
              </w:rPr>
              <w:t>Увеличение</w:t>
            </w:r>
          </w:p>
          <w:p w:rsidR="009B4208" w:rsidRPr="00A44900" w:rsidRDefault="009B4208" w:rsidP="00AB7280">
            <w:pPr>
              <w:jc w:val="center"/>
              <w:rPr>
                <w:sz w:val="20"/>
                <w:szCs w:val="20"/>
              </w:rPr>
            </w:pPr>
            <w:r w:rsidRPr="00A44900">
              <w:rPr>
                <w:sz w:val="20"/>
                <w:szCs w:val="20"/>
              </w:rPr>
              <w:t>(+)</w:t>
            </w:r>
          </w:p>
        </w:tc>
        <w:tc>
          <w:tcPr>
            <w:tcW w:w="1417" w:type="dxa"/>
            <w:vAlign w:val="center"/>
          </w:tcPr>
          <w:p w:rsidR="009B4208" w:rsidRPr="00A44900" w:rsidRDefault="009B4208" w:rsidP="00AB7280">
            <w:pPr>
              <w:jc w:val="center"/>
              <w:rPr>
                <w:sz w:val="20"/>
                <w:szCs w:val="20"/>
              </w:rPr>
            </w:pPr>
            <w:r w:rsidRPr="00A44900">
              <w:rPr>
                <w:sz w:val="20"/>
                <w:szCs w:val="20"/>
              </w:rPr>
              <w:t>Уменьшение</w:t>
            </w:r>
          </w:p>
          <w:p w:rsidR="009B4208" w:rsidRPr="00A44900" w:rsidRDefault="009B4208" w:rsidP="00AB7280">
            <w:pPr>
              <w:jc w:val="center"/>
              <w:rPr>
                <w:sz w:val="20"/>
                <w:szCs w:val="20"/>
              </w:rPr>
            </w:pPr>
            <w:r w:rsidRPr="00A44900">
              <w:rPr>
                <w:sz w:val="20"/>
                <w:szCs w:val="20"/>
              </w:rPr>
              <w:t>(-)</w:t>
            </w:r>
          </w:p>
        </w:tc>
        <w:tc>
          <w:tcPr>
            <w:tcW w:w="2091" w:type="dxa"/>
            <w:vAlign w:val="center"/>
          </w:tcPr>
          <w:p w:rsidR="009B4208" w:rsidRPr="00A44900" w:rsidRDefault="009B4208" w:rsidP="00AB7280">
            <w:pPr>
              <w:jc w:val="center"/>
              <w:rPr>
                <w:sz w:val="20"/>
                <w:szCs w:val="20"/>
              </w:rPr>
            </w:pPr>
            <w:r w:rsidRPr="00A44900">
              <w:rPr>
                <w:sz w:val="20"/>
                <w:szCs w:val="20"/>
              </w:rPr>
              <w:t>Объем бюджетных ассигнований с учетом предлагаемых изменений</w:t>
            </w:r>
          </w:p>
        </w:tc>
      </w:tr>
      <w:tr w:rsidR="009B4208" w:rsidRPr="00A44900" w:rsidTr="00AB7280">
        <w:trPr>
          <w:cantSplit/>
        </w:trPr>
        <w:tc>
          <w:tcPr>
            <w:tcW w:w="2552" w:type="dxa"/>
            <w:vAlign w:val="center"/>
          </w:tcPr>
          <w:p w:rsidR="009B4208" w:rsidRPr="00A44900" w:rsidRDefault="009B4208" w:rsidP="00AB7280">
            <w:pPr>
              <w:rPr>
                <w:sz w:val="20"/>
                <w:szCs w:val="20"/>
              </w:rPr>
            </w:pPr>
            <w:r w:rsidRPr="00A44900">
              <w:rPr>
                <w:bCs/>
                <w:sz w:val="20"/>
                <w:szCs w:val="20"/>
              </w:rPr>
              <w:t>Совершенствование межбюджетных отношений</w:t>
            </w:r>
          </w:p>
        </w:tc>
        <w:tc>
          <w:tcPr>
            <w:tcW w:w="1984" w:type="dxa"/>
            <w:vAlign w:val="center"/>
          </w:tcPr>
          <w:p w:rsidR="009B4208" w:rsidRPr="00A44900" w:rsidRDefault="009B4208" w:rsidP="009930AE">
            <w:pPr>
              <w:ind w:firstLineChars="100" w:firstLine="200"/>
              <w:jc w:val="center"/>
              <w:rPr>
                <w:sz w:val="20"/>
                <w:szCs w:val="20"/>
              </w:rPr>
            </w:pPr>
            <w:r w:rsidRPr="00A44900">
              <w:rPr>
                <w:sz w:val="20"/>
                <w:szCs w:val="20"/>
              </w:rPr>
              <w:t>8 242 326,3</w:t>
            </w:r>
          </w:p>
        </w:tc>
        <w:tc>
          <w:tcPr>
            <w:tcW w:w="1418" w:type="dxa"/>
            <w:vAlign w:val="center"/>
          </w:tcPr>
          <w:p w:rsidR="009B4208" w:rsidRPr="00A44900" w:rsidRDefault="009B4208" w:rsidP="00AB7280">
            <w:pPr>
              <w:ind w:firstLine="34"/>
              <w:jc w:val="center"/>
              <w:rPr>
                <w:sz w:val="20"/>
                <w:szCs w:val="20"/>
              </w:rPr>
            </w:pPr>
            <w:r w:rsidRPr="00A44900">
              <w:rPr>
                <w:sz w:val="20"/>
                <w:szCs w:val="20"/>
              </w:rPr>
              <w:t>48 047,6</w:t>
            </w:r>
          </w:p>
        </w:tc>
        <w:tc>
          <w:tcPr>
            <w:tcW w:w="1417" w:type="dxa"/>
            <w:vAlign w:val="center"/>
          </w:tcPr>
          <w:p w:rsidR="009B4208" w:rsidRPr="00A44900" w:rsidRDefault="009B4208" w:rsidP="00AB7280">
            <w:pPr>
              <w:jc w:val="center"/>
              <w:rPr>
                <w:sz w:val="20"/>
                <w:szCs w:val="20"/>
              </w:rPr>
            </w:pPr>
            <w:r w:rsidRPr="00A44900">
              <w:rPr>
                <w:sz w:val="20"/>
                <w:szCs w:val="20"/>
              </w:rPr>
              <w:t>0,0</w:t>
            </w:r>
          </w:p>
        </w:tc>
        <w:tc>
          <w:tcPr>
            <w:tcW w:w="2091" w:type="dxa"/>
            <w:vAlign w:val="center"/>
          </w:tcPr>
          <w:p w:rsidR="009B4208" w:rsidRPr="00A44900" w:rsidRDefault="009B4208" w:rsidP="00AB7280">
            <w:pPr>
              <w:jc w:val="center"/>
              <w:rPr>
                <w:sz w:val="20"/>
                <w:szCs w:val="20"/>
              </w:rPr>
            </w:pPr>
            <w:r w:rsidRPr="00A44900">
              <w:rPr>
                <w:sz w:val="20"/>
                <w:szCs w:val="20"/>
              </w:rPr>
              <w:t>8 290 373,9</w:t>
            </w:r>
          </w:p>
        </w:tc>
      </w:tr>
    </w:tbl>
    <w:p w:rsidR="009B4208" w:rsidRPr="00A44900" w:rsidRDefault="009B4208" w:rsidP="009930AE">
      <w:pPr>
        <w:autoSpaceDE w:val="0"/>
        <w:autoSpaceDN w:val="0"/>
        <w:adjustRightInd w:val="0"/>
        <w:spacing w:before="120"/>
        <w:ind w:firstLine="709"/>
        <w:jc w:val="both"/>
        <w:rPr>
          <w:sz w:val="28"/>
          <w:szCs w:val="28"/>
        </w:rPr>
      </w:pPr>
      <w:r w:rsidRPr="00A44900">
        <w:rPr>
          <w:b/>
          <w:bCs/>
          <w:sz w:val="28"/>
          <w:szCs w:val="28"/>
        </w:rPr>
        <w:t>увеличить</w:t>
      </w:r>
      <w:r w:rsidRPr="00A44900">
        <w:rPr>
          <w:bCs/>
          <w:sz w:val="28"/>
          <w:szCs w:val="28"/>
        </w:rPr>
        <w:t xml:space="preserve"> на сумму 48 047,6 тыс. рублей</w:t>
      </w:r>
      <w:r w:rsidRPr="00A44900">
        <w:rPr>
          <w:sz w:val="28"/>
          <w:szCs w:val="28"/>
        </w:rPr>
        <w:t xml:space="preserve"> по основному мероприятию "Планирование и предоставление межбюджетных трансфертов местным бюджетам муниципальных образований" за счет дополнительных доходов на оказание финансовой помощи местным бюджетам в целях исполнения полномочий органов местного самоуправления, требующих решения в текущем финансовом году.</w:t>
      </w:r>
    </w:p>
    <w:p w:rsidR="009B4208" w:rsidRPr="00A44900" w:rsidRDefault="009B4208" w:rsidP="009B30F5">
      <w:pPr>
        <w:spacing w:before="120"/>
        <w:ind w:firstLine="709"/>
        <w:jc w:val="both"/>
        <w:rPr>
          <w:sz w:val="28"/>
          <w:szCs w:val="28"/>
        </w:rPr>
      </w:pPr>
      <w:r w:rsidRPr="00A44900">
        <w:rPr>
          <w:sz w:val="28"/>
          <w:szCs w:val="28"/>
        </w:rPr>
        <w:t>В результате объем бюджетных ассигнований по государственной программе "Управление государственными финансами и государственным долгом" составит 8 918 286,8 тыс. рублей:</w:t>
      </w:r>
    </w:p>
    <w:p w:rsidR="009B4208" w:rsidRPr="00A44900" w:rsidRDefault="009B4208" w:rsidP="009B30F5">
      <w:pPr>
        <w:tabs>
          <w:tab w:val="left" w:pos="0"/>
        </w:tabs>
        <w:spacing w:before="120"/>
        <w:ind w:firstLine="720"/>
        <w:jc w:val="right"/>
        <w:rPr>
          <w:sz w:val="22"/>
          <w:szCs w:val="22"/>
        </w:rPr>
      </w:pPr>
      <w:r w:rsidRPr="00A44900">
        <w:rPr>
          <w:sz w:val="22"/>
          <w:szCs w:val="22"/>
        </w:rPr>
        <w:t>тыс. рублей</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68"/>
        <w:gridCol w:w="2127"/>
        <w:gridCol w:w="1417"/>
        <w:gridCol w:w="1418"/>
        <w:gridCol w:w="2232"/>
      </w:tblGrid>
      <w:tr w:rsidR="009B4208" w:rsidRPr="00A44900" w:rsidTr="00C94CFF">
        <w:trPr>
          <w:cantSplit/>
          <w:trHeight w:val="223"/>
        </w:trPr>
        <w:tc>
          <w:tcPr>
            <w:tcW w:w="2268" w:type="dxa"/>
            <w:vAlign w:val="center"/>
          </w:tcPr>
          <w:p w:rsidR="009B4208" w:rsidRPr="00A44900" w:rsidRDefault="009B4208" w:rsidP="00C94CFF">
            <w:pPr>
              <w:jc w:val="center"/>
              <w:rPr>
                <w:sz w:val="20"/>
                <w:szCs w:val="20"/>
              </w:rPr>
            </w:pPr>
            <w:r w:rsidRPr="00A44900">
              <w:rPr>
                <w:sz w:val="20"/>
                <w:szCs w:val="20"/>
              </w:rPr>
              <w:t>Показатели</w:t>
            </w:r>
          </w:p>
        </w:tc>
        <w:tc>
          <w:tcPr>
            <w:tcW w:w="2127" w:type="dxa"/>
            <w:vAlign w:val="center"/>
          </w:tcPr>
          <w:p w:rsidR="009B4208" w:rsidRPr="00A44900" w:rsidRDefault="009B4208" w:rsidP="00C94CFF">
            <w:pPr>
              <w:jc w:val="center"/>
              <w:rPr>
                <w:sz w:val="20"/>
                <w:szCs w:val="20"/>
              </w:rPr>
            </w:pPr>
            <w:r w:rsidRPr="00A44900">
              <w:rPr>
                <w:sz w:val="20"/>
                <w:szCs w:val="20"/>
              </w:rPr>
              <w:t xml:space="preserve">Закон </w:t>
            </w:r>
          </w:p>
          <w:p w:rsidR="009B4208" w:rsidRPr="00A44900" w:rsidRDefault="009B4208" w:rsidP="00C94CFF">
            <w:pPr>
              <w:jc w:val="center"/>
              <w:rPr>
                <w:sz w:val="20"/>
                <w:szCs w:val="20"/>
              </w:rPr>
            </w:pPr>
            <w:r w:rsidRPr="00A44900">
              <w:rPr>
                <w:sz w:val="20"/>
                <w:szCs w:val="20"/>
              </w:rPr>
              <w:t xml:space="preserve">Забайкальского края </w:t>
            </w:r>
          </w:p>
        </w:tc>
        <w:tc>
          <w:tcPr>
            <w:tcW w:w="1417" w:type="dxa"/>
            <w:vAlign w:val="center"/>
          </w:tcPr>
          <w:p w:rsidR="009B4208" w:rsidRPr="00A44900" w:rsidRDefault="009B4208" w:rsidP="00C94CFF">
            <w:pPr>
              <w:jc w:val="center"/>
              <w:rPr>
                <w:sz w:val="20"/>
                <w:szCs w:val="20"/>
              </w:rPr>
            </w:pPr>
            <w:r w:rsidRPr="00A44900">
              <w:rPr>
                <w:sz w:val="20"/>
                <w:szCs w:val="20"/>
              </w:rPr>
              <w:t>Увеличение</w:t>
            </w:r>
          </w:p>
          <w:p w:rsidR="009B4208" w:rsidRPr="00A44900" w:rsidRDefault="009B4208" w:rsidP="00C94CFF">
            <w:pPr>
              <w:jc w:val="center"/>
              <w:rPr>
                <w:sz w:val="20"/>
                <w:szCs w:val="20"/>
              </w:rPr>
            </w:pPr>
            <w:r w:rsidRPr="00A44900">
              <w:rPr>
                <w:sz w:val="20"/>
                <w:szCs w:val="20"/>
              </w:rPr>
              <w:t>(+)</w:t>
            </w:r>
          </w:p>
        </w:tc>
        <w:tc>
          <w:tcPr>
            <w:tcW w:w="1418" w:type="dxa"/>
            <w:vAlign w:val="center"/>
          </w:tcPr>
          <w:p w:rsidR="009B4208" w:rsidRPr="00A44900" w:rsidRDefault="009B4208" w:rsidP="00C94CFF">
            <w:pPr>
              <w:jc w:val="center"/>
              <w:rPr>
                <w:sz w:val="20"/>
                <w:szCs w:val="20"/>
              </w:rPr>
            </w:pPr>
            <w:r w:rsidRPr="00A44900">
              <w:rPr>
                <w:sz w:val="20"/>
                <w:szCs w:val="20"/>
              </w:rPr>
              <w:t>Уменьшение</w:t>
            </w:r>
          </w:p>
          <w:p w:rsidR="009B4208" w:rsidRPr="00A44900" w:rsidRDefault="009B4208" w:rsidP="00C94CFF">
            <w:pPr>
              <w:jc w:val="center"/>
              <w:rPr>
                <w:sz w:val="20"/>
                <w:szCs w:val="20"/>
              </w:rPr>
            </w:pPr>
            <w:r w:rsidRPr="00A44900">
              <w:rPr>
                <w:sz w:val="20"/>
                <w:szCs w:val="20"/>
              </w:rPr>
              <w:t>(-)</w:t>
            </w:r>
          </w:p>
        </w:tc>
        <w:tc>
          <w:tcPr>
            <w:tcW w:w="2232" w:type="dxa"/>
            <w:vAlign w:val="center"/>
          </w:tcPr>
          <w:p w:rsidR="009B4208" w:rsidRPr="00A44900" w:rsidRDefault="009B4208" w:rsidP="00C94CFF">
            <w:pPr>
              <w:jc w:val="center"/>
              <w:rPr>
                <w:sz w:val="20"/>
                <w:szCs w:val="20"/>
              </w:rPr>
            </w:pPr>
            <w:r w:rsidRPr="00A44900">
              <w:rPr>
                <w:sz w:val="20"/>
                <w:szCs w:val="20"/>
              </w:rPr>
              <w:t xml:space="preserve">Объем бюджетных ассигнований </w:t>
            </w:r>
          </w:p>
          <w:p w:rsidR="009B4208" w:rsidRPr="00A44900" w:rsidRDefault="009B4208" w:rsidP="00C94CFF">
            <w:pPr>
              <w:jc w:val="center"/>
              <w:rPr>
                <w:sz w:val="20"/>
                <w:szCs w:val="20"/>
              </w:rPr>
            </w:pPr>
            <w:r w:rsidRPr="00A44900">
              <w:rPr>
                <w:sz w:val="20"/>
                <w:szCs w:val="20"/>
              </w:rPr>
              <w:t>с учетом предлагаемых изменений</w:t>
            </w:r>
          </w:p>
        </w:tc>
      </w:tr>
      <w:tr w:rsidR="009B4208" w:rsidRPr="00A44900" w:rsidTr="00C94CFF">
        <w:trPr>
          <w:cantSplit/>
          <w:trHeight w:val="344"/>
        </w:trPr>
        <w:tc>
          <w:tcPr>
            <w:tcW w:w="2268" w:type="dxa"/>
            <w:vAlign w:val="center"/>
          </w:tcPr>
          <w:p w:rsidR="009B4208" w:rsidRPr="00A44900" w:rsidRDefault="009B4208" w:rsidP="00C94CFF">
            <w:pPr>
              <w:rPr>
                <w:sz w:val="28"/>
                <w:szCs w:val="28"/>
              </w:rPr>
            </w:pPr>
            <w:r w:rsidRPr="00A44900">
              <w:rPr>
                <w:sz w:val="20"/>
                <w:szCs w:val="20"/>
              </w:rPr>
              <w:t>Управление государственными финансами и государственным долгом</w:t>
            </w:r>
          </w:p>
        </w:tc>
        <w:tc>
          <w:tcPr>
            <w:tcW w:w="2127" w:type="dxa"/>
            <w:vAlign w:val="center"/>
          </w:tcPr>
          <w:p w:rsidR="009B4208" w:rsidRPr="00A44900" w:rsidRDefault="009B4208" w:rsidP="009B30F5">
            <w:pPr>
              <w:ind w:firstLineChars="100" w:firstLine="200"/>
              <w:jc w:val="center"/>
              <w:rPr>
                <w:bCs/>
                <w:sz w:val="20"/>
                <w:szCs w:val="20"/>
              </w:rPr>
            </w:pPr>
            <w:r w:rsidRPr="00A44900">
              <w:rPr>
                <w:sz w:val="20"/>
                <w:szCs w:val="20"/>
              </w:rPr>
              <w:t>8 970 388,1</w:t>
            </w:r>
          </w:p>
        </w:tc>
        <w:tc>
          <w:tcPr>
            <w:tcW w:w="1417" w:type="dxa"/>
            <w:vAlign w:val="center"/>
          </w:tcPr>
          <w:p w:rsidR="009B4208" w:rsidRPr="00A44900" w:rsidRDefault="009B4208" w:rsidP="00C94CFF">
            <w:pPr>
              <w:jc w:val="center"/>
            </w:pPr>
            <w:r w:rsidRPr="00A44900">
              <w:rPr>
                <w:sz w:val="20"/>
                <w:szCs w:val="20"/>
              </w:rPr>
              <w:t>48 047,6</w:t>
            </w:r>
          </w:p>
        </w:tc>
        <w:tc>
          <w:tcPr>
            <w:tcW w:w="1418" w:type="dxa"/>
            <w:vAlign w:val="center"/>
          </w:tcPr>
          <w:p w:rsidR="009B4208" w:rsidRPr="00A44900" w:rsidRDefault="009B4208" w:rsidP="00C94CFF">
            <w:pPr>
              <w:jc w:val="center"/>
            </w:pPr>
            <w:r w:rsidRPr="00A44900">
              <w:rPr>
                <w:sz w:val="20"/>
                <w:szCs w:val="20"/>
              </w:rPr>
              <w:t>100 148,9</w:t>
            </w:r>
          </w:p>
        </w:tc>
        <w:tc>
          <w:tcPr>
            <w:tcW w:w="2232" w:type="dxa"/>
            <w:vAlign w:val="center"/>
          </w:tcPr>
          <w:p w:rsidR="009B4208" w:rsidRPr="00A44900" w:rsidRDefault="009B4208" w:rsidP="00C94CFF">
            <w:pPr>
              <w:jc w:val="center"/>
              <w:rPr>
                <w:caps/>
              </w:rPr>
            </w:pPr>
            <w:r w:rsidRPr="00A44900">
              <w:rPr>
                <w:sz w:val="20"/>
                <w:szCs w:val="20"/>
              </w:rPr>
              <w:t>8</w:t>
            </w:r>
            <w:r w:rsidRPr="00A44900">
              <w:rPr>
                <w:caps/>
                <w:sz w:val="20"/>
                <w:szCs w:val="20"/>
              </w:rPr>
              <w:t> 918 286,8</w:t>
            </w:r>
          </w:p>
        </w:tc>
      </w:tr>
    </w:tbl>
    <w:p w:rsidR="009B4208" w:rsidRPr="00A44900" w:rsidRDefault="009B4208" w:rsidP="004E6DE9">
      <w:pPr>
        <w:ind w:firstLine="709"/>
        <w:jc w:val="both"/>
        <w:rPr>
          <w:sz w:val="28"/>
          <w:szCs w:val="28"/>
        </w:rPr>
      </w:pPr>
    </w:p>
    <w:p w:rsidR="009B4208" w:rsidRPr="00A44900" w:rsidRDefault="009B4208" w:rsidP="00A27C64">
      <w:pPr>
        <w:spacing w:before="120" w:after="100" w:afterAutospacing="1"/>
        <w:ind w:firstLine="709"/>
        <w:contextualSpacing/>
        <w:jc w:val="center"/>
        <w:rPr>
          <w:b/>
          <w:sz w:val="28"/>
          <w:szCs w:val="28"/>
        </w:rPr>
      </w:pPr>
      <w:r w:rsidRPr="00A44900">
        <w:rPr>
          <w:b/>
          <w:sz w:val="28"/>
          <w:szCs w:val="28"/>
        </w:rPr>
        <w:t xml:space="preserve">Государственная программа Забайкальского края </w:t>
      </w:r>
    </w:p>
    <w:p w:rsidR="009B4208" w:rsidRPr="00A44900" w:rsidRDefault="009B4208" w:rsidP="00A27C64">
      <w:pPr>
        <w:spacing w:before="120"/>
        <w:ind w:firstLine="709"/>
        <w:contextualSpacing/>
        <w:jc w:val="center"/>
        <w:rPr>
          <w:sz w:val="28"/>
          <w:szCs w:val="28"/>
        </w:rPr>
      </w:pPr>
      <w:r w:rsidRPr="00A44900">
        <w:rPr>
          <w:b/>
          <w:sz w:val="28"/>
          <w:szCs w:val="28"/>
        </w:rPr>
        <w:t>"Защита населения и территорий от чрезвычайных ситуаций, обеспечение пожарной безопасности и безопасности людей на водных объектах Забайкальского края"</w:t>
      </w:r>
    </w:p>
    <w:p w:rsidR="009B4208" w:rsidRPr="00A44900" w:rsidRDefault="009B4208" w:rsidP="00A27C64">
      <w:pPr>
        <w:spacing w:before="120"/>
        <w:ind w:firstLine="709"/>
        <w:jc w:val="both"/>
        <w:rPr>
          <w:sz w:val="28"/>
          <w:szCs w:val="28"/>
        </w:rPr>
      </w:pPr>
      <w:r w:rsidRPr="00A44900">
        <w:rPr>
          <w:sz w:val="28"/>
          <w:szCs w:val="28"/>
        </w:rPr>
        <w:t xml:space="preserve">В целом по государственной программе объем бюджетных ассигнований без изменений. При этом предлагается </w:t>
      </w:r>
      <w:r>
        <w:rPr>
          <w:sz w:val="28"/>
          <w:szCs w:val="28"/>
        </w:rPr>
        <w:t>перераспределить</w:t>
      </w:r>
      <w:r w:rsidRPr="00A44900">
        <w:rPr>
          <w:sz w:val="28"/>
          <w:szCs w:val="28"/>
        </w:rPr>
        <w:t xml:space="preserve"> объем бюджетных ассигнований:</w:t>
      </w:r>
    </w:p>
    <w:p w:rsidR="009B4208" w:rsidRPr="00A44900" w:rsidRDefault="009B4208" w:rsidP="00A27C64">
      <w:pPr>
        <w:spacing w:before="120"/>
        <w:ind w:firstLine="709"/>
        <w:jc w:val="both"/>
        <w:rPr>
          <w:sz w:val="28"/>
          <w:szCs w:val="28"/>
        </w:rPr>
      </w:pPr>
      <w:r w:rsidRPr="00A44900">
        <w:rPr>
          <w:sz w:val="28"/>
          <w:szCs w:val="28"/>
        </w:rPr>
        <w:t>1) по подпрограмме "Содержание объектов и имущества гражданской обороны, резерва материальных ресурсов для ликвидации чрезвычайных ситуаций межмуниципального и регионального характера":</w:t>
      </w:r>
    </w:p>
    <w:p w:rsidR="00097B81" w:rsidRDefault="00097B81" w:rsidP="00A27C64">
      <w:pPr>
        <w:tabs>
          <w:tab w:val="left" w:pos="0"/>
        </w:tabs>
        <w:spacing w:before="120"/>
        <w:ind w:firstLine="720"/>
        <w:jc w:val="right"/>
        <w:rPr>
          <w:sz w:val="22"/>
          <w:szCs w:val="22"/>
        </w:rPr>
      </w:pPr>
    </w:p>
    <w:p w:rsidR="00097B81" w:rsidRDefault="00097B81" w:rsidP="00A27C64">
      <w:pPr>
        <w:tabs>
          <w:tab w:val="left" w:pos="0"/>
        </w:tabs>
        <w:spacing w:before="120"/>
        <w:ind w:firstLine="720"/>
        <w:jc w:val="right"/>
        <w:rPr>
          <w:sz w:val="22"/>
          <w:szCs w:val="22"/>
        </w:rPr>
      </w:pPr>
    </w:p>
    <w:p w:rsidR="00097B81" w:rsidRDefault="00097B81" w:rsidP="00A27C64">
      <w:pPr>
        <w:tabs>
          <w:tab w:val="left" w:pos="0"/>
        </w:tabs>
        <w:spacing w:before="120"/>
        <w:ind w:firstLine="720"/>
        <w:jc w:val="right"/>
        <w:rPr>
          <w:sz w:val="22"/>
          <w:szCs w:val="22"/>
        </w:rPr>
      </w:pPr>
    </w:p>
    <w:p w:rsidR="009B4208" w:rsidRPr="00A44900" w:rsidRDefault="009B4208" w:rsidP="00A27C64">
      <w:pPr>
        <w:tabs>
          <w:tab w:val="left" w:pos="0"/>
        </w:tabs>
        <w:spacing w:before="120"/>
        <w:ind w:firstLine="720"/>
        <w:jc w:val="right"/>
        <w:rPr>
          <w:sz w:val="22"/>
          <w:szCs w:val="22"/>
        </w:rPr>
      </w:pPr>
      <w:r w:rsidRPr="00A44900">
        <w:rPr>
          <w:sz w:val="22"/>
          <w:szCs w:val="22"/>
        </w:rPr>
        <w:lastRenderedPageBreak/>
        <w:t>тыс. рублей</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552"/>
        <w:gridCol w:w="1984"/>
        <w:gridCol w:w="1418"/>
        <w:gridCol w:w="1417"/>
        <w:gridCol w:w="2091"/>
      </w:tblGrid>
      <w:tr w:rsidR="009B4208" w:rsidRPr="00A44900" w:rsidTr="00AB7280">
        <w:trPr>
          <w:cantSplit/>
        </w:trPr>
        <w:tc>
          <w:tcPr>
            <w:tcW w:w="2552" w:type="dxa"/>
            <w:vAlign w:val="center"/>
          </w:tcPr>
          <w:p w:rsidR="009B4208" w:rsidRPr="00A44900" w:rsidRDefault="009B4208" w:rsidP="00AB7280">
            <w:pPr>
              <w:jc w:val="center"/>
              <w:rPr>
                <w:sz w:val="20"/>
                <w:szCs w:val="20"/>
              </w:rPr>
            </w:pPr>
            <w:r w:rsidRPr="00A44900">
              <w:rPr>
                <w:sz w:val="20"/>
                <w:szCs w:val="20"/>
              </w:rPr>
              <w:t>Показатели</w:t>
            </w:r>
          </w:p>
        </w:tc>
        <w:tc>
          <w:tcPr>
            <w:tcW w:w="1984" w:type="dxa"/>
            <w:vAlign w:val="center"/>
          </w:tcPr>
          <w:p w:rsidR="009B4208" w:rsidRPr="00A44900" w:rsidRDefault="009B4208" w:rsidP="00AB7280">
            <w:pPr>
              <w:jc w:val="center"/>
              <w:rPr>
                <w:sz w:val="20"/>
                <w:szCs w:val="20"/>
              </w:rPr>
            </w:pPr>
            <w:r w:rsidRPr="00A44900">
              <w:rPr>
                <w:sz w:val="20"/>
                <w:szCs w:val="20"/>
              </w:rPr>
              <w:t xml:space="preserve">Закон Забайкальского края </w:t>
            </w:r>
          </w:p>
        </w:tc>
        <w:tc>
          <w:tcPr>
            <w:tcW w:w="1418" w:type="dxa"/>
            <w:vAlign w:val="center"/>
          </w:tcPr>
          <w:p w:rsidR="009B4208" w:rsidRPr="00A44900" w:rsidRDefault="009B4208" w:rsidP="00AB7280">
            <w:pPr>
              <w:jc w:val="center"/>
              <w:rPr>
                <w:sz w:val="20"/>
                <w:szCs w:val="20"/>
              </w:rPr>
            </w:pPr>
            <w:r w:rsidRPr="00A44900">
              <w:rPr>
                <w:sz w:val="20"/>
                <w:szCs w:val="20"/>
              </w:rPr>
              <w:t>Увеличение</w:t>
            </w:r>
          </w:p>
          <w:p w:rsidR="009B4208" w:rsidRPr="00A44900" w:rsidRDefault="009B4208" w:rsidP="00AB7280">
            <w:pPr>
              <w:jc w:val="center"/>
              <w:rPr>
                <w:sz w:val="20"/>
                <w:szCs w:val="20"/>
              </w:rPr>
            </w:pPr>
            <w:r w:rsidRPr="00A44900">
              <w:rPr>
                <w:sz w:val="20"/>
                <w:szCs w:val="20"/>
              </w:rPr>
              <w:t>(+)</w:t>
            </w:r>
          </w:p>
        </w:tc>
        <w:tc>
          <w:tcPr>
            <w:tcW w:w="1417" w:type="dxa"/>
            <w:vAlign w:val="center"/>
          </w:tcPr>
          <w:p w:rsidR="009B4208" w:rsidRPr="00A44900" w:rsidRDefault="009B4208" w:rsidP="00AB7280">
            <w:pPr>
              <w:jc w:val="center"/>
              <w:rPr>
                <w:sz w:val="20"/>
                <w:szCs w:val="20"/>
              </w:rPr>
            </w:pPr>
            <w:r w:rsidRPr="00A44900">
              <w:rPr>
                <w:sz w:val="20"/>
                <w:szCs w:val="20"/>
              </w:rPr>
              <w:t>Уменьшение</w:t>
            </w:r>
          </w:p>
          <w:p w:rsidR="009B4208" w:rsidRPr="00A44900" w:rsidRDefault="009B4208" w:rsidP="00AB7280">
            <w:pPr>
              <w:jc w:val="center"/>
              <w:rPr>
                <w:sz w:val="20"/>
                <w:szCs w:val="20"/>
              </w:rPr>
            </w:pPr>
            <w:r w:rsidRPr="00A44900">
              <w:rPr>
                <w:sz w:val="20"/>
                <w:szCs w:val="20"/>
              </w:rPr>
              <w:t>(-)</w:t>
            </w:r>
          </w:p>
        </w:tc>
        <w:tc>
          <w:tcPr>
            <w:tcW w:w="2091" w:type="dxa"/>
            <w:vAlign w:val="center"/>
          </w:tcPr>
          <w:p w:rsidR="009B4208" w:rsidRPr="00A44900" w:rsidRDefault="009B4208" w:rsidP="00AB7280">
            <w:pPr>
              <w:jc w:val="center"/>
              <w:rPr>
                <w:sz w:val="20"/>
                <w:szCs w:val="20"/>
              </w:rPr>
            </w:pPr>
            <w:r w:rsidRPr="00A44900">
              <w:rPr>
                <w:sz w:val="20"/>
                <w:szCs w:val="20"/>
              </w:rPr>
              <w:t>Объем бюджетных ассигнований с учетом предлагаемых изменений</w:t>
            </w:r>
          </w:p>
        </w:tc>
      </w:tr>
      <w:tr w:rsidR="009B4208" w:rsidRPr="00A44900" w:rsidTr="00AB7280">
        <w:trPr>
          <w:cantSplit/>
        </w:trPr>
        <w:tc>
          <w:tcPr>
            <w:tcW w:w="2552" w:type="dxa"/>
            <w:vAlign w:val="center"/>
          </w:tcPr>
          <w:p w:rsidR="009B4208" w:rsidRPr="00A44900" w:rsidRDefault="009B4208" w:rsidP="00AB7280">
            <w:pPr>
              <w:rPr>
                <w:sz w:val="20"/>
                <w:szCs w:val="20"/>
              </w:rPr>
            </w:pPr>
            <w:r w:rsidRPr="00A44900">
              <w:rPr>
                <w:sz w:val="20"/>
                <w:szCs w:val="20"/>
              </w:rPr>
              <w:t>Содержание объектов и имущества гражданской обороны, резерва материальных ресурсов для ликвидации чрезвычайных ситуаций межмуниципального и регионального характера</w:t>
            </w:r>
          </w:p>
        </w:tc>
        <w:tc>
          <w:tcPr>
            <w:tcW w:w="1984" w:type="dxa"/>
            <w:vAlign w:val="center"/>
          </w:tcPr>
          <w:p w:rsidR="009B4208" w:rsidRPr="00A44900" w:rsidRDefault="009B4208" w:rsidP="00AB7280">
            <w:pPr>
              <w:ind w:firstLineChars="100" w:firstLine="200"/>
              <w:jc w:val="center"/>
              <w:rPr>
                <w:sz w:val="20"/>
                <w:szCs w:val="20"/>
              </w:rPr>
            </w:pPr>
            <w:r w:rsidRPr="00A44900">
              <w:rPr>
                <w:sz w:val="20"/>
                <w:szCs w:val="20"/>
              </w:rPr>
              <w:t>31 359,8</w:t>
            </w:r>
          </w:p>
        </w:tc>
        <w:tc>
          <w:tcPr>
            <w:tcW w:w="1418" w:type="dxa"/>
            <w:vAlign w:val="center"/>
          </w:tcPr>
          <w:p w:rsidR="009B4208" w:rsidRPr="00A44900" w:rsidRDefault="009B4208" w:rsidP="00AB7280">
            <w:pPr>
              <w:ind w:firstLine="34"/>
              <w:jc w:val="center"/>
              <w:rPr>
                <w:sz w:val="20"/>
                <w:szCs w:val="20"/>
              </w:rPr>
            </w:pPr>
            <w:r w:rsidRPr="00A44900">
              <w:rPr>
                <w:sz w:val="20"/>
                <w:szCs w:val="20"/>
              </w:rPr>
              <w:t>0,0</w:t>
            </w:r>
          </w:p>
        </w:tc>
        <w:tc>
          <w:tcPr>
            <w:tcW w:w="1417" w:type="dxa"/>
            <w:vAlign w:val="center"/>
          </w:tcPr>
          <w:p w:rsidR="009B4208" w:rsidRPr="00A44900" w:rsidRDefault="009B4208" w:rsidP="00AB7280">
            <w:pPr>
              <w:jc w:val="center"/>
              <w:rPr>
                <w:sz w:val="20"/>
                <w:szCs w:val="20"/>
              </w:rPr>
            </w:pPr>
            <w:r w:rsidRPr="00A44900">
              <w:rPr>
                <w:sz w:val="20"/>
                <w:szCs w:val="20"/>
              </w:rPr>
              <w:t>374,7</w:t>
            </w:r>
          </w:p>
        </w:tc>
        <w:tc>
          <w:tcPr>
            <w:tcW w:w="2091" w:type="dxa"/>
            <w:vAlign w:val="center"/>
          </w:tcPr>
          <w:p w:rsidR="009B4208" w:rsidRPr="00A44900" w:rsidRDefault="009B4208" w:rsidP="00AB7280">
            <w:pPr>
              <w:jc w:val="center"/>
              <w:rPr>
                <w:sz w:val="20"/>
                <w:szCs w:val="20"/>
              </w:rPr>
            </w:pPr>
            <w:r w:rsidRPr="00A44900">
              <w:rPr>
                <w:sz w:val="20"/>
                <w:szCs w:val="20"/>
              </w:rPr>
              <w:t>30 985,1</w:t>
            </w:r>
          </w:p>
        </w:tc>
      </w:tr>
    </w:tbl>
    <w:p w:rsidR="009B4208" w:rsidRPr="00A44900" w:rsidRDefault="009B4208" w:rsidP="00A27C64">
      <w:pPr>
        <w:autoSpaceDE w:val="0"/>
        <w:autoSpaceDN w:val="0"/>
        <w:adjustRightInd w:val="0"/>
        <w:spacing w:before="120"/>
        <w:ind w:firstLine="709"/>
        <w:jc w:val="both"/>
        <w:rPr>
          <w:bCs/>
          <w:sz w:val="28"/>
          <w:szCs w:val="28"/>
        </w:rPr>
      </w:pPr>
      <w:r w:rsidRPr="00A44900">
        <w:rPr>
          <w:b/>
          <w:bCs/>
          <w:sz w:val="28"/>
          <w:szCs w:val="28"/>
        </w:rPr>
        <w:t>уменьшить</w:t>
      </w:r>
      <w:r w:rsidRPr="00A44900">
        <w:rPr>
          <w:bCs/>
          <w:sz w:val="28"/>
          <w:szCs w:val="28"/>
        </w:rPr>
        <w:t xml:space="preserve"> на сумму </w:t>
      </w:r>
      <w:r w:rsidRPr="00A44900">
        <w:rPr>
          <w:sz w:val="28"/>
          <w:szCs w:val="28"/>
        </w:rPr>
        <w:t>374,7 тыс. рублей по основному мероприятию "Содержание объектов и имущества гражданской обороны, резервов материальных ресурсов для ликвидации чрезвычайных ситуаций межмуниципального и регионального характера" в связи с перемещением бюджетных</w:t>
      </w:r>
      <w:r w:rsidRPr="00A44900">
        <w:t xml:space="preserve"> </w:t>
      </w:r>
      <w:r w:rsidRPr="00A44900">
        <w:rPr>
          <w:sz w:val="28"/>
          <w:szCs w:val="28"/>
        </w:rPr>
        <w:t>ассигнований</w:t>
      </w:r>
      <w:r w:rsidRPr="00A44900">
        <w:rPr>
          <w:bCs/>
          <w:sz w:val="28"/>
          <w:szCs w:val="28"/>
        </w:rPr>
        <w:t>;</w:t>
      </w:r>
    </w:p>
    <w:p w:rsidR="009B4208" w:rsidRPr="00A44900" w:rsidRDefault="009B4208" w:rsidP="00A27C64">
      <w:pPr>
        <w:spacing w:before="120"/>
        <w:ind w:firstLine="709"/>
        <w:jc w:val="both"/>
        <w:rPr>
          <w:sz w:val="28"/>
          <w:szCs w:val="28"/>
        </w:rPr>
      </w:pPr>
      <w:r w:rsidRPr="00A44900">
        <w:rPr>
          <w:sz w:val="28"/>
          <w:szCs w:val="28"/>
        </w:rPr>
        <w:t>2) по подпрограмме "Построение (развитие), внедрение и эксплуатация аппаратно-программного комплекса "Безопасный город":</w:t>
      </w:r>
    </w:p>
    <w:p w:rsidR="009B4208" w:rsidRPr="00A44900" w:rsidRDefault="009B4208" w:rsidP="00A27C64">
      <w:pPr>
        <w:tabs>
          <w:tab w:val="left" w:pos="0"/>
        </w:tabs>
        <w:spacing w:before="120"/>
        <w:ind w:firstLine="720"/>
        <w:jc w:val="right"/>
        <w:rPr>
          <w:sz w:val="22"/>
          <w:szCs w:val="22"/>
        </w:rPr>
      </w:pPr>
      <w:r w:rsidRPr="00A44900">
        <w:rPr>
          <w:sz w:val="22"/>
          <w:szCs w:val="22"/>
        </w:rPr>
        <w:t>тыс. рублей</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552"/>
        <w:gridCol w:w="1984"/>
        <w:gridCol w:w="1418"/>
        <w:gridCol w:w="1417"/>
        <w:gridCol w:w="2091"/>
      </w:tblGrid>
      <w:tr w:rsidR="009B4208" w:rsidRPr="00A44900" w:rsidTr="00AB7280">
        <w:trPr>
          <w:cantSplit/>
        </w:trPr>
        <w:tc>
          <w:tcPr>
            <w:tcW w:w="2552" w:type="dxa"/>
            <w:vAlign w:val="center"/>
          </w:tcPr>
          <w:p w:rsidR="009B4208" w:rsidRPr="00A44900" w:rsidRDefault="009B4208" w:rsidP="00AB7280">
            <w:pPr>
              <w:jc w:val="center"/>
              <w:rPr>
                <w:sz w:val="20"/>
                <w:szCs w:val="20"/>
              </w:rPr>
            </w:pPr>
            <w:r w:rsidRPr="00A44900">
              <w:rPr>
                <w:sz w:val="20"/>
                <w:szCs w:val="20"/>
              </w:rPr>
              <w:t>Показатели</w:t>
            </w:r>
          </w:p>
        </w:tc>
        <w:tc>
          <w:tcPr>
            <w:tcW w:w="1984" w:type="dxa"/>
            <w:vAlign w:val="center"/>
          </w:tcPr>
          <w:p w:rsidR="009B4208" w:rsidRPr="00A44900" w:rsidRDefault="009B4208" w:rsidP="00AB7280">
            <w:pPr>
              <w:jc w:val="center"/>
              <w:rPr>
                <w:sz w:val="20"/>
                <w:szCs w:val="20"/>
              </w:rPr>
            </w:pPr>
            <w:r w:rsidRPr="00A44900">
              <w:rPr>
                <w:sz w:val="20"/>
                <w:szCs w:val="20"/>
              </w:rPr>
              <w:t xml:space="preserve">Закон Забайкальского края </w:t>
            </w:r>
          </w:p>
        </w:tc>
        <w:tc>
          <w:tcPr>
            <w:tcW w:w="1418" w:type="dxa"/>
            <w:vAlign w:val="center"/>
          </w:tcPr>
          <w:p w:rsidR="009B4208" w:rsidRPr="00A44900" w:rsidRDefault="009B4208" w:rsidP="00AB7280">
            <w:pPr>
              <w:jc w:val="center"/>
              <w:rPr>
                <w:sz w:val="20"/>
                <w:szCs w:val="20"/>
              </w:rPr>
            </w:pPr>
            <w:r w:rsidRPr="00A44900">
              <w:rPr>
                <w:sz w:val="20"/>
                <w:szCs w:val="20"/>
              </w:rPr>
              <w:t>Увеличение</w:t>
            </w:r>
          </w:p>
          <w:p w:rsidR="009B4208" w:rsidRPr="00A44900" w:rsidRDefault="009B4208" w:rsidP="00AB7280">
            <w:pPr>
              <w:jc w:val="center"/>
              <w:rPr>
                <w:sz w:val="20"/>
                <w:szCs w:val="20"/>
              </w:rPr>
            </w:pPr>
            <w:r w:rsidRPr="00A44900">
              <w:rPr>
                <w:sz w:val="20"/>
                <w:szCs w:val="20"/>
              </w:rPr>
              <w:t>(+)</w:t>
            </w:r>
          </w:p>
        </w:tc>
        <w:tc>
          <w:tcPr>
            <w:tcW w:w="1417" w:type="dxa"/>
            <w:vAlign w:val="center"/>
          </w:tcPr>
          <w:p w:rsidR="009B4208" w:rsidRPr="00A44900" w:rsidRDefault="009B4208" w:rsidP="00AB7280">
            <w:pPr>
              <w:jc w:val="center"/>
              <w:rPr>
                <w:sz w:val="20"/>
                <w:szCs w:val="20"/>
              </w:rPr>
            </w:pPr>
            <w:r w:rsidRPr="00A44900">
              <w:rPr>
                <w:sz w:val="20"/>
                <w:szCs w:val="20"/>
              </w:rPr>
              <w:t>Уменьшение</w:t>
            </w:r>
          </w:p>
          <w:p w:rsidR="009B4208" w:rsidRPr="00A44900" w:rsidRDefault="009B4208" w:rsidP="00AB7280">
            <w:pPr>
              <w:jc w:val="center"/>
              <w:rPr>
                <w:sz w:val="20"/>
                <w:szCs w:val="20"/>
              </w:rPr>
            </w:pPr>
            <w:r w:rsidRPr="00A44900">
              <w:rPr>
                <w:sz w:val="20"/>
                <w:szCs w:val="20"/>
              </w:rPr>
              <w:t>(-)</w:t>
            </w:r>
          </w:p>
        </w:tc>
        <w:tc>
          <w:tcPr>
            <w:tcW w:w="2091" w:type="dxa"/>
            <w:vAlign w:val="center"/>
          </w:tcPr>
          <w:p w:rsidR="009B4208" w:rsidRPr="00A44900" w:rsidRDefault="009B4208" w:rsidP="00AB7280">
            <w:pPr>
              <w:jc w:val="center"/>
              <w:rPr>
                <w:sz w:val="20"/>
                <w:szCs w:val="20"/>
              </w:rPr>
            </w:pPr>
            <w:r w:rsidRPr="00A44900">
              <w:rPr>
                <w:sz w:val="20"/>
                <w:szCs w:val="20"/>
              </w:rPr>
              <w:t>Объем бюджетных ассигнований с учетом предлагаемых изменений</w:t>
            </w:r>
          </w:p>
        </w:tc>
      </w:tr>
      <w:tr w:rsidR="009B4208" w:rsidRPr="00A44900" w:rsidTr="00AB7280">
        <w:trPr>
          <w:cantSplit/>
        </w:trPr>
        <w:tc>
          <w:tcPr>
            <w:tcW w:w="2552" w:type="dxa"/>
            <w:vAlign w:val="center"/>
          </w:tcPr>
          <w:p w:rsidR="009B4208" w:rsidRPr="00A44900" w:rsidRDefault="009B4208" w:rsidP="00AB7280">
            <w:pPr>
              <w:rPr>
                <w:sz w:val="20"/>
                <w:szCs w:val="20"/>
              </w:rPr>
            </w:pPr>
            <w:r w:rsidRPr="00A44900">
              <w:rPr>
                <w:sz w:val="20"/>
                <w:szCs w:val="20"/>
              </w:rPr>
              <w:t>Построение (развитие), внедрение и эксплуатация аппаратно-программного комплекса "Безопасный город</w:t>
            </w:r>
            <w:r>
              <w:rPr>
                <w:sz w:val="20"/>
                <w:szCs w:val="20"/>
              </w:rPr>
              <w:t>"</w:t>
            </w:r>
          </w:p>
        </w:tc>
        <w:tc>
          <w:tcPr>
            <w:tcW w:w="1984" w:type="dxa"/>
            <w:vAlign w:val="center"/>
          </w:tcPr>
          <w:p w:rsidR="009B4208" w:rsidRPr="00A44900" w:rsidRDefault="009B4208" w:rsidP="00AB7280">
            <w:pPr>
              <w:ind w:firstLineChars="100" w:firstLine="200"/>
              <w:jc w:val="center"/>
              <w:rPr>
                <w:sz w:val="20"/>
                <w:szCs w:val="20"/>
              </w:rPr>
            </w:pPr>
            <w:r w:rsidRPr="00A44900">
              <w:rPr>
                <w:sz w:val="20"/>
                <w:szCs w:val="20"/>
              </w:rPr>
              <w:t>197 335,3</w:t>
            </w:r>
          </w:p>
        </w:tc>
        <w:tc>
          <w:tcPr>
            <w:tcW w:w="1418" w:type="dxa"/>
            <w:vAlign w:val="center"/>
          </w:tcPr>
          <w:p w:rsidR="009B4208" w:rsidRPr="00A44900" w:rsidRDefault="009B4208" w:rsidP="00AB7280">
            <w:pPr>
              <w:ind w:firstLine="34"/>
              <w:jc w:val="center"/>
              <w:rPr>
                <w:sz w:val="20"/>
                <w:szCs w:val="20"/>
              </w:rPr>
            </w:pPr>
            <w:r w:rsidRPr="00A44900">
              <w:rPr>
                <w:sz w:val="20"/>
                <w:szCs w:val="20"/>
              </w:rPr>
              <w:t>0,1</w:t>
            </w:r>
          </w:p>
        </w:tc>
        <w:tc>
          <w:tcPr>
            <w:tcW w:w="1417" w:type="dxa"/>
            <w:vAlign w:val="center"/>
          </w:tcPr>
          <w:p w:rsidR="009B4208" w:rsidRPr="00A44900" w:rsidRDefault="009B4208" w:rsidP="00AB7280">
            <w:pPr>
              <w:jc w:val="center"/>
              <w:rPr>
                <w:sz w:val="20"/>
                <w:szCs w:val="20"/>
              </w:rPr>
            </w:pPr>
            <w:r w:rsidRPr="00A44900">
              <w:rPr>
                <w:sz w:val="20"/>
                <w:szCs w:val="20"/>
              </w:rPr>
              <w:t>0,0</w:t>
            </w:r>
          </w:p>
        </w:tc>
        <w:tc>
          <w:tcPr>
            <w:tcW w:w="2091" w:type="dxa"/>
            <w:vAlign w:val="center"/>
          </w:tcPr>
          <w:p w:rsidR="009B4208" w:rsidRPr="00A44900" w:rsidRDefault="009B4208" w:rsidP="00AB7280">
            <w:pPr>
              <w:jc w:val="center"/>
              <w:rPr>
                <w:sz w:val="20"/>
                <w:szCs w:val="20"/>
              </w:rPr>
            </w:pPr>
            <w:r w:rsidRPr="00A44900">
              <w:rPr>
                <w:sz w:val="20"/>
                <w:szCs w:val="20"/>
              </w:rPr>
              <w:t>197 335,4</w:t>
            </w:r>
          </w:p>
        </w:tc>
      </w:tr>
    </w:tbl>
    <w:p w:rsidR="009B4208" w:rsidRPr="00A44900" w:rsidRDefault="009B4208" w:rsidP="00A27C64">
      <w:pPr>
        <w:autoSpaceDE w:val="0"/>
        <w:autoSpaceDN w:val="0"/>
        <w:adjustRightInd w:val="0"/>
        <w:spacing w:before="120"/>
        <w:ind w:firstLine="709"/>
        <w:jc w:val="both"/>
        <w:rPr>
          <w:bCs/>
          <w:sz w:val="28"/>
          <w:szCs w:val="28"/>
        </w:rPr>
      </w:pPr>
      <w:r w:rsidRPr="00A44900">
        <w:rPr>
          <w:b/>
          <w:bCs/>
          <w:sz w:val="28"/>
          <w:szCs w:val="28"/>
        </w:rPr>
        <w:t>увеличить</w:t>
      </w:r>
      <w:r w:rsidRPr="00A44900">
        <w:rPr>
          <w:bCs/>
          <w:sz w:val="28"/>
          <w:szCs w:val="28"/>
        </w:rPr>
        <w:t xml:space="preserve"> на сумму </w:t>
      </w:r>
      <w:r w:rsidRPr="00A44900">
        <w:rPr>
          <w:sz w:val="28"/>
          <w:szCs w:val="28"/>
        </w:rPr>
        <w:t>0,1 тыс. рублей по основному мероприятию "Создание системы вызова экстренных оперативных служб по единому номеру "112" в Забайкальском крае" за счет перемещения бюджетных</w:t>
      </w:r>
      <w:r w:rsidRPr="00A44900">
        <w:t xml:space="preserve"> </w:t>
      </w:r>
      <w:r w:rsidRPr="00A44900">
        <w:rPr>
          <w:sz w:val="28"/>
          <w:szCs w:val="28"/>
        </w:rPr>
        <w:t>ассигнований на обеспечение деятельности Департамента по гражданской обороне и пожарной безопасности Забайкальского края и его подведомственных учреждений</w:t>
      </w:r>
      <w:r w:rsidRPr="00A44900">
        <w:rPr>
          <w:bCs/>
          <w:sz w:val="28"/>
          <w:szCs w:val="28"/>
        </w:rPr>
        <w:t>;</w:t>
      </w:r>
    </w:p>
    <w:p w:rsidR="009B4208" w:rsidRPr="00A44900" w:rsidRDefault="009B4208" w:rsidP="00CC0159">
      <w:pPr>
        <w:spacing w:before="120"/>
        <w:ind w:firstLine="709"/>
        <w:jc w:val="both"/>
        <w:rPr>
          <w:sz w:val="28"/>
          <w:szCs w:val="28"/>
        </w:rPr>
      </w:pPr>
      <w:r w:rsidRPr="00A44900">
        <w:rPr>
          <w:sz w:val="28"/>
          <w:szCs w:val="28"/>
        </w:rPr>
        <w:t>3) по подпрограмме "Организация и проведение поисково-спасательных, аварийно-спасательных и водолазных работ":</w:t>
      </w:r>
    </w:p>
    <w:p w:rsidR="009B4208" w:rsidRPr="00A44900" w:rsidRDefault="009B4208" w:rsidP="00CC0159">
      <w:pPr>
        <w:tabs>
          <w:tab w:val="left" w:pos="0"/>
        </w:tabs>
        <w:spacing w:before="120"/>
        <w:ind w:firstLine="720"/>
        <w:jc w:val="right"/>
        <w:rPr>
          <w:sz w:val="22"/>
          <w:szCs w:val="22"/>
        </w:rPr>
      </w:pPr>
      <w:r w:rsidRPr="00A44900">
        <w:rPr>
          <w:sz w:val="22"/>
          <w:szCs w:val="22"/>
        </w:rPr>
        <w:t>тыс. рублей</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552"/>
        <w:gridCol w:w="1984"/>
        <w:gridCol w:w="1418"/>
        <w:gridCol w:w="1417"/>
        <w:gridCol w:w="2091"/>
      </w:tblGrid>
      <w:tr w:rsidR="009B4208" w:rsidRPr="00A44900" w:rsidTr="00AB7280">
        <w:trPr>
          <w:cantSplit/>
        </w:trPr>
        <w:tc>
          <w:tcPr>
            <w:tcW w:w="2552" w:type="dxa"/>
            <w:vAlign w:val="center"/>
          </w:tcPr>
          <w:p w:rsidR="009B4208" w:rsidRPr="00A44900" w:rsidRDefault="009B4208" w:rsidP="00AB7280">
            <w:pPr>
              <w:jc w:val="center"/>
              <w:rPr>
                <w:sz w:val="20"/>
                <w:szCs w:val="20"/>
              </w:rPr>
            </w:pPr>
            <w:r w:rsidRPr="00A44900">
              <w:rPr>
                <w:sz w:val="20"/>
                <w:szCs w:val="20"/>
              </w:rPr>
              <w:t>Показатели</w:t>
            </w:r>
          </w:p>
        </w:tc>
        <w:tc>
          <w:tcPr>
            <w:tcW w:w="1984" w:type="dxa"/>
            <w:vAlign w:val="center"/>
          </w:tcPr>
          <w:p w:rsidR="009B4208" w:rsidRPr="00A44900" w:rsidRDefault="009B4208" w:rsidP="00AB7280">
            <w:pPr>
              <w:jc w:val="center"/>
              <w:rPr>
                <w:sz w:val="20"/>
                <w:szCs w:val="20"/>
              </w:rPr>
            </w:pPr>
            <w:r w:rsidRPr="00A44900">
              <w:rPr>
                <w:sz w:val="20"/>
                <w:szCs w:val="20"/>
              </w:rPr>
              <w:t xml:space="preserve">Закон Забайкальского края </w:t>
            </w:r>
          </w:p>
        </w:tc>
        <w:tc>
          <w:tcPr>
            <w:tcW w:w="1418" w:type="dxa"/>
            <w:vAlign w:val="center"/>
          </w:tcPr>
          <w:p w:rsidR="009B4208" w:rsidRPr="00A44900" w:rsidRDefault="009B4208" w:rsidP="00AB7280">
            <w:pPr>
              <w:jc w:val="center"/>
              <w:rPr>
                <w:sz w:val="20"/>
                <w:szCs w:val="20"/>
              </w:rPr>
            </w:pPr>
            <w:r w:rsidRPr="00A44900">
              <w:rPr>
                <w:sz w:val="20"/>
                <w:szCs w:val="20"/>
              </w:rPr>
              <w:t>Увеличение</w:t>
            </w:r>
          </w:p>
          <w:p w:rsidR="009B4208" w:rsidRPr="00A44900" w:rsidRDefault="009B4208" w:rsidP="00AB7280">
            <w:pPr>
              <w:jc w:val="center"/>
              <w:rPr>
                <w:sz w:val="20"/>
                <w:szCs w:val="20"/>
              </w:rPr>
            </w:pPr>
            <w:r w:rsidRPr="00A44900">
              <w:rPr>
                <w:sz w:val="20"/>
                <w:szCs w:val="20"/>
              </w:rPr>
              <w:t>(+)</w:t>
            </w:r>
          </w:p>
        </w:tc>
        <w:tc>
          <w:tcPr>
            <w:tcW w:w="1417" w:type="dxa"/>
            <w:vAlign w:val="center"/>
          </w:tcPr>
          <w:p w:rsidR="009B4208" w:rsidRPr="00A44900" w:rsidRDefault="009B4208" w:rsidP="00AB7280">
            <w:pPr>
              <w:jc w:val="center"/>
              <w:rPr>
                <w:sz w:val="20"/>
                <w:szCs w:val="20"/>
              </w:rPr>
            </w:pPr>
            <w:r w:rsidRPr="00A44900">
              <w:rPr>
                <w:sz w:val="20"/>
                <w:szCs w:val="20"/>
              </w:rPr>
              <w:t>Уменьшение</w:t>
            </w:r>
          </w:p>
          <w:p w:rsidR="009B4208" w:rsidRPr="00A44900" w:rsidRDefault="009B4208" w:rsidP="00AB7280">
            <w:pPr>
              <w:jc w:val="center"/>
              <w:rPr>
                <w:sz w:val="20"/>
                <w:szCs w:val="20"/>
              </w:rPr>
            </w:pPr>
            <w:r w:rsidRPr="00A44900">
              <w:rPr>
                <w:sz w:val="20"/>
                <w:szCs w:val="20"/>
              </w:rPr>
              <w:t>(-)</w:t>
            </w:r>
          </w:p>
        </w:tc>
        <w:tc>
          <w:tcPr>
            <w:tcW w:w="2091" w:type="dxa"/>
            <w:vAlign w:val="center"/>
          </w:tcPr>
          <w:p w:rsidR="009B4208" w:rsidRPr="00A44900" w:rsidRDefault="009B4208" w:rsidP="00AB7280">
            <w:pPr>
              <w:jc w:val="center"/>
              <w:rPr>
                <w:sz w:val="20"/>
                <w:szCs w:val="20"/>
              </w:rPr>
            </w:pPr>
            <w:r w:rsidRPr="00A44900">
              <w:rPr>
                <w:sz w:val="20"/>
                <w:szCs w:val="20"/>
              </w:rPr>
              <w:t>Объем бюджетных ассигнований с учетом предлагаемых изменений</w:t>
            </w:r>
          </w:p>
        </w:tc>
      </w:tr>
      <w:tr w:rsidR="009B4208" w:rsidRPr="00A44900" w:rsidTr="00AB7280">
        <w:trPr>
          <w:cantSplit/>
        </w:trPr>
        <w:tc>
          <w:tcPr>
            <w:tcW w:w="2552" w:type="dxa"/>
            <w:vAlign w:val="center"/>
          </w:tcPr>
          <w:p w:rsidR="009B4208" w:rsidRPr="00A44900" w:rsidRDefault="009B4208" w:rsidP="00AB7280">
            <w:pPr>
              <w:rPr>
                <w:sz w:val="20"/>
                <w:szCs w:val="20"/>
              </w:rPr>
            </w:pPr>
            <w:r w:rsidRPr="00A44900">
              <w:rPr>
                <w:sz w:val="20"/>
                <w:szCs w:val="20"/>
              </w:rPr>
              <w:t>Организация и проведение поисково-спасательных, аварийно-спасательных и водолазных работ</w:t>
            </w:r>
          </w:p>
        </w:tc>
        <w:tc>
          <w:tcPr>
            <w:tcW w:w="1984" w:type="dxa"/>
            <w:vAlign w:val="center"/>
          </w:tcPr>
          <w:p w:rsidR="009B4208" w:rsidRPr="00A44900" w:rsidRDefault="009B4208" w:rsidP="00AB7280">
            <w:pPr>
              <w:ind w:firstLineChars="100" w:firstLine="200"/>
              <w:jc w:val="center"/>
              <w:rPr>
                <w:sz w:val="20"/>
                <w:szCs w:val="20"/>
              </w:rPr>
            </w:pPr>
            <w:r w:rsidRPr="00A44900">
              <w:rPr>
                <w:sz w:val="20"/>
                <w:szCs w:val="20"/>
              </w:rPr>
              <w:t>54 203,2</w:t>
            </w:r>
          </w:p>
        </w:tc>
        <w:tc>
          <w:tcPr>
            <w:tcW w:w="1418" w:type="dxa"/>
            <w:vAlign w:val="center"/>
          </w:tcPr>
          <w:p w:rsidR="009B4208" w:rsidRPr="00A44900" w:rsidRDefault="009B4208" w:rsidP="00CC0159">
            <w:pPr>
              <w:ind w:firstLine="34"/>
              <w:jc w:val="center"/>
              <w:rPr>
                <w:sz w:val="20"/>
                <w:szCs w:val="20"/>
              </w:rPr>
            </w:pPr>
            <w:r w:rsidRPr="00A44900">
              <w:rPr>
                <w:sz w:val="20"/>
                <w:szCs w:val="20"/>
              </w:rPr>
              <w:t>0,0</w:t>
            </w:r>
          </w:p>
        </w:tc>
        <w:tc>
          <w:tcPr>
            <w:tcW w:w="1417" w:type="dxa"/>
            <w:vAlign w:val="center"/>
          </w:tcPr>
          <w:p w:rsidR="009B4208" w:rsidRPr="00A44900" w:rsidRDefault="009B4208" w:rsidP="00AB7280">
            <w:pPr>
              <w:jc w:val="center"/>
              <w:rPr>
                <w:sz w:val="20"/>
                <w:szCs w:val="20"/>
              </w:rPr>
            </w:pPr>
            <w:r w:rsidRPr="00A44900">
              <w:rPr>
                <w:sz w:val="20"/>
                <w:szCs w:val="20"/>
              </w:rPr>
              <w:t>475,0</w:t>
            </w:r>
          </w:p>
        </w:tc>
        <w:tc>
          <w:tcPr>
            <w:tcW w:w="2091" w:type="dxa"/>
            <w:vAlign w:val="center"/>
          </w:tcPr>
          <w:p w:rsidR="009B4208" w:rsidRPr="00A44900" w:rsidRDefault="009B4208" w:rsidP="00AB7280">
            <w:pPr>
              <w:jc w:val="center"/>
              <w:rPr>
                <w:sz w:val="20"/>
                <w:szCs w:val="20"/>
              </w:rPr>
            </w:pPr>
            <w:r w:rsidRPr="00A44900">
              <w:rPr>
                <w:sz w:val="20"/>
                <w:szCs w:val="20"/>
              </w:rPr>
              <w:t>53 728,2</w:t>
            </w:r>
          </w:p>
        </w:tc>
      </w:tr>
    </w:tbl>
    <w:p w:rsidR="009B4208" w:rsidRPr="00A44900" w:rsidRDefault="009B4208" w:rsidP="00A27C64">
      <w:pPr>
        <w:autoSpaceDE w:val="0"/>
        <w:autoSpaceDN w:val="0"/>
        <w:adjustRightInd w:val="0"/>
        <w:spacing w:before="120"/>
        <w:ind w:firstLine="709"/>
        <w:jc w:val="both"/>
        <w:rPr>
          <w:sz w:val="28"/>
          <w:szCs w:val="28"/>
        </w:rPr>
      </w:pPr>
      <w:r w:rsidRPr="00A44900">
        <w:rPr>
          <w:b/>
          <w:bCs/>
          <w:sz w:val="28"/>
          <w:szCs w:val="28"/>
        </w:rPr>
        <w:t>уменьшить</w:t>
      </w:r>
      <w:r w:rsidRPr="00A44900">
        <w:rPr>
          <w:bCs/>
          <w:sz w:val="28"/>
          <w:szCs w:val="28"/>
        </w:rPr>
        <w:t xml:space="preserve"> на сумму </w:t>
      </w:r>
      <w:r w:rsidRPr="00A44900">
        <w:rPr>
          <w:sz w:val="28"/>
          <w:szCs w:val="28"/>
        </w:rPr>
        <w:t>475,0 тыс. рублей по основному мероприятию "Осуществление поисково-спасательных, аварийно-спасательных, водолазных работ" в связи с перемещением бюджетных</w:t>
      </w:r>
      <w:r w:rsidRPr="00A44900">
        <w:t xml:space="preserve"> </w:t>
      </w:r>
      <w:r w:rsidRPr="00A44900">
        <w:rPr>
          <w:sz w:val="28"/>
          <w:szCs w:val="28"/>
        </w:rPr>
        <w:t>ассигнований;</w:t>
      </w:r>
    </w:p>
    <w:p w:rsidR="009B4208" w:rsidRPr="00A44900" w:rsidRDefault="009B4208" w:rsidP="00CC0159">
      <w:pPr>
        <w:spacing w:before="120"/>
        <w:ind w:firstLine="709"/>
        <w:jc w:val="both"/>
        <w:rPr>
          <w:sz w:val="28"/>
          <w:szCs w:val="28"/>
        </w:rPr>
      </w:pPr>
      <w:r w:rsidRPr="00A44900">
        <w:rPr>
          <w:sz w:val="28"/>
          <w:szCs w:val="28"/>
        </w:rPr>
        <w:lastRenderedPageBreak/>
        <w:t>4) по подпрограмме "Тушение пожаров и проведение связанных с ними аварийно-спасательных работ":</w:t>
      </w:r>
    </w:p>
    <w:p w:rsidR="009B4208" w:rsidRPr="00A44900" w:rsidRDefault="009B4208" w:rsidP="00CC0159">
      <w:pPr>
        <w:tabs>
          <w:tab w:val="left" w:pos="0"/>
        </w:tabs>
        <w:spacing w:before="120"/>
        <w:ind w:firstLine="720"/>
        <w:jc w:val="right"/>
        <w:rPr>
          <w:sz w:val="22"/>
          <w:szCs w:val="22"/>
        </w:rPr>
      </w:pPr>
      <w:r w:rsidRPr="00A44900">
        <w:rPr>
          <w:sz w:val="22"/>
          <w:szCs w:val="22"/>
        </w:rPr>
        <w:t>тыс. рублей</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552"/>
        <w:gridCol w:w="1984"/>
        <w:gridCol w:w="1418"/>
        <w:gridCol w:w="1417"/>
        <w:gridCol w:w="2091"/>
      </w:tblGrid>
      <w:tr w:rsidR="009B4208" w:rsidRPr="00A44900" w:rsidTr="00AB7280">
        <w:trPr>
          <w:cantSplit/>
        </w:trPr>
        <w:tc>
          <w:tcPr>
            <w:tcW w:w="2552" w:type="dxa"/>
            <w:vAlign w:val="center"/>
          </w:tcPr>
          <w:p w:rsidR="009B4208" w:rsidRPr="00A44900" w:rsidRDefault="009B4208" w:rsidP="00AB7280">
            <w:pPr>
              <w:jc w:val="center"/>
              <w:rPr>
                <w:sz w:val="20"/>
                <w:szCs w:val="20"/>
              </w:rPr>
            </w:pPr>
            <w:r w:rsidRPr="00A44900">
              <w:rPr>
                <w:sz w:val="20"/>
                <w:szCs w:val="20"/>
              </w:rPr>
              <w:t>Показатели</w:t>
            </w:r>
          </w:p>
        </w:tc>
        <w:tc>
          <w:tcPr>
            <w:tcW w:w="1984" w:type="dxa"/>
            <w:vAlign w:val="center"/>
          </w:tcPr>
          <w:p w:rsidR="009B4208" w:rsidRPr="00A44900" w:rsidRDefault="009B4208" w:rsidP="00AB7280">
            <w:pPr>
              <w:jc w:val="center"/>
              <w:rPr>
                <w:sz w:val="20"/>
                <w:szCs w:val="20"/>
              </w:rPr>
            </w:pPr>
            <w:r w:rsidRPr="00A44900">
              <w:rPr>
                <w:sz w:val="20"/>
                <w:szCs w:val="20"/>
              </w:rPr>
              <w:t xml:space="preserve">Закон Забайкальского края </w:t>
            </w:r>
          </w:p>
        </w:tc>
        <w:tc>
          <w:tcPr>
            <w:tcW w:w="1418" w:type="dxa"/>
            <w:vAlign w:val="center"/>
          </w:tcPr>
          <w:p w:rsidR="009B4208" w:rsidRPr="00A44900" w:rsidRDefault="009B4208" w:rsidP="00AB7280">
            <w:pPr>
              <w:jc w:val="center"/>
              <w:rPr>
                <w:sz w:val="20"/>
                <w:szCs w:val="20"/>
              </w:rPr>
            </w:pPr>
            <w:r w:rsidRPr="00A44900">
              <w:rPr>
                <w:sz w:val="20"/>
                <w:szCs w:val="20"/>
              </w:rPr>
              <w:t>Увеличение</w:t>
            </w:r>
          </w:p>
          <w:p w:rsidR="009B4208" w:rsidRPr="00A44900" w:rsidRDefault="009B4208" w:rsidP="00AB7280">
            <w:pPr>
              <w:jc w:val="center"/>
              <w:rPr>
                <w:sz w:val="20"/>
                <w:szCs w:val="20"/>
              </w:rPr>
            </w:pPr>
            <w:r w:rsidRPr="00A44900">
              <w:rPr>
                <w:sz w:val="20"/>
                <w:szCs w:val="20"/>
              </w:rPr>
              <w:t>(+)</w:t>
            </w:r>
          </w:p>
        </w:tc>
        <w:tc>
          <w:tcPr>
            <w:tcW w:w="1417" w:type="dxa"/>
            <w:vAlign w:val="center"/>
          </w:tcPr>
          <w:p w:rsidR="009B4208" w:rsidRPr="00A44900" w:rsidRDefault="009B4208" w:rsidP="00AB7280">
            <w:pPr>
              <w:jc w:val="center"/>
              <w:rPr>
                <w:sz w:val="20"/>
                <w:szCs w:val="20"/>
              </w:rPr>
            </w:pPr>
            <w:r w:rsidRPr="00A44900">
              <w:rPr>
                <w:sz w:val="20"/>
                <w:szCs w:val="20"/>
              </w:rPr>
              <w:t>Уменьшение</w:t>
            </w:r>
          </w:p>
          <w:p w:rsidR="009B4208" w:rsidRPr="00A44900" w:rsidRDefault="009B4208" w:rsidP="00AB7280">
            <w:pPr>
              <w:jc w:val="center"/>
              <w:rPr>
                <w:sz w:val="20"/>
                <w:szCs w:val="20"/>
              </w:rPr>
            </w:pPr>
            <w:r w:rsidRPr="00A44900">
              <w:rPr>
                <w:sz w:val="20"/>
                <w:szCs w:val="20"/>
              </w:rPr>
              <w:t>(-)</w:t>
            </w:r>
          </w:p>
        </w:tc>
        <w:tc>
          <w:tcPr>
            <w:tcW w:w="2091" w:type="dxa"/>
            <w:vAlign w:val="center"/>
          </w:tcPr>
          <w:p w:rsidR="009B4208" w:rsidRPr="00A44900" w:rsidRDefault="009B4208" w:rsidP="00AB7280">
            <w:pPr>
              <w:jc w:val="center"/>
              <w:rPr>
                <w:sz w:val="20"/>
                <w:szCs w:val="20"/>
              </w:rPr>
            </w:pPr>
            <w:r w:rsidRPr="00A44900">
              <w:rPr>
                <w:sz w:val="20"/>
                <w:szCs w:val="20"/>
              </w:rPr>
              <w:t>Объем бюджетных ассигнований с учетом предлагаемых изменений</w:t>
            </w:r>
          </w:p>
        </w:tc>
      </w:tr>
      <w:tr w:rsidR="009B4208" w:rsidRPr="00A44900" w:rsidTr="00AB7280">
        <w:trPr>
          <w:cantSplit/>
        </w:trPr>
        <w:tc>
          <w:tcPr>
            <w:tcW w:w="2552" w:type="dxa"/>
            <w:vAlign w:val="center"/>
          </w:tcPr>
          <w:p w:rsidR="009B4208" w:rsidRPr="00A44900" w:rsidRDefault="009B4208" w:rsidP="00AB7280">
            <w:pPr>
              <w:rPr>
                <w:sz w:val="20"/>
                <w:szCs w:val="20"/>
              </w:rPr>
            </w:pPr>
            <w:r w:rsidRPr="00A44900">
              <w:rPr>
                <w:sz w:val="20"/>
                <w:szCs w:val="20"/>
              </w:rPr>
              <w:t>Тушение пожаров и проведение связанных с ними аварийно-спасательных работ</w:t>
            </w:r>
          </w:p>
        </w:tc>
        <w:tc>
          <w:tcPr>
            <w:tcW w:w="1984" w:type="dxa"/>
            <w:vAlign w:val="center"/>
          </w:tcPr>
          <w:p w:rsidR="009B4208" w:rsidRPr="00A44900" w:rsidRDefault="009B4208" w:rsidP="00AB7280">
            <w:pPr>
              <w:ind w:firstLineChars="100" w:firstLine="200"/>
              <w:jc w:val="center"/>
              <w:rPr>
                <w:sz w:val="20"/>
                <w:szCs w:val="20"/>
              </w:rPr>
            </w:pPr>
            <w:r w:rsidRPr="00A44900">
              <w:rPr>
                <w:sz w:val="20"/>
                <w:szCs w:val="20"/>
              </w:rPr>
              <w:t>1 805 140,9</w:t>
            </w:r>
          </w:p>
        </w:tc>
        <w:tc>
          <w:tcPr>
            <w:tcW w:w="1418" w:type="dxa"/>
            <w:vAlign w:val="center"/>
          </w:tcPr>
          <w:p w:rsidR="009B4208" w:rsidRPr="00A44900" w:rsidRDefault="009B4208" w:rsidP="00AB7280">
            <w:pPr>
              <w:ind w:firstLine="34"/>
              <w:jc w:val="center"/>
              <w:rPr>
                <w:sz w:val="20"/>
                <w:szCs w:val="20"/>
              </w:rPr>
            </w:pPr>
            <w:r w:rsidRPr="00A44900">
              <w:rPr>
                <w:sz w:val="20"/>
                <w:szCs w:val="20"/>
              </w:rPr>
              <w:t>849,7</w:t>
            </w:r>
          </w:p>
        </w:tc>
        <w:tc>
          <w:tcPr>
            <w:tcW w:w="1417" w:type="dxa"/>
            <w:vAlign w:val="center"/>
          </w:tcPr>
          <w:p w:rsidR="009B4208" w:rsidRPr="00A44900" w:rsidRDefault="009B4208" w:rsidP="00AB7280">
            <w:pPr>
              <w:jc w:val="center"/>
              <w:rPr>
                <w:sz w:val="20"/>
                <w:szCs w:val="20"/>
              </w:rPr>
            </w:pPr>
            <w:r w:rsidRPr="00A44900">
              <w:rPr>
                <w:sz w:val="20"/>
                <w:szCs w:val="20"/>
              </w:rPr>
              <w:t>0,0</w:t>
            </w:r>
          </w:p>
        </w:tc>
        <w:tc>
          <w:tcPr>
            <w:tcW w:w="2091" w:type="dxa"/>
            <w:vAlign w:val="center"/>
          </w:tcPr>
          <w:p w:rsidR="009B4208" w:rsidRPr="00A44900" w:rsidRDefault="009B4208" w:rsidP="00AB7280">
            <w:pPr>
              <w:jc w:val="center"/>
              <w:rPr>
                <w:sz w:val="20"/>
                <w:szCs w:val="20"/>
              </w:rPr>
            </w:pPr>
            <w:r w:rsidRPr="00A44900">
              <w:rPr>
                <w:sz w:val="20"/>
                <w:szCs w:val="20"/>
              </w:rPr>
              <w:t>1 805 990,6</w:t>
            </w:r>
          </w:p>
        </w:tc>
      </w:tr>
    </w:tbl>
    <w:p w:rsidR="009B4208" w:rsidRPr="00A44900" w:rsidRDefault="009B4208" w:rsidP="00A27C64">
      <w:pPr>
        <w:autoSpaceDE w:val="0"/>
        <w:autoSpaceDN w:val="0"/>
        <w:adjustRightInd w:val="0"/>
        <w:spacing w:before="120"/>
        <w:ind w:firstLine="709"/>
        <w:jc w:val="both"/>
        <w:rPr>
          <w:sz w:val="28"/>
          <w:szCs w:val="28"/>
        </w:rPr>
      </w:pPr>
      <w:r w:rsidRPr="00A44900">
        <w:rPr>
          <w:b/>
          <w:bCs/>
          <w:sz w:val="28"/>
          <w:szCs w:val="28"/>
        </w:rPr>
        <w:t>увеличить</w:t>
      </w:r>
      <w:r w:rsidRPr="00A44900">
        <w:rPr>
          <w:bCs/>
          <w:sz w:val="28"/>
          <w:szCs w:val="28"/>
        </w:rPr>
        <w:t xml:space="preserve"> на сумму </w:t>
      </w:r>
      <w:r w:rsidRPr="00A44900">
        <w:rPr>
          <w:sz w:val="28"/>
          <w:szCs w:val="28"/>
        </w:rPr>
        <w:t>849,7 тыс. рублей по основному мероприятию "Тушение пожаров и проведение связанных с ними аварийно-спасательных работ" за счет перемещения бюджетных</w:t>
      </w:r>
      <w:r w:rsidRPr="00A44900">
        <w:t xml:space="preserve"> </w:t>
      </w:r>
      <w:r w:rsidRPr="00A44900">
        <w:rPr>
          <w:sz w:val="28"/>
          <w:szCs w:val="28"/>
        </w:rPr>
        <w:t>ассигнований на обеспечение деятельности Департамента по гражданской обороне и пожарной безопасности Забайкальского края и его подведомственных учреждений;</w:t>
      </w:r>
    </w:p>
    <w:p w:rsidR="009B4208" w:rsidRPr="00A44900" w:rsidRDefault="009B4208" w:rsidP="003A7BCD">
      <w:pPr>
        <w:spacing w:before="120"/>
        <w:ind w:firstLine="709"/>
        <w:jc w:val="both"/>
        <w:rPr>
          <w:sz w:val="28"/>
          <w:szCs w:val="28"/>
        </w:rPr>
      </w:pPr>
      <w:r w:rsidRPr="00A44900">
        <w:rPr>
          <w:sz w:val="28"/>
          <w:szCs w:val="28"/>
        </w:rPr>
        <w:t>5) по подпрограмме "Обеспечение и управление":</w:t>
      </w:r>
    </w:p>
    <w:p w:rsidR="009B4208" w:rsidRPr="00A44900" w:rsidRDefault="009B4208" w:rsidP="003A7BCD">
      <w:pPr>
        <w:tabs>
          <w:tab w:val="left" w:pos="0"/>
        </w:tabs>
        <w:spacing w:before="120"/>
        <w:ind w:firstLine="720"/>
        <w:jc w:val="right"/>
        <w:rPr>
          <w:sz w:val="22"/>
          <w:szCs w:val="22"/>
        </w:rPr>
      </w:pPr>
      <w:r w:rsidRPr="00A44900">
        <w:rPr>
          <w:sz w:val="22"/>
          <w:szCs w:val="22"/>
        </w:rPr>
        <w:t>тыс. рублей</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552"/>
        <w:gridCol w:w="1984"/>
        <w:gridCol w:w="1418"/>
        <w:gridCol w:w="1417"/>
        <w:gridCol w:w="2091"/>
      </w:tblGrid>
      <w:tr w:rsidR="009B4208" w:rsidRPr="00A44900" w:rsidTr="00AB7280">
        <w:trPr>
          <w:cantSplit/>
        </w:trPr>
        <w:tc>
          <w:tcPr>
            <w:tcW w:w="2552" w:type="dxa"/>
            <w:vAlign w:val="center"/>
          </w:tcPr>
          <w:p w:rsidR="009B4208" w:rsidRPr="00A44900" w:rsidRDefault="009B4208" w:rsidP="00AB7280">
            <w:pPr>
              <w:jc w:val="center"/>
              <w:rPr>
                <w:sz w:val="20"/>
                <w:szCs w:val="20"/>
              </w:rPr>
            </w:pPr>
            <w:r w:rsidRPr="00A44900">
              <w:rPr>
                <w:sz w:val="20"/>
                <w:szCs w:val="20"/>
              </w:rPr>
              <w:t>Показатели</w:t>
            </w:r>
          </w:p>
        </w:tc>
        <w:tc>
          <w:tcPr>
            <w:tcW w:w="1984" w:type="dxa"/>
            <w:vAlign w:val="center"/>
          </w:tcPr>
          <w:p w:rsidR="009B4208" w:rsidRPr="00A44900" w:rsidRDefault="009B4208" w:rsidP="00AB7280">
            <w:pPr>
              <w:jc w:val="center"/>
              <w:rPr>
                <w:sz w:val="20"/>
                <w:szCs w:val="20"/>
              </w:rPr>
            </w:pPr>
            <w:r w:rsidRPr="00A44900">
              <w:rPr>
                <w:sz w:val="20"/>
                <w:szCs w:val="20"/>
              </w:rPr>
              <w:t xml:space="preserve">Закон Забайкальского края </w:t>
            </w:r>
          </w:p>
        </w:tc>
        <w:tc>
          <w:tcPr>
            <w:tcW w:w="1418" w:type="dxa"/>
            <w:vAlign w:val="center"/>
          </w:tcPr>
          <w:p w:rsidR="009B4208" w:rsidRPr="00A44900" w:rsidRDefault="009B4208" w:rsidP="00AB7280">
            <w:pPr>
              <w:jc w:val="center"/>
              <w:rPr>
                <w:sz w:val="20"/>
                <w:szCs w:val="20"/>
              </w:rPr>
            </w:pPr>
            <w:r w:rsidRPr="00A44900">
              <w:rPr>
                <w:sz w:val="20"/>
                <w:szCs w:val="20"/>
              </w:rPr>
              <w:t>Увеличение</w:t>
            </w:r>
          </w:p>
          <w:p w:rsidR="009B4208" w:rsidRPr="00A44900" w:rsidRDefault="009B4208" w:rsidP="00AB7280">
            <w:pPr>
              <w:jc w:val="center"/>
              <w:rPr>
                <w:sz w:val="20"/>
                <w:szCs w:val="20"/>
              </w:rPr>
            </w:pPr>
            <w:r w:rsidRPr="00A44900">
              <w:rPr>
                <w:sz w:val="20"/>
                <w:szCs w:val="20"/>
              </w:rPr>
              <w:t>(+)</w:t>
            </w:r>
          </w:p>
        </w:tc>
        <w:tc>
          <w:tcPr>
            <w:tcW w:w="1417" w:type="dxa"/>
            <w:vAlign w:val="center"/>
          </w:tcPr>
          <w:p w:rsidR="009B4208" w:rsidRPr="00A44900" w:rsidRDefault="009B4208" w:rsidP="00AB7280">
            <w:pPr>
              <w:jc w:val="center"/>
              <w:rPr>
                <w:sz w:val="20"/>
                <w:szCs w:val="20"/>
              </w:rPr>
            </w:pPr>
            <w:r w:rsidRPr="00A44900">
              <w:rPr>
                <w:sz w:val="20"/>
                <w:szCs w:val="20"/>
              </w:rPr>
              <w:t>Уменьшение</w:t>
            </w:r>
          </w:p>
          <w:p w:rsidR="009B4208" w:rsidRPr="00A44900" w:rsidRDefault="009B4208" w:rsidP="00AB7280">
            <w:pPr>
              <w:jc w:val="center"/>
              <w:rPr>
                <w:sz w:val="20"/>
                <w:szCs w:val="20"/>
              </w:rPr>
            </w:pPr>
            <w:r w:rsidRPr="00A44900">
              <w:rPr>
                <w:sz w:val="20"/>
                <w:szCs w:val="20"/>
              </w:rPr>
              <w:t>(-)</w:t>
            </w:r>
          </w:p>
        </w:tc>
        <w:tc>
          <w:tcPr>
            <w:tcW w:w="2091" w:type="dxa"/>
            <w:vAlign w:val="center"/>
          </w:tcPr>
          <w:p w:rsidR="009B4208" w:rsidRPr="00A44900" w:rsidRDefault="009B4208" w:rsidP="00AB7280">
            <w:pPr>
              <w:jc w:val="center"/>
              <w:rPr>
                <w:sz w:val="20"/>
                <w:szCs w:val="20"/>
              </w:rPr>
            </w:pPr>
            <w:r w:rsidRPr="00A44900">
              <w:rPr>
                <w:sz w:val="20"/>
                <w:szCs w:val="20"/>
              </w:rPr>
              <w:t>Объем бюджетных ассигнований с учетом предлагаемых изменений</w:t>
            </w:r>
          </w:p>
        </w:tc>
      </w:tr>
      <w:tr w:rsidR="009B4208" w:rsidRPr="00A44900" w:rsidTr="00AB7280">
        <w:trPr>
          <w:cantSplit/>
        </w:trPr>
        <w:tc>
          <w:tcPr>
            <w:tcW w:w="2552" w:type="dxa"/>
            <w:vAlign w:val="center"/>
          </w:tcPr>
          <w:p w:rsidR="009B4208" w:rsidRPr="00A44900" w:rsidRDefault="009B4208" w:rsidP="00AB7280">
            <w:pPr>
              <w:rPr>
                <w:sz w:val="20"/>
                <w:szCs w:val="20"/>
              </w:rPr>
            </w:pPr>
            <w:r w:rsidRPr="00A44900">
              <w:rPr>
                <w:sz w:val="20"/>
                <w:szCs w:val="20"/>
              </w:rPr>
              <w:t>Обеспечение и управление</w:t>
            </w:r>
          </w:p>
        </w:tc>
        <w:tc>
          <w:tcPr>
            <w:tcW w:w="1984" w:type="dxa"/>
            <w:vAlign w:val="center"/>
          </w:tcPr>
          <w:p w:rsidR="009B4208" w:rsidRPr="00A44900" w:rsidRDefault="009B4208" w:rsidP="00AB7280">
            <w:pPr>
              <w:ind w:firstLineChars="100" w:firstLine="200"/>
              <w:jc w:val="center"/>
              <w:rPr>
                <w:sz w:val="20"/>
                <w:szCs w:val="20"/>
              </w:rPr>
            </w:pPr>
            <w:r w:rsidRPr="00A44900">
              <w:rPr>
                <w:sz w:val="20"/>
                <w:szCs w:val="20"/>
              </w:rPr>
              <w:t>20 199,9</w:t>
            </w:r>
          </w:p>
        </w:tc>
        <w:tc>
          <w:tcPr>
            <w:tcW w:w="1418" w:type="dxa"/>
            <w:vAlign w:val="center"/>
          </w:tcPr>
          <w:p w:rsidR="009B4208" w:rsidRPr="00A44900" w:rsidRDefault="009B4208" w:rsidP="00AB7280">
            <w:pPr>
              <w:ind w:firstLine="34"/>
              <w:jc w:val="center"/>
              <w:rPr>
                <w:sz w:val="20"/>
                <w:szCs w:val="20"/>
              </w:rPr>
            </w:pPr>
            <w:r w:rsidRPr="00A44900">
              <w:rPr>
                <w:sz w:val="20"/>
                <w:szCs w:val="20"/>
              </w:rPr>
              <w:t>0,0</w:t>
            </w:r>
          </w:p>
        </w:tc>
        <w:tc>
          <w:tcPr>
            <w:tcW w:w="1417" w:type="dxa"/>
            <w:vAlign w:val="center"/>
          </w:tcPr>
          <w:p w:rsidR="009B4208" w:rsidRPr="00A44900" w:rsidRDefault="009B4208" w:rsidP="00AB7280">
            <w:pPr>
              <w:jc w:val="center"/>
              <w:rPr>
                <w:sz w:val="20"/>
                <w:szCs w:val="20"/>
              </w:rPr>
            </w:pPr>
            <w:r w:rsidRPr="00A44900">
              <w:rPr>
                <w:sz w:val="20"/>
                <w:szCs w:val="20"/>
              </w:rPr>
              <w:t>0,1</w:t>
            </w:r>
          </w:p>
        </w:tc>
        <w:tc>
          <w:tcPr>
            <w:tcW w:w="2091" w:type="dxa"/>
            <w:vAlign w:val="center"/>
          </w:tcPr>
          <w:p w:rsidR="009B4208" w:rsidRPr="00A44900" w:rsidRDefault="009B4208" w:rsidP="00AB7280">
            <w:pPr>
              <w:jc w:val="center"/>
              <w:rPr>
                <w:sz w:val="20"/>
                <w:szCs w:val="20"/>
              </w:rPr>
            </w:pPr>
            <w:r w:rsidRPr="00A44900">
              <w:rPr>
                <w:sz w:val="20"/>
                <w:szCs w:val="20"/>
              </w:rPr>
              <w:t>20 199,8</w:t>
            </w:r>
          </w:p>
        </w:tc>
      </w:tr>
    </w:tbl>
    <w:p w:rsidR="009B4208" w:rsidRPr="00A44900" w:rsidRDefault="009B4208" w:rsidP="00A27C64">
      <w:pPr>
        <w:autoSpaceDE w:val="0"/>
        <w:autoSpaceDN w:val="0"/>
        <w:adjustRightInd w:val="0"/>
        <w:spacing w:before="120"/>
        <w:ind w:firstLine="709"/>
        <w:jc w:val="both"/>
        <w:rPr>
          <w:bCs/>
          <w:sz w:val="28"/>
          <w:szCs w:val="28"/>
        </w:rPr>
      </w:pPr>
      <w:r w:rsidRPr="00A44900">
        <w:rPr>
          <w:b/>
          <w:bCs/>
          <w:sz w:val="28"/>
          <w:szCs w:val="28"/>
        </w:rPr>
        <w:t>уменьшить</w:t>
      </w:r>
      <w:r w:rsidRPr="00A44900">
        <w:rPr>
          <w:bCs/>
          <w:sz w:val="28"/>
          <w:szCs w:val="28"/>
        </w:rPr>
        <w:t xml:space="preserve"> на сумму </w:t>
      </w:r>
      <w:r w:rsidRPr="00A44900">
        <w:rPr>
          <w:sz w:val="28"/>
          <w:szCs w:val="28"/>
        </w:rPr>
        <w:t>0,1 тыс. рублей по основному мероприятию "Обеспечение государственного управления в установленной сфере" в связи с перемещением бюджетных</w:t>
      </w:r>
      <w:r w:rsidRPr="00A44900">
        <w:t xml:space="preserve"> </w:t>
      </w:r>
      <w:r w:rsidRPr="00A44900">
        <w:rPr>
          <w:sz w:val="28"/>
          <w:szCs w:val="28"/>
        </w:rPr>
        <w:t>ассигнований.</w:t>
      </w:r>
    </w:p>
    <w:p w:rsidR="009B4208" w:rsidRPr="00A44900" w:rsidRDefault="009B4208" w:rsidP="00A27C64">
      <w:pPr>
        <w:spacing w:before="120"/>
        <w:ind w:firstLine="709"/>
        <w:jc w:val="both"/>
        <w:rPr>
          <w:sz w:val="28"/>
          <w:szCs w:val="28"/>
        </w:rPr>
      </w:pPr>
      <w:r w:rsidRPr="00A44900">
        <w:rPr>
          <w:sz w:val="28"/>
          <w:szCs w:val="28"/>
        </w:rPr>
        <w:t>В результате объем бюджетных ассигнований по государственной программе "Защита населения и территорий от чрезвычайных ситуаций, обеспечение пожарной безопасности и безопасности людей на водных объектах Забайкальского края" составит 2 117 810,4 тыс. рублей:</w:t>
      </w:r>
    </w:p>
    <w:p w:rsidR="009B4208" w:rsidRPr="00A44900" w:rsidRDefault="009B4208" w:rsidP="00A27C64">
      <w:pPr>
        <w:tabs>
          <w:tab w:val="left" w:pos="0"/>
        </w:tabs>
        <w:spacing w:before="120"/>
        <w:ind w:firstLine="720"/>
        <w:jc w:val="right"/>
        <w:rPr>
          <w:sz w:val="22"/>
          <w:szCs w:val="22"/>
        </w:rPr>
      </w:pPr>
      <w:r w:rsidRPr="00A44900">
        <w:rPr>
          <w:sz w:val="22"/>
          <w:szCs w:val="22"/>
        </w:rPr>
        <w:t>тыс. рублей</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68"/>
        <w:gridCol w:w="2127"/>
        <w:gridCol w:w="1417"/>
        <w:gridCol w:w="1418"/>
        <w:gridCol w:w="2232"/>
      </w:tblGrid>
      <w:tr w:rsidR="009B4208" w:rsidRPr="00A44900" w:rsidTr="00AB7280">
        <w:trPr>
          <w:cantSplit/>
          <w:trHeight w:val="223"/>
        </w:trPr>
        <w:tc>
          <w:tcPr>
            <w:tcW w:w="2268" w:type="dxa"/>
            <w:vAlign w:val="center"/>
          </w:tcPr>
          <w:p w:rsidR="009B4208" w:rsidRPr="00A44900" w:rsidRDefault="009B4208" w:rsidP="00AB7280">
            <w:pPr>
              <w:jc w:val="center"/>
              <w:rPr>
                <w:sz w:val="20"/>
                <w:szCs w:val="20"/>
              </w:rPr>
            </w:pPr>
            <w:r w:rsidRPr="00A44900">
              <w:rPr>
                <w:sz w:val="20"/>
                <w:szCs w:val="20"/>
              </w:rPr>
              <w:t>Показатели</w:t>
            </w:r>
          </w:p>
        </w:tc>
        <w:tc>
          <w:tcPr>
            <w:tcW w:w="2127" w:type="dxa"/>
            <w:vAlign w:val="center"/>
          </w:tcPr>
          <w:p w:rsidR="009B4208" w:rsidRPr="00A44900" w:rsidRDefault="009B4208" w:rsidP="00AB7280">
            <w:pPr>
              <w:jc w:val="center"/>
              <w:rPr>
                <w:sz w:val="20"/>
                <w:szCs w:val="20"/>
              </w:rPr>
            </w:pPr>
            <w:r w:rsidRPr="00A44900">
              <w:rPr>
                <w:sz w:val="20"/>
                <w:szCs w:val="20"/>
              </w:rPr>
              <w:t xml:space="preserve">Закон </w:t>
            </w:r>
          </w:p>
          <w:p w:rsidR="009B4208" w:rsidRPr="00A44900" w:rsidRDefault="009B4208" w:rsidP="00AB7280">
            <w:pPr>
              <w:jc w:val="center"/>
              <w:rPr>
                <w:sz w:val="20"/>
                <w:szCs w:val="20"/>
              </w:rPr>
            </w:pPr>
            <w:r w:rsidRPr="00A44900">
              <w:rPr>
                <w:sz w:val="20"/>
                <w:szCs w:val="20"/>
              </w:rPr>
              <w:t xml:space="preserve">Забайкальского края </w:t>
            </w:r>
          </w:p>
        </w:tc>
        <w:tc>
          <w:tcPr>
            <w:tcW w:w="1417" w:type="dxa"/>
            <w:vAlign w:val="center"/>
          </w:tcPr>
          <w:p w:rsidR="009B4208" w:rsidRPr="00A44900" w:rsidRDefault="009B4208" w:rsidP="00AB7280">
            <w:pPr>
              <w:jc w:val="center"/>
              <w:rPr>
                <w:sz w:val="20"/>
                <w:szCs w:val="20"/>
              </w:rPr>
            </w:pPr>
            <w:r w:rsidRPr="00A44900">
              <w:rPr>
                <w:sz w:val="20"/>
                <w:szCs w:val="20"/>
              </w:rPr>
              <w:t>Увеличение</w:t>
            </w:r>
          </w:p>
          <w:p w:rsidR="009B4208" w:rsidRPr="00A44900" w:rsidRDefault="009B4208" w:rsidP="00AB7280">
            <w:pPr>
              <w:jc w:val="center"/>
              <w:rPr>
                <w:sz w:val="20"/>
                <w:szCs w:val="20"/>
              </w:rPr>
            </w:pPr>
            <w:r w:rsidRPr="00A44900">
              <w:rPr>
                <w:sz w:val="20"/>
                <w:szCs w:val="20"/>
              </w:rPr>
              <w:t>(+)</w:t>
            </w:r>
          </w:p>
        </w:tc>
        <w:tc>
          <w:tcPr>
            <w:tcW w:w="1418" w:type="dxa"/>
            <w:vAlign w:val="center"/>
          </w:tcPr>
          <w:p w:rsidR="009B4208" w:rsidRPr="00A44900" w:rsidRDefault="009B4208" w:rsidP="00AB7280">
            <w:pPr>
              <w:jc w:val="center"/>
              <w:rPr>
                <w:sz w:val="20"/>
                <w:szCs w:val="20"/>
              </w:rPr>
            </w:pPr>
            <w:r w:rsidRPr="00A44900">
              <w:rPr>
                <w:sz w:val="20"/>
                <w:szCs w:val="20"/>
              </w:rPr>
              <w:t>Уменьшение</w:t>
            </w:r>
          </w:p>
          <w:p w:rsidR="009B4208" w:rsidRPr="00A44900" w:rsidRDefault="009B4208" w:rsidP="00AB7280">
            <w:pPr>
              <w:jc w:val="center"/>
              <w:rPr>
                <w:sz w:val="20"/>
                <w:szCs w:val="20"/>
              </w:rPr>
            </w:pPr>
            <w:r w:rsidRPr="00A44900">
              <w:rPr>
                <w:sz w:val="20"/>
                <w:szCs w:val="20"/>
              </w:rPr>
              <w:t>(-)</w:t>
            </w:r>
          </w:p>
        </w:tc>
        <w:tc>
          <w:tcPr>
            <w:tcW w:w="2232" w:type="dxa"/>
            <w:vAlign w:val="center"/>
          </w:tcPr>
          <w:p w:rsidR="009B4208" w:rsidRPr="00A44900" w:rsidRDefault="009B4208" w:rsidP="00AB7280">
            <w:pPr>
              <w:jc w:val="center"/>
              <w:rPr>
                <w:sz w:val="20"/>
                <w:szCs w:val="20"/>
              </w:rPr>
            </w:pPr>
            <w:r w:rsidRPr="00A44900">
              <w:rPr>
                <w:sz w:val="20"/>
                <w:szCs w:val="20"/>
              </w:rPr>
              <w:t xml:space="preserve">Объем бюджетных ассигнований </w:t>
            </w:r>
          </w:p>
          <w:p w:rsidR="009B4208" w:rsidRPr="00A44900" w:rsidRDefault="009B4208" w:rsidP="00AB7280">
            <w:pPr>
              <w:jc w:val="center"/>
              <w:rPr>
                <w:sz w:val="20"/>
                <w:szCs w:val="20"/>
              </w:rPr>
            </w:pPr>
            <w:r w:rsidRPr="00A44900">
              <w:rPr>
                <w:sz w:val="20"/>
                <w:szCs w:val="20"/>
              </w:rPr>
              <w:t>с учетом предлагаемых изменений</w:t>
            </w:r>
          </w:p>
        </w:tc>
      </w:tr>
      <w:tr w:rsidR="009B4208" w:rsidRPr="00A44900" w:rsidTr="00AB7280">
        <w:trPr>
          <w:cantSplit/>
          <w:trHeight w:val="344"/>
        </w:trPr>
        <w:tc>
          <w:tcPr>
            <w:tcW w:w="2268" w:type="dxa"/>
            <w:vAlign w:val="center"/>
          </w:tcPr>
          <w:p w:rsidR="009B4208" w:rsidRPr="00A44900" w:rsidRDefault="009B4208" w:rsidP="00AB7280">
            <w:pPr>
              <w:rPr>
                <w:sz w:val="28"/>
                <w:szCs w:val="28"/>
              </w:rPr>
            </w:pPr>
            <w:r w:rsidRPr="00A44900">
              <w:rPr>
                <w:sz w:val="20"/>
                <w:szCs w:val="20"/>
              </w:rPr>
              <w:t>Защита населения и территорий от чрезвычайных ситуаций, обеспечение пожарной безопасности и безопасности людей на водных объектах Забайкальского края</w:t>
            </w:r>
          </w:p>
        </w:tc>
        <w:tc>
          <w:tcPr>
            <w:tcW w:w="2127" w:type="dxa"/>
            <w:vAlign w:val="center"/>
          </w:tcPr>
          <w:p w:rsidR="009B4208" w:rsidRPr="00A44900" w:rsidRDefault="009B4208" w:rsidP="003A7BCD">
            <w:pPr>
              <w:ind w:firstLineChars="100" w:firstLine="200"/>
              <w:jc w:val="center"/>
              <w:rPr>
                <w:bCs/>
                <w:sz w:val="20"/>
                <w:szCs w:val="20"/>
              </w:rPr>
            </w:pPr>
            <w:r w:rsidRPr="00A44900">
              <w:rPr>
                <w:sz w:val="20"/>
                <w:szCs w:val="20"/>
              </w:rPr>
              <w:t>2 117 810,4</w:t>
            </w:r>
          </w:p>
        </w:tc>
        <w:tc>
          <w:tcPr>
            <w:tcW w:w="1417" w:type="dxa"/>
            <w:vAlign w:val="center"/>
          </w:tcPr>
          <w:p w:rsidR="009B4208" w:rsidRPr="00A44900" w:rsidRDefault="009B4208" w:rsidP="00AB7280">
            <w:pPr>
              <w:jc w:val="center"/>
            </w:pPr>
            <w:r w:rsidRPr="00A44900">
              <w:rPr>
                <w:sz w:val="20"/>
                <w:szCs w:val="20"/>
              </w:rPr>
              <w:t>849,8</w:t>
            </w:r>
          </w:p>
        </w:tc>
        <w:tc>
          <w:tcPr>
            <w:tcW w:w="1418" w:type="dxa"/>
            <w:vAlign w:val="center"/>
          </w:tcPr>
          <w:p w:rsidR="009B4208" w:rsidRPr="00A44900" w:rsidRDefault="009B4208" w:rsidP="00AB7280">
            <w:pPr>
              <w:jc w:val="center"/>
            </w:pPr>
            <w:r w:rsidRPr="00A44900">
              <w:rPr>
                <w:sz w:val="20"/>
                <w:szCs w:val="20"/>
              </w:rPr>
              <w:t>849,8</w:t>
            </w:r>
          </w:p>
        </w:tc>
        <w:tc>
          <w:tcPr>
            <w:tcW w:w="2232" w:type="dxa"/>
            <w:vAlign w:val="center"/>
          </w:tcPr>
          <w:p w:rsidR="009B4208" w:rsidRPr="00A44900" w:rsidRDefault="009B4208" w:rsidP="00AB7280">
            <w:pPr>
              <w:jc w:val="center"/>
            </w:pPr>
            <w:r w:rsidRPr="00A44900">
              <w:rPr>
                <w:sz w:val="20"/>
                <w:szCs w:val="20"/>
              </w:rPr>
              <w:t>2 117 810,4</w:t>
            </w:r>
          </w:p>
        </w:tc>
      </w:tr>
    </w:tbl>
    <w:p w:rsidR="009B4208" w:rsidRPr="00A44900" w:rsidRDefault="009B4208" w:rsidP="004E6DE9">
      <w:pPr>
        <w:ind w:firstLine="709"/>
        <w:jc w:val="both"/>
        <w:rPr>
          <w:sz w:val="28"/>
          <w:szCs w:val="28"/>
        </w:rPr>
      </w:pPr>
    </w:p>
    <w:p w:rsidR="009B4208" w:rsidRPr="00A44900" w:rsidRDefault="009B4208" w:rsidP="00DD7FED">
      <w:pPr>
        <w:spacing w:before="120" w:after="100" w:afterAutospacing="1"/>
        <w:ind w:firstLine="709"/>
        <w:contextualSpacing/>
        <w:jc w:val="center"/>
        <w:rPr>
          <w:b/>
          <w:sz w:val="28"/>
          <w:szCs w:val="28"/>
        </w:rPr>
      </w:pPr>
      <w:r w:rsidRPr="00A44900">
        <w:rPr>
          <w:b/>
          <w:sz w:val="28"/>
          <w:szCs w:val="28"/>
        </w:rPr>
        <w:t xml:space="preserve">Государственная программа Забайкальского края </w:t>
      </w:r>
    </w:p>
    <w:p w:rsidR="009B4208" w:rsidRPr="00A44900" w:rsidRDefault="009B4208" w:rsidP="004E6DE9">
      <w:pPr>
        <w:spacing w:before="120"/>
        <w:ind w:firstLine="709"/>
        <w:contextualSpacing/>
        <w:jc w:val="center"/>
        <w:rPr>
          <w:sz w:val="28"/>
          <w:szCs w:val="28"/>
        </w:rPr>
      </w:pPr>
      <w:r w:rsidRPr="00A44900">
        <w:rPr>
          <w:b/>
          <w:sz w:val="28"/>
          <w:szCs w:val="28"/>
        </w:rPr>
        <w:t>"Содействие занятости населения"</w:t>
      </w:r>
    </w:p>
    <w:p w:rsidR="009B4208" w:rsidRPr="00A44900" w:rsidRDefault="009B4208" w:rsidP="00E47B0C">
      <w:pPr>
        <w:spacing w:before="120"/>
        <w:ind w:firstLine="709"/>
        <w:jc w:val="both"/>
        <w:rPr>
          <w:sz w:val="28"/>
          <w:szCs w:val="28"/>
        </w:rPr>
      </w:pPr>
      <w:r w:rsidRPr="00A44900">
        <w:rPr>
          <w:sz w:val="28"/>
          <w:szCs w:val="28"/>
        </w:rPr>
        <w:t xml:space="preserve">В целом по государственной программе объем бюджетных ассигнований предлагается изменить на сумму "минус" 3 741,5 </w:t>
      </w:r>
      <w:r>
        <w:rPr>
          <w:sz w:val="28"/>
          <w:szCs w:val="28"/>
        </w:rPr>
        <w:t xml:space="preserve">тыс. рублей </w:t>
      </w:r>
      <w:r w:rsidRPr="00A44900">
        <w:rPr>
          <w:sz w:val="28"/>
          <w:szCs w:val="28"/>
        </w:rPr>
        <w:lastRenderedPageBreak/>
        <w:t>по подпрограмме "Активная политика занятости населения и социальная поддержка безработных граждан":</w:t>
      </w:r>
    </w:p>
    <w:p w:rsidR="009B4208" w:rsidRPr="00A44900" w:rsidRDefault="009B4208" w:rsidP="004E6DE9">
      <w:pPr>
        <w:tabs>
          <w:tab w:val="left" w:pos="0"/>
        </w:tabs>
        <w:spacing w:before="120"/>
        <w:ind w:firstLine="720"/>
        <w:jc w:val="right"/>
        <w:rPr>
          <w:sz w:val="22"/>
          <w:szCs w:val="22"/>
        </w:rPr>
      </w:pPr>
      <w:r w:rsidRPr="00A44900">
        <w:rPr>
          <w:sz w:val="22"/>
          <w:szCs w:val="22"/>
        </w:rPr>
        <w:t>тыс. рублей</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552"/>
        <w:gridCol w:w="1984"/>
        <w:gridCol w:w="1418"/>
        <w:gridCol w:w="1417"/>
        <w:gridCol w:w="2091"/>
      </w:tblGrid>
      <w:tr w:rsidR="009B4208" w:rsidRPr="00A44900" w:rsidTr="003C5B6B">
        <w:trPr>
          <w:cantSplit/>
        </w:trPr>
        <w:tc>
          <w:tcPr>
            <w:tcW w:w="2552" w:type="dxa"/>
            <w:vAlign w:val="center"/>
          </w:tcPr>
          <w:p w:rsidR="009B4208" w:rsidRPr="00A44900" w:rsidRDefault="009B4208" w:rsidP="003C5B6B">
            <w:pPr>
              <w:jc w:val="center"/>
              <w:rPr>
                <w:sz w:val="20"/>
                <w:szCs w:val="20"/>
              </w:rPr>
            </w:pPr>
            <w:r w:rsidRPr="00A44900">
              <w:rPr>
                <w:sz w:val="20"/>
                <w:szCs w:val="20"/>
              </w:rPr>
              <w:t>Показатели</w:t>
            </w:r>
          </w:p>
        </w:tc>
        <w:tc>
          <w:tcPr>
            <w:tcW w:w="1984" w:type="dxa"/>
            <w:vAlign w:val="center"/>
          </w:tcPr>
          <w:p w:rsidR="009B4208" w:rsidRPr="00A44900" w:rsidRDefault="009B4208" w:rsidP="003C5B6B">
            <w:pPr>
              <w:jc w:val="center"/>
              <w:rPr>
                <w:sz w:val="20"/>
                <w:szCs w:val="20"/>
              </w:rPr>
            </w:pPr>
            <w:r w:rsidRPr="00A44900">
              <w:rPr>
                <w:sz w:val="20"/>
                <w:szCs w:val="20"/>
              </w:rPr>
              <w:t xml:space="preserve">Закон Забайкальского края </w:t>
            </w:r>
          </w:p>
        </w:tc>
        <w:tc>
          <w:tcPr>
            <w:tcW w:w="1418" w:type="dxa"/>
            <w:vAlign w:val="center"/>
          </w:tcPr>
          <w:p w:rsidR="009B4208" w:rsidRPr="00A44900" w:rsidRDefault="009B4208" w:rsidP="003C5B6B">
            <w:pPr>
              <w:jc w:val="center"/>
              <w:rPr>
                <w:sz w:val="20"/>
                <w:szCs w:val="20"/>
              </w:rPr>
            </w:pPr>
            <w:r w:rsidRPr="00A44900">
              <w:rPr>
                <w:sz w:val="20"/>
                <w:szCs w:val="20"/>
              </w:rPr>
              <w:t>Увеличение</w:t>
            </w:r>
          </w:p>
          <w:p w:rsidR="009B4208" w:rsidRPr="00A44900" w:rsidRDefault="009B4208" w:rsidP="003C5B6B">
            <w:pPr>
              <w:jc w:val="center"/>
              <w:rPr>
                <w:sz w:val="20"/>
                <w:szCs w:val="20"/>
              </w:rPr>
            </w:pPr>
            <w:r w:rsidRPr="00A44900">
              <w:rPr>
                <w:sz w:val="20"/>
                <w:szCs w:val="20"/>
              </w:rPr>
              <w:t>(+)</w:t>
            </w:r>
          </w:p>
        </w:tc>
        <w:tc>
          <w:tcPr>
            <w:tcW w:w="1417" w:type="dxa"/>
            <w:vAlign w:val="center"/>
          </w:tcPr>
          <w:p w:rsidR="009B4208" w:rsidRPr="00A44900" w:rsidRDefault="009B4208" w:rsidP="003C5B6B">
            <w:pPr>
              <w:jc w:val="center"/>
              <w:rPr>
                <w:sz w:val="20"/>
                <w:szCs w:val="20"/>
              </w:rPr>
            </w:pPr>
            <w:r w:rsidRPr="00A44900">
              <w:rPr>
                <w:sz w:val="20"/>
                <w:szCs w:val="20"/>
              </w:rPr>
              <w:t>Уменьшение</w:t>
            </w:r>
          </w:p>
          <w:p w:rsidR="009B4208" w:rsidRPr="00A44900" w:rsidRDefault="009B4208" w:rsidP="003C5B6B">
            <w:pPr>
              <w:jc w:val="center"/>
              <w:rPr>
                <w:sz w:val="20"/>
                <w:szCs w:val="20"/>
              </w:rPr>
            </w:pPr>
            <w:r w:rsidRPr="00A44900">
              <w:rPr>
                <w:sz w:val="20"/>
                <w:szCs w:val="20"/>
              </w:rPr>
              <w:t>(-)</w:t>
            </w:r>
          </w:p>
        </w:tc>
        <w:tc>
          <w:tcPr>
            <w:tcW w:w="2091" w:type="dxa"/>
            <w:vAlign w:val="center"/>
          </w:tcPr>
          <w:p w:rsidR="009B4208" w:rsidRPr="00A44900" w:rsidRDefault="009B4208" w:rsidP="003C5B6B">
            <w:pPr>
              <w:jc w:val="center"/>
              <w:rPr>
                <w:sz w:val="20"/>
                <w:szCs w:val="20"/>
              </w:rPr>
            </w:pPr>
            <w:r w:rsidRPr="00A44900">
              <w:rPr>
                <w:sz w:val="20"/>
                <w:szCs w:val="20"/>
              </w:rPr>
              <w:t>Объем бюджетных ассигнований с учетом предлагаемых изменений</w:t>
            </w:r>
          </w:p>
        </w:tc>
      </w:tr>
      <w:tr w:rsidR="009B4208" w:rsidRPr="00A44900" w:rsidTr="003C5B6B">
        <w:trPr>
          <w:cantSplit/>
        </w:trPr>
        <w:tc>
          <w:tcPr>
            <w:tcW w:w="2552" w:type="dxa"/>
            <w:vAlign w:val="center"/>
          </w:tcPr>
          <w:p w:rsidR="009B4208" w:rsidRPr="00A44900" w:rsidRDefault="009B4208" w:rsidP="003C5B6B">
            <w:pPr>
              <w:rPr>
                <w:sz w:val="20"/>
                <w:szCs w:val="20"/>
              </w:rPr>
            </w:pPr>
            <w:r w:rsidRPr="00A44900">
              <w:rPr>
                <w:sz w:val="20"/>
                <w:szCs w:val="20"/>
              </w:rPr>
              <w:t>Активная политика занятости населения и социальная поддержка безработных граждан</w:t>
            </w:r>
          </w:p>
        </w:tc>
        <w:tc>
          <w:tcPr>
            <w:tcW w:w="1984" w:type="dxa"/>
            <w:vAlign w:val="center"/>
          </w:tcPr>
          <w:p w:rsidR="009B4208" w:rsidRPr="00A44900" w:rsidRDefault="009B4208" w:rsidP="008848E5">
            <w:pPr>
              <w:ind w:firstLineChars="100" w:firstLine="200"/>
              <w:jc w:val="center"/>
              <w:rPr>
                <w:sz w:val="20"/>
                <w:szCs w:val="20"/>
              </w:rPr>
            </w:pPr>
            <w:r w:rsidRPr="00A44900">
              <w:rPr>
                <w:sz w:val="20"/>
                <w:szCs w:val="20"/>
              </w:rPr>
              <w:t>683 645,2</w:t>
            </w:r>
          </w:p>
        </w:tc>
        <w:tc>
          <w:tcPr>
            <w:tcW w:w="1418" w:type="dxa"/>
            <w:vAlign w:val="center"/>
          </w:tcPr>
          <w:p w:rsidR="009B4208" w:rsidRPr="00A44900" w:rsidRDefault="009B4208" w:rsidP="003C5B6B">
            <w:pPr>
              <w:ind w:firstLine="34"/>
              <w:jc w:val="center"/>
              <w:rPr>
                <w:sz w:val="20"/>
                <w:szCs w:val="20"/>
              </w:rPr>
            </w:pPr>
            <w:r w:rsidRPr="00A44900">
              <w:rPr>
                <w:sz w:val="20"/>
                <w:szCs w:val="20"/>
              </w:rPr>
              <w:t>96,9</w:t>
            </w:r>
          </w:p>
        </w:tc>
        <w:tc>
          <w:tcPr>
            <w:tcW w:w="1417" w:type="dxa"/>
            <w:vAlign w:val="center"/>
          </w:tcPr>
          <w:p w:rsidR="009B4208" w:rsidRPr="00A44900" w:rsidRDefault="009B4208" w:rsidP="003C5B6B">
            <w:pPr>
              <w:jc w:val="center"/>
              <w:rPr>
                <w:sz w:val="20"/>
                <w:szCs w:val="20"/>
              </w:rPr>
            </w:pPr>
            <w:r w:rsidRPr="00A44900">
              <w:rPr>
                <w:sz w:val="20"/>
                <w:szCs w:val="20"/>
              </w:rPr>
              <w:t>3 838,4</w:t>
            </w:r>
          </w:p>
        </w:tc>
        <w:tc>
          <w:tcPr>
            <w:tcW w:w="2091" w:type="dxa"/>
            <w:vAlign w:val="center"/>
          </w:tcPr>
          <w:p w:rsidR="009B4208" w:rsidRPr="00A44900" w:rsidRDefault="009B4208" w:rsidP="003C5B6B">
            <w:pPr>
              <w:jc w:val="center"/>
              <w:rPr>
                <w:sz w:val="20"/>
                <w:szCs w:val="20"/>
              </w:rPr>
            </w:pPr>
            <w:r w:rsidRPr="00A44900">
              <w:rPr>
                <w:sz w:val="20"/>
                <w:szCs w:val="20"/>
              </w:rPr>
              <w:t>679 903,7</w:t>
            </w:r>
          </w:p>
        </w:tc>
      </w:tr>
    </w:tbl>
    <w:p w:rsidR="009B4208" w:rsidRPr="00A44900" w:rsidRDefault="009B4208" w:rsidP="00DF0EB5">
      <w:pPr>
        <w:pStyle w:val="a3"/>
        <w:tabs>
          <w:tab w:val="left" w:pos="0"/>
        </w:tabs>
        <w:spacing w:before="120"/>
        <w:ind w:firstLine="709"/>
        <w:rPr>
          <w:b w:val="0"/>
        </w:rPr>
      </w:pPr>
      <w:r w:rsidRPr="00A44900">
        <w:rPr>
          <w:bCs w:val="0"/>
        </w:rPr>
        <w:t>увеличить</w:t>
      </w:r>
      <w:r w:rsidRPr="00A44900">
        <w:rPr>
          <w:b w:val="0"/>
          <w:bCs w:val="0"/>
        </w:rPr>
        <w:t xml:space="preserve"> </w:t>
      </w:r>
      <w:r w:rsidR="006567C2">
        <w:rPr>
          <w:b w:val="0"/>
          <w:bCs w:val="0"/>
        </w:rPr>
        <w:t xml:space="preserve">на сумму </w:t>
      </w:r>
      <w:r w:rsidRPr="00A44900">
        <w:rPr>
          <w:b w:val="0"/>
        </w:rPr>
        <w:t>96,9 тыс. рублей по основному мероприятию "Повышение конкурентоспособности граждан на региональном рынке труда" за счет перемещения бюджетных ассигнований на</w:t>
      </w:r>
      <w:r w:rsidRPr="00A44900">
        <w:t xml:space="preserve"> </w:t>
      </w:r>
      <w:r w:rsidRPr="00A44900">
        <w:rPr>
          <w:b w:val="0"/>
        </w:rPr>
        <w:t>реализацию мероприятий содействия занятости населения Забайкальского края.</w:t>
      </w:r>
    </w:p>
    <w:p w:rsidR="009B4208" w:rsidRPr="00A44900" w:rsidRDefault="009B4208" w:rsidP="00DF0EB5">
      <w:pPr>
        <w:pStyle w:val="a3"/>
        <w:tabs>
          <w:tab w:val="left" w:pos="0"/>
        </w:tabs>
        <w:ind w:firstLine="709"/>
        <w:rPr>
          <w:b w:val="0"/>
        </w:rPr>
      </w:pPr>
      <w:r w:rsidRPr="00A44900">
        <w:rPr>
          <w:b w:val="0"/>
        </w:rPr>
        <w:t>Увеличение бюджетных ассигнований позволит достичь показателя "Численность граждан, получивших услуги по социальной адаптации и</w:t>
      </w:r>
      <w:r>
        <w:rPr>
          <w:b w:val="0"/>
        </w:rPr>
        <w:t xml:space="preserve"> психологической поддержке" – 3 </w:t>
      </w:r>
      <w:r w:rsidRPr="00A44900">
        <w:rPr>
          <w:b w:val="0"/>
        </w:rPr>
        <w:t>800 человек;</w:t>
      </w:r>
    </w:p>
    <w:p w:rsidR="009B4208" w:rsidRPr="00A44900" w:rsidRDefault="009B4208" w:rsidP="00DF0EB5">
      <w:pPr>
        <w:autoSpaceDE w:val="0"/>
        <w:autoSpaceDN w:val="0"/>
        <w:adjustRightInd w:val="0"/>
        <w:ind w:firstLine="709"/>
        <w:jc w:val="both"/>
        <w:rPr>
          <w:bCs/>
          <w:sz w:val="28"/>
          <w:szCs w:val="28"/>
        </w:rPr>
      </w:pPr>
      <w:r w:rsidRPr="00A44900">
        <w:rPr>
          <w:b/>
          <w:bCs/>
          <w:sz w:val="28"/>
          <w:szCs w:val="28"/>
        </w:rPr>
        <w:t xml:space="preserve">уменьшить </w:t>
      </w:r>
      <w:r w:rsidRPr="00A44900">
        <w:rPr>
          <w:bCs/>
          <w:sz w:val="28"/>
          <w:szCs w:val="28"/>
        </w:rPr>
        <w:t>на сумму 3 838,4 тыс. рублей, в том числе:</w:t>
      </w:r>
    </w:p>
    <w:p w:rsidR="009B4208" w:rsidRPr="00A44900" w:rsidRDefault="009B4208" w:rsidP="00DF0EB5">
      <w:pPr>
        <w:tabs>
          <w:tab w:val="left" w:pos="0"/>
        </w:tabs>
        <w:ind w:firstLine="709"/>
        <w:jc w:val="both"/>
        <w:rPr>
          <w:bCs/>
          <w:sz w:val="28"/>
          <w:szCs w:val="28"/>
        </w:rPr>
      </w:pPr>
      <w:r w:rsidRPr="00A44900">
        <w:rPr>
          <w:bCs/>
          <w:sz w:val="28"/>
          <w:szCs w:val="28"/>
        </w:rPr>
        <w:t>1 171,0 тыс. рублей по основному мероприятию "Обеспечение потребности в кадрах и повышение качества рабочей силы через предоставление государственных услуг в области содействия занятости населения"</w:t>
      </w:r>
      <w:r w:rsidRPr="00A44900">
        <w:t xml:space="preserve"> </w:t>
      </w:r>
      <w:r w:rsidRPr="00A44900">
        <w:rPr>
          <w:bCs/>
          <w:sz w:val="28"/>
          <w:szCs w:val="28"/>
        </w:rPr>
        <w:t>на реализацию мероприятий содействия занятости населения Забайкальского края, из них:</w:t>
      </w:r>
    </w:p>
    <w:p w:rsidR="009B4208" w:rsidRPr="00A44900" w:rsidRDefault="009B4208" w:rsidP="00DF0EB5">
      <w:pPr>
        <w:tabs>
          <w:tab w:val="left" w:pos="0"/>
        </w:tabs>
        <w:ind w:firstLine="1134"/>
        <w:jc w:val="both"/>
        <w:rPr>
          <w:bCs/>
          <w:sz w:val="28"/>
          <w:szCs w:val="28"/>
        </w:rPr>
      </w:pPr>
      <w:r w:rsidRPr="00A44900">
        <w:rPr>
          <w:bCs/>
          <w:sz w:val="28"/>
          <w:szCs w:val="28"/>
        </w:rPr>
        <w:t xml:space="preserve">1 074,1 тыс. рублей </w:t>
      </w:r>
      <w:r>
        <w:rPr>
          <w:b/>
        </w:rPr>
        <w:t xml:space="preserve">– </w:t>
      </w:r>
      <w:r w:rsidRPr="00A44900">
        <w:rPr>
          <w:bCs/>
          <w:sz w:val="28"/>
          <w:szCs w:val="28"/>
        </w:rPr>
        <w:t>в связи с экономией расходов;</w:t>
      </w:r>
    </w:p>
    <w:p w:rsidR="009B4208" w:rsidRPr="00A44900" w:rsidRDefault="009B4208" w:rsidP="00DF0EB5">
      <w:pPr>
        <w:tabs>
          <w:tab w:val="left" w:pos="0"/>
        </w:tabs>
        <w:ind w:firstLine="1134"/>
        <w:jc w:val="both"/>
        <w:rPr>
          <w:bCs/>
          <w:sz w:val="28"/>
          <w:szCs w:val="28"/>
        </w:rPr>
      </w:pPr>
      <w:r w:rsidRPr="00A44900">
        <w:rPr>
          <w:bCs/>
          <w:sz w:val="28"/>
          <w:szCs w:val="28"/>
        </w:rPr>
        <w:t xml:space="preserve">96,9 тыс. рублей </w:t>
      </w:r>
      <w:r>
        <w:rPr>
          <w:b/>
        </w:rPr>
        <w:t xml:space="preserve">– </w:t>
      </w:r>
      <w:r w:rsidRPr="00A44900">
        <w:rPr>
          <w:bCs/>
          <w:sz w:val="28"/>
          <w:szCs w:val="28"/>
        </w:rPr>
        <w:t>в связи с пере</w:t>
      </w:r>
      <w:r>
        <w:rPr>
          <w:bCs/>
          <w:sz w:val="28"/>
          <w:szCs w:val="28"/>
        </w:rPr>
        <w:t>мещением бюджетных ассигнований;</w:t>
      </w:r>
    </w:p>
    <w:p w:rsidR="009B4208" w:rsidRPr="00A44900" w:rsidRDefault="009B4208" w:rsidP="00DF0EB5">
      <w:pPr>
        <w:pStyle w:val="a3"/>
        <w:tabs>
          <w:tab w:val="left" w:pos="0"/>
        </w:tabs>
        <w:ind w:firstLine="709"/>
        <w:rPr>
          <w:b w:val="0"/>
        </w:rPr>
      </w:pPr>
      <w:r w:rsidRPr="00A44900">
        <w:rPr>
          <w:b w:val="0"/>
        </w:rPr>
        <w:t xml:space="preserve">7,0 тыс. рублей по основному мероприятию "Повышение конкурентоспособности граждан на региональном рынке труда" в связи с </w:t>
      </w:r>
      <w:r w:rsidRPr="00A44900">
        <w:rPr>
          <w:b w:val="0"/>
          <w:bCs w:val="0"/>
        </w:rPr>
        <w:t>экономией</w:t>
      </w:r>
      <w:r>
        <w:rPr>
          <w:b w:val="0"/>
        </w:rPr>
        <w:t xml:space="preserve"> расходов;</w:t>
      </w:r>
    </w:p>
    <w:p w:rsidR="009B4208" w:rsidRPr="00A44900" w:rsidRDefault="009B4208" w:rsidP="00DF0EB5">
      <w:pPr>
        <w:autoSpaceDE w:val="0"/>
        <w:autoSpaceDN w:val="0"/>
        <w:adjustRightInd w:val="0"/>
        <w:ind w:firstLine="709"/>
        <w:jc w:val="both"/>
        <w:rPr>
          <w:bCs/>
          <w:sz w:val="28"/>
          <w:szCs w:val="28"/>
        </w:rPr>
      </w:pPr>
      <w:r w:rsidRPr="00A44900">
        <w:rPr>
          <w:bCs/>
          <w:sz w:val="28"/>
          <w:szCs w:val="28"/>
        </w:rPr>
        <w:t>2 660,4 тыс. рублей по региональному проекту "Содействие занятости (Забайкальский край)" по реализации дополнительных мероприятий, направленных на снижение напряженности на рынке труда субъектов Российской Федерации, по организации временного трудоустройства</w:t>
      </w:r>
      <w:r w:rsidRPr="00A44900">
        <w:rPr>
          <w:sz w:val="28"/>
          <w:szCs w:val="28"/>
        </w:rPr>
        <w:t>, в том числе:</w:t>
      </w:r>
    </w:p>
    <w:p w:rsidR="009B4208" w:rsidRPr="00A44900" w:rsidRDefault="009B4208" w:rsidP="00DF0EB5">
      <w:pPr>
        <w:tabs>
          <w:tab w:val="left" w:pos="0"/>
        </w:tabs>
        <w:ind w:firstLine="1134"/>
        <w:jc w:val="both"/>
        <w:rPr>
          <w:bCs/>
          <w:sz w:val="28"/>
          <w:szCs w:val="28"/>
        </w:rPr>
      </w:pPr>
      <w:r w:rsidRPr="00A44900">
        <w:rPr>
          <w:bCs/>
          <w:sz w:val="28"/>
          <w:szCs w:val="28"/>
        </w:rPr>
        <w:t xml:space="preserve">2 146,3 тыс. рублей </w:t>
      </w:r>
      <w:r>
        <w:rPr>
          <w:b/>
        </w:rPr>
        <w:t xml:space="preserve">– </w:t>
      </w:r>
      <w:r w:rsidRPr="00A44900">
        <w:rPr>
          <w:bCs/>
          <w:sz w:val="28"/>
          <w:szCs w:val="28"/>
        </w:rPr>
        <w:t>в связи с изменением объема средств федерального бюджета;</w:t>
      </w:r>
    </w:p>
    <w:p w:rsidR="009B4208" w:rsidRPr="00A44900" w:rsidRDefault="009B4208" w:rsidP="00DF0EB5">
      <w:pPr>
        <w:tabs>
          <w:tab w:val="left" w:pos="0"/>
        </w:tabs>
        <w:ind w:firstLine="1134"/>
        <w:jc w:val="both"/>
        <w:rPr>
          <w:bCs/>
          <w:sz w:val="28"/>
          <w:szCs w:val="28"/>
        </w:rPr>
      </w:pPr>
      <w:r w:rsidRPr="00A44900">
        <w:rPr>
          <w:sz w:val="28"/>
          <w:szCs w:val="28"/>
        </w:rPr>
        <w:t xml:space="preserve">0,4 тыс. рублей </w:t>
      </w:r>
      <w:r>
        <w:rPr>
          <w:b/>
        </w:rPr>
        <w:t xml:space="preserve">– </w:t>
      </w:r>
      <w:r w:rsidRPr="00A44900">
        <w:rPr>
          <w:bCs/>
          <w:sz w:val="28"/>
          <w:szCs w:val="28"/>
        </w:rPr>
        <w:t>в связи с экономией расходов</w:t>
      </w:r>
      <w:r w:rsidRPr="00A44900">
        <w:rPr>
          <w:sz w:val="28"/>
          <w:szCs w:val="28"/>
        </w:rPr>
        <w:t>;</w:t>
      </w:r>
    </w:p>
    <w:p w:rsidR="009B4208" w:rsidRPr="00A44900" w:rsidRDefault="009B4208" w:rsidP="00DF0EB5">
      <w:pPr>
        <w:tabs>
          <w:tab w:val="left" w:pos="0"/>
        </w:tabs>
        <w:ind w:firstLine="1134"/>
        <w:jc w:val="both"/>
        <w:rPr>
          <w:sz w:val="28"/>
          <w:szCs w:val="28"/>
        </w:rPr>
      </w:pPr>
      <w:r w:rsidRPr="00A44900">
        <w:rPr>
          <w:bCs/>
          <w:sz w:val="28"/>
          <w:szCs w:val="28"/>
        </w:rPr>
        <w:t xml:space="preserve">513,7 тыс. рублей </w:t>
      </w:r>
      <w:r>
        <w:rPr>
          <w:b/>
        </w:rPr>
        <w:t xml:space="preserve">– </w:t>
      </w:r>
      <w:r w:rsidRPr="00A44900">
        <w:rPr>
          <w:bCs/>
          <w:sz w:val="28"/>
          <w:szCs w:val="28"/>
        </w:rPr>
        <w:t>в связи с перемещением бюджетных ассигнований</w:t>
      </w:r>
      <w:r>
        <w:rPr>
          <w:sz w:val="28"/>
          <w:szCs w:val="28"/>
        </w:rPr>
        <w:t>.</w:t>
      </w:r>
    </w:p>
    <w:p w:rsidR="009B4208" w:rsidRPr="00A44900" w:rsidRDefault="009B4208" w:rsidP="004E6DE9">
      <w:pPr>
        <w:spacing w:before="120"/>
        <w:ind w:firstLine="709"/>
        <w:jc w:val="both"/>
        <w:rPr>
          <w:sz w:val="28"/>
          <w:szCs w:val="28"/>
        </w:rPr>
      </w:pPr>
      <w:r w:rsidRPr="00A44900">
        <w:rPr>
          <w:sz w:val="28"/>
          <w:szCs w:val="28"/>
        </w:rPr>
        <w:t>В результате объем бюджетных ассигнований по государственной программе "Содействие занятости населения" составит 922 482,8 тыс. рублей:</w:t>
      </w:r>
    </w:p>
    <w:p w:rsidR="00097B81" w:rsidRDefault="00097B81" w:rsidP="004E6DE9">
      <w:pPr>
        <w:tabs>
          <w:tab w:val="left" w:pos="0"/>
        </w:tabs>
        <w:spacing w:before="120"/>
        <w:ind w:firstLine="720"/>
        <w:jc w:val="right"/>
        <w:rPr>
          <w:sz w:val="22"/>
          <w:szCs w:val="22"/>
        </w:rPr>
      </w:pPr>
    </w:p>
    <w:p w:rsidR="00097B81" w:rsidRDefault="00097B81" w:rsidP="004E6DE9">
      <w:pPr>
        <w:tabs>
          <w:tab w:val="left" w:pos="0"/>
        </w:tabs>
        <w:spacing w:before="120"/>
        <w:ind w:firstLine="720"/>
        <w:jc w:val="right"/>
        <w:rPr>
          <w:sz w:val="22"/>
          <w:szCs w:val="22"/>
        </w:rPr>
      </w:pPr>
    </w:p>
    <w:p w:rsidR="00097B81" w:rsidRDefault="00097B81" w:rsidP="004E6DE9">
      <w:pPr>
        <w:tabs>
          <w:tab w:val="left" w:pos="0"/>
        </w:tabs>
        <w:spacing w:before="120"/>
        <w:ind w:firstLine="720"/>
        <w:jc w:val="right"/>
        <w:rPr>
          <w:sz w:val="22"/>
          <w:szCs w:val="22"/>
        </w:rPr>
      </w:pPr>
    </w:p>
    <w:p w:rsidR="009B4208" w:rsidRPr="00A44900" w:rsidRDefault="009B4208" w:rsidP="004E6DE9">
      <w:pPr>
        <w:tabs>
          <w:tab w:val="left" w:pos="0"/>
        </w:tabs>
        <w:spacing w:before="120"/>
        <w:ind w:firstLine="720"/>
        <w:jc w:val="right"/>
        <w:rPr>
          <w:sz w:val="22"/>
          <w:szCs w:val="22"/>
        </w:rPr>
      </w:pPr>
      <w:r w:rsidRPr="00A44900">
        <w:rPr>
          <w:sz w:val="22"/>
          <w:szCs w:val="22"/>
        </w:rPr>
        <w:lastRenderedPageBreak/>
        <w:t>тыс. рублей</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68"/>
        <w:gridCol w:w="2127"/>
        <w:gridCol w:w="1417"/>
        <w:gridCol w:w="1418"/>
        <w:gridCol w:w="2232"/>
      </w:tblGrid>
      <w:tr w:rsidR="009B4208" w:rsidRPr="00A44900" w:rsidTr="003C5B6B">
        <w:trPr>
          <w:cantSplit/>
          <w:trHeight w:val="223"/>
        </w:trPr>
        <w:tc>
          <w:tcPr>
            <w:tcW w:w="2268" w:type="dxa"/>
            <w:vAlign w:val="center"/>
          </w:tcPr>
          <w:p w:rsidR="009B4208" w:rsidRPr="00A44900" w:rsidRDefault="009B4208" w:rsidP="003C5B6B">
            <w:pPr>
              <w:jc w:val="center"/>
              <w:rPr>
                <w:sz w:val="20"/>
                <w:szCs w:val="20"/>
              </w:rPr>
            </w:pPr>
            <w:r w:rsidRPr="00A44900">
              <w:rPr>
                <w:sz w:val="20"/>
                <w:szCs w:val="20"/>
              </w:rPr>
              <w:t>Показатели</w:t>
            </w:r>
          </w:p>
        </w:tc>
        <w:tc>
          <w:tcPr>
            <w:tcW w:w="2127" w:type="dxa"/>
            <w:vAlign w:val="center"/>
          </w:tcPr>
          <w:p w:rsidR="009B4208" w:rsidRPr="00A44900" w:rsidRDefault="009B4208" w:rsidP="003C5B6B">
            <w:pPr>
              <w:jc w:val="center"/>
              <w:rPr>
                <w:sz w:val="20"/>
                <w:szCs w:val="20"/>
              </w:rPr>
            </w:pPr>
            <w:r w:rsidRPr="00A44900">
              <w:rPr>
                <w:sz w:val="20"/>
                <w:szCs w:val="20"/>
              </w:rPr>
              <w:t xml:space="preserve">Закон </w:t>
            </w:r>
          </w:p>
          <w:p w:rsidR="009B4208" w:rsidRPr="00A44900" w:rsidRDefault="009B4208" w:rsidP="003C5B6B">
            <w:pPr>
              <w:jc w:val="center"/>
              <w:rPr>
                <w:sz w:val="20"/>
                <w:szCs w:val="20"/>
              </w:rPr>
            </w:pPr>
            <w:r w:rsidRPr="00A44900">
              <w:rPr>
                <w:sz w:val="20"/>
                <w:szCs w:val="20"/>
              </w:rPr>
              <w:t xml:space="preserve">Забайкальского края </w:t>
            </w:r>
          </w:p>
        </w:tc>
        <w:tc>
          <w:tcPr>
            <w:tcW w:w="1417" w:type="dxa"/>
            <w:vAlign w:val="center"/>
          </w:tcPr>
          <w:p w:rsidR="009B4208" w:rsidRPr="00A44900" w:rsidRDefault="009B4208" w:rsidP="003C5B6B">
            <w:pPr>
              <w:jc w:val="center"/>
              <w:rPr>
                <w:sz w:val="20"/>
                <w:szCs w:val="20"/>
              </w:rPr>
            </w:pPr>
            <w:r w:rsidRPr="00A44900">
              <w:rPr>
                <w:sz w:val="20"/>
                <w:szCs w:val="20"/>
              </w:rPr>
              <w:t>Увеличение</w:t>
            </w:r>
          </w:p>
          <w:p w:rsidR="009B4208" w:rsidRPr="00A44900" w:rsidRDefault="009B4208" w:rsidP="003C5B6B">
            <w:pPr>
              <w:jc w:val="center"/>
              <w:rPr>
                <w:sz w:val="20"/>
                <w:szCs w:val="20"/>
              </w:rPr>
            </w:pPr>
            <w:r w:rsidRPr="00A44900">
              <w:rPr>
                <w:sz w:val="20"/>
                <w:szCs w:val="20"/>
              </w:rPr>
              <w:t>(+)</w:t>
            </w:r>
          </w:p>
        </w:tc>
        <w:tc>
          <w:tcPr>
            <w:tcW w:w="1418" w:type="dxa"/>
            <w:vAlign w:val="center"/>
          </w:tcPr>
          <w:p w:rsidR="009B4208" w:rsidRPr="00A44900" w:rsidRDefault="009B4208" w:rsidP="003C5B6B">
            <w:pPr>
              <w:jc w:val="center"/>
              <w:rPr>
                <w:sz w:val="20"/>
                <w:szCs w:val="20"/>
              </w:rPr>
            </w:pPr>
            <w:r w:rsidRPr="00A44900">
              <w:rPr>
                <w:sz w:val="20"/>
                <w:szCs w:val="20"/>
              </w:rPr>
              <w:t>Уменьшение</w:t>
            </w:r>
          </w:p>
          <w:p w:rsidR="009B4208" w:rsidRPr="00A44900" w:rsidRDefault="009B4208" w:rsidP="003C5B6B">
            <w:pPr>
              <w:jc w:val="center"/>
              <w:rPr>
                <w:sz w:val="20"/>
                <w:szCs w:val="20"/>
              </w:rPr>
            </w:pPr>
            <w:r w:rsidRPr="00A44900">
              <w:rPr>
                <w:sz w:val="20"/>
                <w:szCs w:val="20"/>
              </w:rPr>
              <w:t>(-)</w:t>
            </w:r>
          </w:p>
        </w:tc>
        <w:tc>
          <w:tcPr>
            <w:tcW w:w="2232" w:type="dxa"/>
            <w:vAlign w:val="center"/>
          </w:tcPr>
          <w:p w:rsidR="009B4208" w:rsidRPr="00A44900" w:rsidRDefault="009B4208" w:rsidP="003C5B6B">
            <w:pPr>
              <w:jc w:val="center"/>
              <w:rPr>
                <w:sz w:val="20"/>
                <w:szCs w:val="20"/>
              </w:rPr>
            </w:pPr>
            <w:r w:rsidRPr="00A44900">
              <w:rPr>
                <w:sz w:val="20"/>
                <w:szCs w:val="20"/>
              </w:rPr>
              <w:t xml:space="preserve">Объем бюджетных ассигнований </w:t>
            </w:r>
          </w:p>
          <w:p w:rsidR="009B4208" w:rsidRPr="00A44900" w:rsidRDefault="009B4208" w:rsidP="003C5B6B">
            <w:pPr>
              <w:jc w:val="center"/>
              <w:rPr>
                <w:sz w:val="20"/>
                <w:szCs w:val="20"/>
              </w:rPr>
            </w:pPr>
            <w:r w:rsidRPr="00A44900">
              <w:rPr>
                <w:sz w:val="20"/>
                <w:szCs w:val="20"/>
              </w:rPr>
              <w:t>с учетом предлагаемых изменений</w:t>
            </w:r>
          </w:p>
        </w:tc>
      </w:tr>
      <w:tr w:rsidR="009B4208" w:rsidRPr="00A44900" w:rsidTr="003C5B6B">
        <w:trPr>
          <w:cantSplit/>
          <w:trHeight w:val="344"/>
        </w:trPr>
        <w:tc>
          <w:tcPr>
            <w:tcW w:w="2268" w:type="dxa"/>
            <w:vAlign w:val="center"/>
          </w:tcPr>
          <w:p w:rsidR="009B4208" w:rsidRPr="00A44900" w:rsidRDefault="009B4208" w:rsidP="003C5B6B">
            <w:pPr>
              <w:rPr>
                <w:sz w:val="28"/>
                <w:szCs w:val="28"/>
              </w:rPr>
            </w:pPr>
            <w:r w:rsidRPr="00A44900">
              <w:rPr>
                <w:sz w:val="20"/>
                <w:szCs w:val="20"/>
              </w:rPr>
              <w:t>Содействие занятости населения</w:t>
            </w:r>
          </w:p>
        </w:tc>
        <w:tc>
          <w:tcPr>
            <w:tcW w:w="2127" w:type="dxa"/>
            <w:vAlign w:val="center"/>
          </w:tcPr>
          <w:p w:rsidR="009B4208" w:rsidRPr="00A44900" w:rsidRDefault="009B4208" w:rsidP="008848E5">
            <w:pPr>
              <w:ind w:firstLineChars="100" w:firstLine="200"/>
              <w:jc w:val="center"/>
              <w:rPr>
                <w:bCs/>
                <w:sz w:val="20"/>
                <w:szCs w:val="20"/>
              </w:rPr>
            </w:pPr>
            <w:r w:rsidRPr="00A44900">
              <w:rPr>
                <w:sz w:val="20"/>
                <w:szCs w:val="20"/>
              </w:rPr>
              <w:t>926 224,3</w:t>
            </w:r>
          </w:p>
        </w:tc>
        <w:tc>
          <w:tcPr>
            <w:tcW w:w="1417" w:type="dxa"/>
            <w:vAlign w:val="center"/>
          </w:tcPr>
          <w:p w:rsidR="009B4208" w:rsidRPr="00A44900" w:rsidRDefault="009B4208" w:rsidP="00701334">
            <w:pPr>
              <w:jc w:val="center"/>
            </w:pPr>
            <w:r w:rsidRPr="00A44900">
              <w:rPr>
                <w:sz w:val="20"/>
                <w:szCs w:val="20"/>
              </w:rPr>
              <w:t>96,9</w:t>
            </w:r>
          </w:p>
        </w:tc>
        <w:tc>
          <w:tcPr>
            <w:tcW w:w="1418" w:type="dxa"/>
            <w:vAlign w:val="center"/>
          </w:tcPr>
          <w:p w:rsidR="009B4208" w:rsidRPr="00A44900" w:rsidRDefault="009B4208" w:rsidP="003C5B6B">
            <w:pPr>
              <w:jc w:val="center"/>
            </w:pPr>
            <w:r w:rsidRPr="00A44900">
              <w:rPr>
                <w:sz w:val="20"/>
                <w:szCs w:val="20"/>
              </w:rPr>
              <w:t>3 838,4</w:t>
            </w:r>
          </w:p>
        </w:tc>
        <w:tc>
          <w:tcPr>
            <w:tcW w:w="2232" w:type="dxa"/>
            <w:vAlign w:val="center"/>
          </w:tcPr>
          <w:p w:rsidR="009B4208" w:rsidRPr="00A44900" w:rsidRDefault="009B4208" w:rsidP="003C5B6B">
            <w:pPr>
              <w:jc w:val="center"/>
            </w:pPr>
            <w:r w:rsidRPr="00A44900">
              <w:rPr>
                <w:sz w:val="20"/>
                <w:szCs w:val="20"/>
              </w:rPr>
              <w:t>922 482,8</w:t>
            </w:r>
          </w:p>
        </w:tc>
      </w:tr>
    </w:tbl>
    <w:p w:rsidR="009B4208" w:rsidRPr="00A44900" w:rsidRDefault="009B4208" w:rsidP="004E6DE9"/>
    <w:p w:rsidR="009B4208" w:rsidRPr="00A44900" w:rsidRDefault="009B4208" w:rsidP="004E6DE9">
      <w:pPr>
        <w:spacing w:before="120"/>
        <w:ind w:firstLine="709"/>
        <w:contextualSpacing/>
        <w:jc w:val="center"/>
        <w:rPr>
          <w:b/>
          <w:sz w:val="28"/>
          <w:szCs w:val="28"/>
        </w:rPr>
      </w:pPr>
      <w:r w:rsidRPr="00A44900">
        <w:rPr>
          <w:b/>
          <w:sz w:val="28"/>
          <w:szCs w:val="28"/>
        </w:rPr>
        <w:t>Государственная программа Забайкальского края</w:t>
      </w:r>
    </w:p>
    <w:p w:rsidR="009B4208" w:rsidRPr="00A44900" w:rsidRDefault="009B4208" w:rsidP="004E6DE9">
      <w:pPr>
        <w:spacing w:before="120"/>
        <w:ind w:firstLine="709"/>
        <w:contextualSpacing/>
        <w:jc w:val="center"/>
        <w:rPr>
          <w:sz w:val="28"/>
          <w:szCs w:val="28"/>
        </w:rPr>
      </w:pPr>
      <w:r w:rsidRPr="00A44900">
        <w:rPr>
          <w:b/>
          <w:sz w:val="28"/>
          <w:szCs w:val="28"/>
        </w:rPr>
        <w:t>"Развитие сельского хозяйства и регулирование рынков сельскохозяйственной продукции, сырья и продовольствия"</w:t>
      </w:r>
    </w:p>
    <w:p w:rsidR="009B4208" w:rsidRPr="00A44900" w:rsidRDefault="009B4208" w:rsidP="004E6DE9">
      <w:pPr>
        <w:spacing w:before="120"/>
        <w:ind w:firstLine="709"/>
        <w:jc w:val="both"/>
        <w:rPr>
          <w:sz w:val="28"/>
          <w:szCs w:val="28"/>
        </w:rPr>
      </w:pPr>
      <w:r w:rsidRPr="00A44900">
        <w:rPr>
          <w:sz w:val="28"/>
          <w:szCs w:val="28"/>
        </w:rPr>
        <w:t>В целом по государственной программе объем бюджетных ассигнований предлагается изменить на сумму "минус" 14 085,5 тыс. рублей, из них:</w:t>
      </w:r>
    </w:p>
    <w:p w:rsidR="009B4208" w:rsidRPr="00A44900" w:rsidRDefault="009B4208" w:rsidP="004E6DE9">
      <w:pPr>
        <w:spacing w:before="120"/>
        <w:ind w:firstLine="709"/>
        <w:jc w:val="both"/>
        <w:rPr>
          <w:sz w:val="28"/>
          <w:szCs w:val="28"/>
        </w:rPr>
      </w:pPr>
      <w:r w:rsidRPr="00A44900">
        <w:rPr>
          <w:sz w:val="28"/>
          <w:szCs w:val="28"/>
        </w:rPr>
        <w:t>1) по подпрограмме "Развитие отраслей агропромышленного комплекса":</w:t>
      </w:r>
    </w:p>
    <w:p w:rsidR="009B4208" w:rsidRPr="00A44900" w:rsidRDefault="009B4208" w:rsidP="004E6DE9">
      <w:pPr>
        <w:tabs>
          <w:tab w:val="left" w:pos="0"/>
        </w:tabs>
        <w:spacing w:before="120"/>
        <w:ind w:firstLine="720"/>
        <w:jc w:val="right"/>
        <w:rPr>
          <w:sz w:val="22"/>
          <w:szCs w:val="22"/>
        </w:rPr>
      </w:pPr>
      <w:r w:rsidRPr="00A44900">
        <w:rPr>
          <w:sz w:val="22"/>
          <w:szCs w:val="22"/>
        </w:rPr>
        <w:t>тыс. рублей</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552"/>
        <w:gridCol w:w="1984"/>
        <w:gridCol w:w="1418"/>
        <w:gridCol w:w="1417"/>
        <w:gridCol w:w="2091"/>
      </w:tblGrid>
      <w:tr w:rsidR="009B4208" w:rsidRPr="00A44900" w:rsidTr="003C5B6B">
        <w:trPr>
          <w:cantSplit/>
        </w:trPr>
        <w:tc>
          <w:tcPr>
            <w:tcW w:w="2552" w:type="dxa"/>
            <w:vAlign w:val="center"/>
          </w:tcPr>
          <w:p w:rsidR="009B4208" w:rsidRPr="00A44900" w:rsidRDefault="009B4208" w:rsidP="003C5B6B">
            <w:pPr>
              <w:jc w:val="center"/>
              <w:rPr>
                <w:sz w:val="20"/>
                <w:szCs w:val="20"/>
              </w:rPr>
            </w:pPr>
            <w:r w:rsidRPr="00A44900">
              <w:rPr>
                <w:sz w:val="20"/>
                <w:szCs w:val="20"/>
              </w:rPr>
              <w:t>Показатели</w:t>
            </w:r>
          </w:p>
        </w:tc>
        <w:tc>
          <w:tcPr>
            <w:tcW w:w="1984" w:type="dxa"/>
            <w:vAlign w:val="center"/>
          </w:tcPr>
          <w:p w:rsidR="009B4208" w:rsidRPr="00A44900" w:rsidRDefault="009B4208" w:rsidP="003C5B6B">
            <w:pPr>
              <w:jc w:val="center"/>
              <w:rPr>
                <w:sz w:val="20"/>
                <w:szCs w:val="20"/>
              </w:rPr>
            </w:pPr>
            <w:r w:rsidRPr="00A44900">
              <w:rPr>
                <w:sz w:val="20"/>
                <w:szCs w:val="20"/>
              </w:rPr>
              <w:t xml:space="preserve">Закон Забайкальского края </w:t>
            </w:r>
          </w:p>
        </w:tc>
        <w:tc>
          <w:tcPr>
            <w:tcW w:w="1418" w:type="dxa"/>
            <w:vAlign w:val="center"/>
          </w:tcPr>
          <w:p w:rsidR="009B4208" w:rsidRPr="00A44900" w:rsidRDefault="009B4208" w:rsidP="003C5B6B">
            <w:pPr>
              <w:jc w:val="center"/>
              <w:rPr>
                <w:sz w:val="20"/>
                <w:szCs w:val="20"/>
              </w:rPr>
            </w:pPr>
            <w:r w:rsidRPr="00A44900">
              <w:rPr>
                <w:sz w:val="20"/>
                <w:szCs w:val="20"/>
              </w:rPr>
              <w:t>Увеличение</w:t>
            </w:r>
          </w:p>
          <w:p w:rsidR="009B4208" w:rsidRPr="00A44900" w:rsidRDefault="009B4208" w:rsidP="003C5B6B">
            <w:pPr>
              <w:jc w:val="center"/>
              <w:rPr>
                <w:sz w:val="20"/>
                <w:szCs w:val="20"/>
              </w:rPr>
            </w:pPr>
            <w:r w:rsidRPr="00A44900">
              <w:rPr>
                <w:sz w:val="20"/>
                <w:szCs w:val="20"/>
              </w:rPr>
              <w:t>(+)</w:t>
            </w:r>
          </w:p>
        </w:tc>
        <w:tc>
          <w:tcPr>
            <w:tcW w:w="1417" w:type="dxa"/>
            <w:vAlign w:val="center"/>
          </w:tcPr>
          <w:p w:rsidR="009B4208" w:rsidRPr="00A44900" w:rsidRDefault="009B4208" w:rsidP="003C5B6B">
            <w:pPr>
              <w:jc w:val="center"/>
              <w:rPr>
                <w:sz w:val="20"/>
                <w:szCs w:val="20"/>
              </w:rPr>
            </w:pPr>
            <w:r w:rsidRPr="00A44900">
              <w:rPr>
                <w:sz w:val="20"/>
                <w:szCs w:val="20"/>
              </w:rPr>
              <w:t>Уменьшение</w:t>
            </w:r>
          </w:p>
          <w:p w:rsidR="009B4208" w:rsidRPr="00A44900" w:rsidRDefault="009B4208" w:rsidP="003C5B6B">
            <w:pPr>
              <w:jc w:val="center"/>
              <w:rPr>
                <w:sz w:val="20"/>
                <w:szCs w:val="20"/>
              </w:rPr>
            </w:pPr>
            <w:r w:rsidRPr="00A44900">
              <w:rPr>
                <w:sz w:val="20"/>
                <w:szCs w:val="20"/>
              </w:rPr>
              <w:t>(-)</w:t>
            </w:r>
          </w:p>
        </w:tc>
        <w:tc>
          <w:tcPr>
            <w:tcW w:w="2091" w:type="dxa"/>
            <w:vAlign w:val="center"/>
          </w:tcPr>
          <w:p w:rsidR="009B4208" w:rsidRPr="00A44900" w:rsidRDefault="009B4208" w:rsidP="003C5B6B">
            <w:pPr>
              <w:jc w:val="center"/>
              <w:rPr>
                <w:sz w:val="20"/>
                <w:szCs w:val="20"/>
              </w:rPr>
            </w:pPr>
            <w:r w:rsidRPr="00A44900">
              <w:rPr>
                <w:sz w:val="20"/>
                <w:szCs w:val="20"/>
              </w:rPr>
              <w:t>Объем бюджетных ассигнований с учетом предлагаемых изменений</w:t>
            </w:r>
          </w:p>
        </w:tc>
      </w:tr>
      <w:tr w:rsidR="009B4208" w:rsidRPr="00A44900" w:rsidTr="003C5B6B">
        <w:trPr>
          <w:cantSplit/>
        </w:trPr>
        <w:tc>
          <w:tcPr>
            <w:tcW w:w="2552" w:type="dxa"/>
            <w:vAlign w:val="center"/>
          </w:tcPr>
          <w:p w:rsidR="009B4208" w:rsidRPr="00A44900" w:rsidRDefault="009B4208" w:rsidP="003C5B6B">
            <w:pPr>
              <w:rPr>
                <w:sz w:val="20"/>
                <w:szCs w:val="20"/>
              </w:rPr>
            </w:pPr>
            <w:r w:rsidRPr="00A44900">
              <w:rPr>
                <w:sz w:val="20"/>
                <w:szCs w:val="20"/>
              </w:rPr>
              <w:t>Развитие отраслей агропромышленного комплекса</w:t>
            </w:r>
          </w:p>
        </w:tc>
        <w:tc>
          <w:tcPr>
            <w:tcW w:w="1984" w:type="dxa"/>
            <w:vAlign w:val="center"/>
          </w:tcPr>
          <w:p w:rsidR="009B4208" w:rsidRPr="00A44900" w:rsidRDefault="009B4208" w:rsidP="008848E5">
            <w:pPr>
              <w:ind w:firstLineChars="100" w:firstLine="200"/>
              <w:jc w:val="center"/>
              <w:rPr>
                <w:sz w:val="20"/>
                <w:szCs w:val="20"/>
              </w:rPr>
            </w:pPr>
            <w:r w:rsidRPr="00A44900">
              <w:rPr>
                <w:sz w:val="20"/>
                <w:szCs w:val="20"/>
              </w:rPr>
              <w:t>665 545,1</w:t>
            </w:r>
          </w:p>
        </w:tc>
        <w:tc>
          <w:tcPr>
            <w:tcW w:w="1418" w:type="dxa"/>
            <w:vAlign w:val="center"/>
          </w:tcPr>
          <w:p w:rsidR="009B4208" w:rsidRPr="00A44900" w:rsidRDefault="009B4208" w:rsidP="003C5B6B">
            <w:pPr>
              <w:ind w:firstLine="34"/>
              <w:jc w:val="center"/>
              <w:rPr>
                <w:sz w:val="20"/>
                <w:szCs w:val="20"/>
              </w:rPr>
            </w:pPr>
            <w:r w:rsidRPr="00A44900">
              <w:rPr>
                <w:sz w:val="20"/>
                <w:szCs w:val="20"/>
              </w:rPr>
              <w:t>12 040,4</w:t>
            </w:r>
          </w:p>
        </w:tc>
        <w:tc>
          <w:tcPr>
            <w:tcW w:w="1417" w:type="dxa"/>
            <w:vAlign w:val="center"/>
          </w:tcPr>
          <w:p w:rsidR="009B4208" w:rsidRPr="00A44900" w:rsidRDefault="009B4208" w:rsidP="003C5B6B">
            <w:pPr>
              <w:jc w:val="center"/>
              <w:rPr>
                <w:sz w:val="20"/>
                <w:szCs w:val="20"/>
              </w:rPr>
            </w:pPr>
            <w:r w:rsidRPr="00A44900">
              <w:rPr>
                <w:sz w:val="20"/>
                <w:szCs w:val="20"/>
              </w:rPr>
              <w:t>16 274,0</w:t>
            </w:r>
          </w:p>
        </w:tc>
        <w:tc>
          <w:tcPr>
            <w:tcW w:w="2091" w:type="dxa"/>
            <w:vAlign w:val="center"/>
          </w:tcPr>
          <w:p w:rsidR="009B4208" w:rsidRPr="00A44900" w:rsidRDefault="009B4208" w:rsidP="003C5B6B">
            <w:pPr>
              <w:jc w:val="center"/>
              <w:rPr>
                <w:sz w:val="20"/>
                <w:szCs w:val="20"/>
              </w:rPr>
            </w:pPr>
            <w:r w:rsidRPr="00A44900">
              <w:rPr>
                <w:sz w:val="20"/>
                <w:szCs w:val="20"/>
              </w:rPr>
              <w:t>661 311,5</w:t>
            </w:r>
          </w:p>
        </w:tc>
      </w:tr>
    </w:tbl>
    <w:p w:rsidR="009B4208" w:rsidRPr="00A44900" w:rsidRDefault="009B4208" w:rsidP="000B21B9">
      <w:pPr>
        <w:autoSpaceDE w:val="0"/>
        <w:autoSpaceDN w:val="0"/>
        <w:adjustRightInd w:val="0"/>
        <w:spacing w:before="120"/>
        <w:ind w:firstLine="709"/>
        <w:jc w:val="both"/>
        <w:rPr>
          <w:sz w:val="28"/>
          <w:szCs w:val="28"/>
        </w:rPr>
      </w:pPr>
      <w:r w:rsidRPr="00A44900">
        <w:rPr>
          <w:b/>
          <w:bCs/>
          <w:sz w:val="28"/>
          <w:szCs w:val="28"/>
        </w:rPr>
        <w:t>увеличить</w:t>
      </w:r>
      <w:r w:rsidRPr="00A44900">
        <w:rPr>
          <w:bCs/>
          <w:sz w:val="28"/>
          <w:szCs w:val="28"/>
        </w:rPr>
        <w:t xml:space="preserve"> </w:t>
      </w:r>
      <w:bookmarkStart w:id="0" w:name="OLE_LINK1"/>
      <w:r w:rsidRPr="00A44900">
        <w:rPr>
          <w:bCs/>
          <w:sz w:val="28"/>
          <w:szCs w:val="28"/>
        </w:rPr>
        <w:t>на сумму</w:t>
      </w:r>
      <w:r w:rsidRPr="00A44900">
        <w:rPr>
          <w:b/>
          <w:bCs/>
          <w:sz w:val="28"/>
          <w:szCs w:val="28"/>
        </w:rPr>
        <w:t xml:space="preserve"> </w:t>
      </w:r>
      <w:r w:rsidRPr="00A44900">
        <w:rPr>
          <w:sz w:val="28"/>
          <w:szCs w:val="28"/>
        </w:rPr>
        <w:t>12 040,4 тыс. рублей по основному мероприятию "Развитие отраслей агропромышленного комплекса, обеспечивающих импортозамещение основных видов сельскохозяйственной продукции, сырья и продовольствия, увеличение объема экспорта продукции агропромышленного комплекса" за счет перемещения бюджетных ассигнований на поддержку научных и образовательных организаций в целях стимулирования развития подотраслей АПК.</w:t>
      </w:r>
    </w:p>
    <w:p w:rsidR="009B4208" w:rsidRPr="00A44900" w:rsidRDefault="009B4208" w:rsidP="000B21B9">
      <w:pPr>
        <w:autoSpaceDE w:val="0"/>
        <w:autoSpaceDN w:val="0"/>
        <w:adjustRightInd w:val="0"/>
        <w:ind w:firstLine="709"/>
        <w:jc w:val="both"/>
        <w:rPr>
          <w:sz w:val="28"/>
          <w:szCs w:val="28"/>
        </w:rPr>
      </w:pPr>
      <w:r w:rsidRPr="00A44900">
        <w:rPr>
          <w:bCs/>
          <w:sz w:val="28"/>
          <w:szCs w:val="28"/>
        </w:rPr>
        <w:t xml:space="preserve">Увеличение бюджетных ассигнований позволит обеспечить достижение показателя </w:t>
      </w:r>
      <w:r w:rsidRPr="00A44900">
        <w:rPr>
          <w:sz w:val="28"/>
          <w:szCs w:val="28"/>
        </w:rPr>
        <w:t>"Количество проектов грантополучателей, реализуемых с помощью грантовой поддержки" (2 ед.);</w:t>
      </w:r>
    </w:p>
    <w:p w:rsidR="009B4208" w:rsidRPr="00A44900" w:rsidRDefault="009B4208" w:rsidP="000B21B9">
      <w:pPr>
        <w:autoSpaceDE w:val="0"/>
        <w:autoSpaceDN w:val="0"/>
        <w:adjustRightInd w:val="0"/>
        <w:ind w:firstLine="709"/>
        <w:jc w:val="both"/>
        <w:rPr>
          <w:sz w:val="28"/>
          <w:szCs w:val="28"/>
        </w:rPr>
      </w:pPr>
      <w:r w:rsidRPr="00A44900">
        <w:rPr>
          <w:b/>
          <w:bCs/>
          <w:sz w:val="28"/>
          <w:szCs w:val="28"/>
        </w:rPr>
        <w:t>уменьшить</w:t>
      </w:r>
      <w:r w:rsidRPr="00A44900">
        <w:rPr>
          <w:bCs/>
          <w:sz w:val="28"/>
          <w:szCs w:val="28"/>
        </w:rPr>
        <w:t xml:space="preserve"> на сумму 16 274,0</w:t>
      </w:r>
      <w:r w:rsidRPr="00A44900">
        <w:rPr>
          <w:sz w:val="28"/>
          <w:szCs w:val="28"/>
        </w:rPr>
        <w:t xml:space="preserve"> тыс. рублей по основному мероприятию "Развитие отраслей агропромышленного комплекса, обеспечивающих импортозамещение основных видов сельскохозяйственной продукции, сырья и продовольствия, увеличение объема экспорта продукции агропромышленного комплекса", в том числе:</w:t>
      </w:r>
    </w:p>
    <w:p w:rsidR="009B4208" w:rsidRPr="00A44900" w:rsidRDefault="009B4208" w:rsidP="000B21B9">
      <w:pPr>
        <w:autoSpaceDE w:val="0"/>
        <w:autoSpaceDN w:val="0"/>
        <w:adjustRightInd w:val="0"/>
        <w:ind w:firstLine="709"/>
        <w:jc w:val="both"/>
        <w:rPr>
          <w:sz w:val="28"/>
          <w:szCs w:val="28"/>
        </w:rPr>
      </w:pPr>
      <w:r w:rsidRPr="00A44900">
        <w:rPr>
          <w:sz w:val="28"/>
          <w:szCs w:val="28"/>
        </w:rPr>
        <w:t xml:space="preserve">325,8 тыс. рублей </w:t>
      </w:r>
      <w:r w:rsidRPr="00A44900">
        <w:rPr>
          <w:b/>
        </w:rPr>
        <w:t>–</w:t>
      </w:r>
      <w:r w:rsidRPr="00A44900">
        <w:rPr>
          <w:sz w:val="28"/>
          <w:szCs w:val="28"/>
        </w:rPr>
        <w:t xml:space="preserve"> в связи с экономией расходов;</w:t>
      </w:r>
    </w:p>
    <w:p w:rsidR="009B4208" w:rsidRPr="00A44900" w:rsidRDefault="009B4208" w:rsidP="000B21B9">
      <w:pPr>
        <w:pStyle w:val="a3"/>
        <w:tabs>
          <w:tab w:val="left" w:pos="0"/>
        </w:tabs>
        <w:ind w:firstLine="709"/>
        <w:rPr>
          <w:b w:val="0"/>
        </w:rPr>
      </w:pPr>
      <w:r w:rsidRPr="00A44900">
        <w:rPr>
          <w:b w:val="0"/>
        </w:rPr>
        <w:t>15 948,2 тыс. рублей – в связи с перемещением бюджетных ассигнований;</w:t>
      </w:r>
    </w:p>
    <w:bookmarkEnd w:id="0"/>
    <w:p w:rsidR="009B4208" w:rsidRPr="00A44900" w:rsidRDefault="009B4208" w:rsidP="004E6DE9">
      <w:pPr>
        <w:tabs>
          <w:tab w:val="left" w:pos="0"/>
        </w:tabs>
        <w:spacing w:before="120"/>
        <w:ind w:firstLine="709"/>
        <w:jc w:val="both"/>
        <w:rPr>
          <w:sz w:val="28"/>
          <w:szCs w:val="28"/>
        </w:rPr>
      </w:pPr>
      <w:r w:rsidRPr="00A44900">
        <w:rPr>
          <w:sz w:val="28"/>
          <w:szCs w:val="28"/>
        </w:rPr>
        <w:t>2) по подпрограмме "Развитие малых форм хозяйствования":</w:t>
      </w:r>
    </w:p>
    <w:p w:rsidR="00097B81" w:rsidRDefault="00097B81" w:rsidP="004E6DE9">
      <w:pPr>
        <w:tabs>
          <w:tab w:val="left" w:pos="0"/>
        </w:tabs>
        <w:spacing w:before="120"/>
        <w:ind w:firstLine="720"/>
        <w:jc w:val="right"/>
        <w:rPr>
          <w:sz w:val="22"/>
          <w:szCs w:val="22"/>
        </w:rPr>
      </w:pPr>
    </w:p>
    <w:p w:rsidR="00097B81" w:rsidRDefault="00097B81" w:rsidP="004E6DE9">
      <w:pPr>
        <w:tabs>
          <w:tab w:val="left" w:pos="0"/>
        </w:tabs>
        <w:spacing w:before="120"/>
        <w:ind w:firstLine="720"/>
        <w:jc w:val="right"/>
        <w:rPr>
          <w:sz w:val="22"/>
          <w:szCs w:val="22"/>
        </w:rPr>
      </w:pPr>
    </w:p>
    <w:p w:rsidR="00097B81" w:rsidRDefault="00097B81" w:rsidP="004E6DE9">
      <w:pPr>
        <w:tabs>
          <w:tab w:val="left" w:pos="0"/>
        </w:tabs>
        <w:spacing w:before="120"/>
        <w:ind w:firstLine="720"/>
        <w:jc w:val="right"/>
        <w:rPr>
          <w:sz w:val="22"/>
          <w:szCs w:val="22"/>
        </w:rPr>
      </w:pPr>
    </w:p>
    <w:p w:rsidR="009B4208" w:rsidRPr="00A44900" w:rsidRDefault="009B4208" w:rsidP="004E6DE9">
      <w:pPr>
        <w:tabs>
          <w:tab w:val="left" w:pos="0"/>
        </w:tabs>
        <w:spacing w:before="120"/>
        <w:ind w:firstLine="720"/>
        <w:jc w:val="right"/>
        <w:rPr>
          <w:sz w:val="22"/>
          <w:szCs w:val="22"/>
        </w:rPr>
      </w:pPr>
      <w:r w:rsidRPr="00A44900">
        <w:rPr>
          <w:sz w:val="22"/>
          <w:szCs w:val="22"/>
        </w:rPr>
        <w:lastRenderedPageBreak/>
        <w:t>тыс. рублей</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552"/>
        <w:gridCol w:w="1984"/>
        <w:gridCol w:w="1418"/>
        <w:gridCol w:w="1417"/>
        <w:gridCol w:w="2091"/>
      </w:tblGrid>
      <w:tr w:rsidR="009B4208" w:rsidRPr="00A44900" w:rsidTr="003C5B6B">
        <w:trPr>
          <w:cantSplit/>
        </w:trPr>
        <w:tc>
          <w:tcPr>
            <w:tcW w:w="2552" w:type="dxa"/>
            <w:vAlign w:val="center"/>
          </w:tcPr>
          <w:p w:rsidR="009B4208" w:rsidRPr="00A44900" w:rsidRDefault="009B4208" w:rsidP="003C5B6B">
            <w:pPr>
              <w:jc w:val="center"/>
              <w:rPr>
                <w:sz w:val="20"/>
                <w:szCs w:val="20"/>
              </w:rPr>
            </w:pPr>
            <w:r w:rsidRPr="00A44900">
              <w:rPr>
                <w:sz w:val="20"/>
                <w:szCs w:val="20"/>
              </w:rPr>
              <w:t>Показатели</w:t>
            </w:r>
          </w:p>
        </w:tc>
        <w:tc>
          <w:tcPr>
            <w:tcW w:w="1984" w:type="dxa"/>
            <w:vAlign w:val="center"/>
          </w:tcPr>
          <w:p w:rsidR="009B4208" w:rsidRPr="00A44900" w:rsidRDefault="009B4208" w:rsidP="003C5B6B">
            <w:pPr>
              <w:jc w:val="center"/>
              <w:rPr>
                <w:sz w:val="20"/>
                <w:szCs w:val="20"/>
              </w:rPr>
            </w:pPr>
            <w:r w:rsidRPr="00A44900">
              <w:rPr>
                <w:sz w:val="20"/>
                <w:szCs w:val="20"/>
              </w:rPr>
              <w:t xml:space="preserve">Закон Забайкальского края </w:t>
            </w:r>
          </w:p>
        </w:tc>
        <w:tc>
          <w:tcPr>
            <w:tcW w:w="1418" w:type="dxa"/>
            <w:vAlign w:val="center"/>
          </w:tcPr>
          <w:p w:rsidR="009B4208" w:rsidRPr="00A44900" w:rsidRDefault="009B4208" w:rsidP="003C5B6B">
            <w:pPr>
              <w:jc w:val="center"/>
              <w:rPr>
                <w:sz w:val="20"/>
                <w:szCs w:val="20"/>
              </w:rPr>
            </w:pPr>
            <w:r w:rsidRPr="00A44900">
              <w:rPr>
                <w:sz w:val="20"/>
                <w:szCs w:val="20"/>
              </w:rPr>
              <w:t>Увеличение</w:t>
            </w:r>
          </w:p>
          <w:p w:rsidR="009B4208" w:rsidRPr="00A44900" w:rsidRDefault="009B4208" w:rsidP="003C5B6B">
            <w:pPr>
              <w:jc w:val="center"/>
              <w:rPr>
                <w:sz w:val="20"/>
                <w:szCs w:val="20"/>
              </w:rPr>
            </w:pPr>
            <w:r w:rsidRPr="00A44900">
              <w:rPr>
                <w:sz w:val="20"/>
                <w:szCs w:val="20"/>
              </w:rPr>
              <w:t>(+)</w:t>
            </w:r>
          </w:p>
        </w:tc>
        <w:tc>
          <w:tcPr>
            <w:tcW w:w="1417" w:type="dxa"/>
            <w:vAlign w:val="center"/>
          </w:tcPr>
          <w:p w:rsidR="009B4208" w:rsidRPr="00A44900" w:rsidRDefault="009B4208" w:rsidP="003C5B6B">
            <w:pPr>
              <w:jc w:val="center"/>
              <w:rPr>
                <w:sz w:val="20"/>
                <w:szCs w:val="20"/>
              </w:rPr>
            </w:pPr>
            <w:r w:rsidRPr="00A44900">
              <w:rPr>
                <w:sz w:val="20"/>
                <w:szCs w:val="20"/>
              </w:rPr>
              <w:t>Уменьшение</w:t>
            </w:r>
          </w:p>
          <w:p w:rsidR="009B4208" w:rsidRPr="00A44900" w:rsidRDefault="009B4208" w:rsidP="003C5B6B">
            <w:pPr>
              <w:jc w:val="center"/>
              <w:rPr>
                <w:sz w:val="20"/>
                <w:szCs w:val="20"/>
              </w:rPr>
            </w:pPr>
            <w:r w:rsidRPr="00A44900">
              <w:rPr>
                <w:sz w:val="20"/>
                <w:szCs w:val="20"/>
              </w:rPr>
              <w:t>(-)</w:t>
            </w:r>
          </w:p>
        </w:tc>
        <w:tc>
          <w:tcPr>
            <w:tcW w:w="2091" w:type="dxa"/>
            <w:vAlign w:val="center"/>
          </w:tcPr>
          <w:p w:rsidR="009B4208" w:rsidRPr="00A44900" w:rsidRDefault="009B4208" w:rsidP="003C5B6B">
            <w:pPr>
              <w:jc w:val="center"/>
              <w:rPr>
                <w:sz w:val="20"/>
                <w:szCs w:val="20"/>
              </w:rPr>
            </w:pPr>
            <w:r w:rsidRPr="00A44900">
              <w:rPr>
                <w:sz w:val="20"/>
                <w:szCs w:val="20"/>
              </w:rPr>
              <w:t>Объем бюджетных ассигнований с учетом предлагаемых изменений</w:t>
            </w:r>
          </w:p>
        </w:tc>
      </w:tr>
      <w:tr w:rsidR="009B4208" w:rsidRPr="00A44900" w:rsidTr="003C5B6B">
        <w:trPr>
          <w:cantSplit/>
        </w:trPr>
        <w:tc>
          <w:tcPr>
            <w:tcW w:w="2552" w:type="dxa"/>
            <w:vAlign w:val="center"/>
          </w:tcPr>
          <w:p w:rsidR="009B4208" w:rsidRPr="00A44900" w:rsidRDefault="009B4208" w:rsidP="003C5B6B">
            <w:pPr>
              <w:rPr>
                <w:sz w:val="20"/>
                <w:szCs w:val="20"/>
              </w:rPr>
            </w:pPr>
            <w:r w:rsidRPr="00A44900">
              <w:rPr>
                <w:sz w:val="20"/>
                <w:szCs w:val="20"/>
              </w:rPr>
              <w:t>Развитие малых форм хозяйствования</w:t>
            </w:r>
          </w:p>
        </w:tc>
        <w:tc>
          <w:tcPr>
            <w:tcW w:w="1984" w:type="dxa"/>
            <w:vAlign w:val="center"/>
          </w:tcPr>
          <w:p w:rsidR="009B4208" w:rsidRPr="00A44900" w:rsidRDefault="009B4208" w:rsidP="008848E5">
            <w:pPr>
              <w:ind w:firstLineChars="100" w:firstLine="200"/>
              <w:jc w:val="center"/>
              <w:rPr>
                <w:sz w:val="20"/>
                <w:szCs w:val="20"/>
              </w:rPr>
            </w:pPr>
            <w:r w:rsidRPr="00A44900">
              <w:rPr>
                <w:sz w:val="20"/>
                <w:szCs w:val="20"/>
              </w:rPr>
              <w:t>367 749,7</w:t>
            </w:r>
          </w:p>
        </w:tc>
        <w:tc>
          <w:tcPr>
            <w:tcW w:w="1418" w:type="dxa"/>
            <w:vAlign w:val="center"/>
          </w:tcPr>
          <w:p w:rsidR="009B4208" w:rsidRPr="00A44900" w:rsidRDefault="009B4208" w:rsidP="003C5B6B">
            <w:pPr>
              <w:ind w:firstLine="34"/>
              <w:jc w:val="center"/>
              <w:rPr>
                <w:sz w:val="20"/>
                <w:szCs w:val="20"/>
              </w:rPr>
            </w:pPr>
            <w:r w:rsidRPr="00A44900">
              <w:rPr>
                <w:sz w:val="20"/>
                <w:szCs w:val="20"/>
              </w:rPr>
              <w:t>0,0</w:t>
            </w:r>
          </w:p>
        </w:tc>
        <w:tc>
          <w:tcPr>
            <w:tcW w:w="1417" w:type="dxa"/>
            <w:vAlign w:val="center"/>
          </w:tcPr>
          <w:p w:rsidR="009B4208" w:rsidRPr="00A44900" w:rsidRDefault="009B4208" w:rsidP="003C5B6B">
            <w:pPr>
              <w:jc w:val="center"/>
              <w:rPr>
                <w:sz w:val="20"/>
                <w:szCs w:val="20"/>
              </w:rPr>
            </w:pPr>
            <w:r w:rsidRPr="00A44900">
              <w:rPr>
                <w:sz w:val="20"/>
                <w:szCs w:val="20"/>
              </w:rPr>
              <w:t>6 651,7</w:t>
            </w:r>
          </w:p>
        </w:tc>
        <w:tc>
          <w:tcPr>
            <w:tcW w:w="2091" w:type="dxa"/>
            <w:vAlign w:val="center"/>
          </w:tcPr>
          <w:p w:rsidR="009B4208" w:rsidRPr="00A44900" w:rsidRDefault="009B4208" w:rsidP="003C5B6B">
            <w:pPr>
              <w:jc w:val="center"/>
              <w:rPr>
                <w:sz w:val="20"/>
                <w:szCs w:val="20"/>
              </w:rPr>
            </w:pPr>
            <w:r w:rsidRPr="00A44900">
              <w:rPr>
                <w:sz w:val="20"/>
                <w:szCs w:val="20"/>
              </w:rPr>
              <w:t>361 098,0</w:t>
            </w:r>
          </w:p>
        </w:tc>
      </w:tr>
    </w:tbl>
    <w:p w:rsidR="009B4208" w:rsidRPr="00A44900" w:rsidRDefault="009B4208" w:rsidP="0010097E">
      <w:pPr>
        <w:autoSpaceDE w:val="0"/>
        <w:autoSpaceDN w:val="0"/>
        <w:adjustRightInd w:val="0"/>
        <w:spacing w:before="120"/>
        <w:ind w:firstLine="851"/>
        <w:jc w:val="both"/>
        <w:rPr>
          <w:sz w:val="28"/>
          <w:szCs w:val="28"/>
        </w:rPr>
      </w:pPr>
      <w:r w:rsidRPr="00A44900">
        <w:rPr>
          <w:b/>
          <w:bCs/>
          <w:sz w:val="28"/>
          <w:szCs w:val="28"/>
        </w:rPr>
        <w:t xml:space="preserve">уменьшить </w:t>
      </w:r>
      <w:r w:rsidRPr="00A44900">
        <w:rPr>
          <w:bCs/>
          <w:sz w:val="28"/>
          <w:szCs w:val="28"/>
        </w:rPr>
        <w:t xml:space="preserve">на сумму 6 651,7 </w:t>
      </w:r>
      <w:r w:rsidRPr="00A44900">
        <w:rPr>
          <w:sz w:val="28"/>
          <w:szCs w:val="28"/>
        </w:rPr>
        <w:t>тыс. рублей, в том числе:</w:t>
      </w:r>
    </w:p>
    <w:p w:rsidR="009B4208" w:rsidRPr="00A44900" w:rsidRDefault="009B4208" w:rsidP="0010097E">
      <w:pPr>
        <w:autoSpaceDE w:val="0"/>
        <w:autoSpaceDN w:val="0"/>
        <w:adjustRightInd w:val="0"/>
        <w:ind w:firstLine="851"/>
        <w:jc w:val="both"/>
        <w:rPr>
          <w:sz w:val="28"/>
          <w:szCs w:val="28"/>
        </w:rPr>
      </w:pPr>
      <w:r w:rsidRPr="00A44900">
        <w:rPr>
          <w:sz w:val="28"/>
          <w:szCs w:val="28"/>
        </w:rPr>
        <w:t>351,7 тыс. рублей по основному мероприятию "Развитие сельскохозяйственных кооперативов и малых форм хозяйствования, в том числе за счет государственной поддержки, предоставляемой в рамках государственной программы" в связи с перемещением бюджетных ассигнований;</w:t>
      </w:r>
    </w:p>
    <w:p w:rsidR="009B4208" w:rsidRPr="00A44900" w:rsidRDefault="009B4208" w:rsidP="0010097E">
      <w:pPr>
        <w:autoSpaceDE w:val="0"/>
        <w:autoSpaceDN w:val="0"/>
        <w:adjustRightInd w:val="0"/>
        <w:ind w:firstLine="851"/>
        <w:jc w:val="both"/>
        <w:rPr>
          <w:sz w:val="28"/>
          <w:szCs w:val="28"/>
        </w:rPr>
      </w:pPr>
      <w:r w:rsidRPr="00A44900">
        <w:rPr>
          <w:sz w:val="28"/>
          <w:szCs w:val="28"/>
        </w:rPr>
        <w:t>6 300,0 тыс. рублей по региональному проекту "Акселерация субъектов малого и среднего предпринимательства", из них:</w:t>
      </w:r>
    </w:p>
    <w:p w:rsidR="009B4208" w:rsidRPr="00A44900" w:rsidRDefault="009B4208" w:rsidP="0010097E">
      <w:pPr>
        <w:pStyle w:val="a3"/>
        <w:tabs>
          <w:tab w:val="left" w:pos="0"/>
        </w:tabs>
        <w:ind w:firstLine="1134"/>
        <w:rPr>
          <w:b w:val="0"/>
        </w:rPr>
      </w:pPr>
      <w:r w:rsidRPr="00A44900">
        <w:rPr>
          <w:b w:val="0"/>
          <w:bCs w:val="0"/>
        </w:rPr>
        <w:t xml:space="preserve">6 174,0 тыс. рублей </w:t>
      </w:r>
      <w:r w:rsidRPr="00A44900">
        <w:t>–</w:t>
      </w:r>
      <w:r w:rsidRPr="00A44900">
        <w:rPr>
          <w:b w:val="0"/>
          <w:bCs w:val="0"/>
        </w:rPr>
        <w:t xml:space="preserve"> в связи с изменением объема средств федерального бюджета</w:t>
      </w:r>
      <w:r w:rsidRPr="00A44900">
        <w:rPr>
          <w:b w:val="0"/>
        </w:rPr>
        <w:t>;</w:t>
      </w:r>
    </w:p>
    <w:p w:rsidR="009B4208" w:rsidRPr="00A44900" w:rsidRDefault="009B4208" w:rsidP="0010097E">
      <w:pPr>
        <w:autoSpaceDE w:val="0"/>
        <w:autoSpaceDN w:val="0"/>
        <w:adjustRightInd w:val="0"/>
        <w:ind w:firstLine="1134"/>
        <w:jc w:val="both"/>
        <w:rPr>
          <w:sz w:val="28"/>
          <w:szCs w:val="28"/>
        </w:rPr>
      </w:pPr>
      <w:r w:rsidRPr="00A44900">
        <w:rPr>
          <w:sz w:val="28"/>
          <w:szCs w:val="28"/>
        </w:rPr>
        <w:t>126,0 тыс. рублей – в связи с экономией расходов;</w:t>
      </w:r>
    </w:p>
    <w:p w:rsidR="009B4208" w:rsidRPr="00A44900" w:rsidRDefault="009B4208" w:rsidP="004E6DE9">
      <w:pPr>
        <w:tabs>
          <w:tab w:val="left" w:pos="0"/>
        </w:tabs>
        <w:spacing w:before="120"/>
        <w:ind w:firstLine="709"/>
        <w:jc w:val="both"/>
        <w:rPr>
          <w:sz w:val="28"/>
          <w:szCs w:val="28"/>
        </w:rPr>
      </w:pPr>
      <w:r w:rsidRPr="00A44900">
        <w:rPr>
          <w:sz w:val="28"/>
          <w:szCs w:val="28"/>
        </w:rPr>
        <w:t>3) по подпрограмме "Обеспечение условий развития агропромышленного комплекса":</w:t>
      </w:r>
    </w:p>
    <w:p w:rsidR="009B4208" w:rsidRPr="00A44900" w:rsidRDefault="009B4208" w:rsidP="004E6DE9">
      <w:pPr>
        <w:tabs>
          <w:tab w:val="left" w:pos="0"/>
        </w:tabs>
        <w:spacing w:before="120"/>
        <w:ind w:firstLine="720"/>
        <w:jc w:val="right"/>
        <w:rPr>
          <w:sz w:val="22"/>
          <w:szCs w:val="22"/>
        </w:rPr>
      </w:pPr>
      <w:r w:rsidRPr="00A44900">
        <w:rPr>
          <w:sz w:val="22"/>
          <w:szCs w:val="22"/>
        </w:rPr>
        <w:t>тыс. рублей</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552"/>
        <w:gridCol w:w="1984"/>
        <w:gridCol w:w="1418"/>
        <w:gridCol w:w="1417"/>
        <w:gridCol w:w="2091"/>
      </w:tblGrid>
      <w:tr w:rsidR="009B4208" w:rsidRPr="00A44900" w:rsidTr="003C5B6B">
        <w:trPr>
          <w:cantSplit/>
        </w:trPr>
        <w:tc>
          <w:tcPr>
            <w:tcW w:w="2552" w:type="dxa"/>
            <w:vAlign w:val="center"/>
          </w:tcPr>
          <w:p w:rsidR="009B4208" w:rsidRPr="00A44900" w:rsidRDefault="009B4208" w:rsidP="003C5B6B">
            <w:pPr>
              <w:jc w:val="center"/>
              <w:rPr>
                <w:sz w:val="20"/>
                <w:szCs w:val="20"/>
              </w:rPr>
            </w:pPr>
            <w:r w:rsidRPr="00A44900">
              <w:rPr>
                <w:sz w:val="20"/>
                <w:szCs w:val="20"/>
              </w:rPr>
              <w:t>Показатели</w:t>
            </w:r>
          </w:p>
        </w:tc>
        <w:tc>
          <w:tcPr>
            <w:tcW w:w="1984" w:type="dxa"/>
            <w:vAlign w:val="center"/>
          </w:tcPr>
          <w:p w:rsidR="009B4208" w:rsidRPr="00A44900" w:rsidRDefault="009B4208" w:rsidP="003C5B6B">
            <w:pPr>
              <w:jc w:val="center"/>
              <w:rPr>
                <w:sz w:val="20"/>
                <w:szCs w:val="20"/>
              </w:rPr>
            </w:pPr>
            <w:r w:rsidRPr="00A44900">
              <w:rPr>
                <w:sz w:val="20"/>
                <w:szCs w:val="20"/>
              </w:rPr>
              <w:t xml:space="preserve">Закон Забайкальского края </w:t>
            </w:r>
          </w:p>
        </w:tc>
        <w:tc>
          <w:tcPr>
            <w:tcW w:w="1418" w:type="dxa"/>
            <w:vAlign w:val="center"/>
          </w:tcPr>
          <w:p w:rsidR="009B4208" w:rsidRPr="00A44900" w:rsidRDefault="009B4208" w:rsidP="003C5B6B">
            <w:pPr>
              <w:jc w:val="center"/>
              <w:rPr>
                <w:sz w:val="20"/>
                <w:szCs w:val="20"/>
              </w:rPr>
            </w:pPr>
            <w:r w:rsidRPr="00A44900">
              <w:rPr>
                <w:sz w:val="20"/>
                <w:szCs w:val="20"/>
              </w:rPr>
              <w:t>Увеличение</w:t>
            </w:r>
          </w:p>
          <w:p w:rsidR="009B4208" w:rsidRPr="00A44900" w:rsidRDefault="009B4208" w:rsidP="003C5B6B">
            <w:pPr>
              <w:jc w:val="center"/>
              <w:rPr>
                <w:sz w:val="20"/>
                <w:szCs w:val="20"/>
              </w:rPr>
            </w:pPr>
            <w:r w:rsidRPr="00A44900">
              <w:rPr>
                <w:sz w:val="20"/>
                <w:szCs w:val="20"/>
              </w:rPr>
              <w:t>(+)</w:t>
            </w:r>
          </w:p>
        </w:tc>
        <w:tc>
          <w:tcPr>
            <w:tcW w:w="1417" w:type="dxa"/>
            <w:vAlign w:val="center"/>
          </w:tcPr>
          <w:p w:rsidR="009B4208" w:rsidRPr="00A44900" w:rsidRDefault="009B4208" w:rsidP="003C5B6B">
            <w:pPr>
              <w:jc w:val="center"/>
              <w:rPr>
                <w:sz w:val="20"/>
                <w:szCs w:val="20"/>
              </w:rPr>
            </w:pPr>
            <w:r w:rsidRPr="00A44900">
              <w:rPr>
                <w:sz w:val="20"/>
                <w:szCs w:val="20"/>
              </w:rPr>
              <w:t>Уменьшение</w:t>
            </w:r>
          </w:p>
          <w:p w:rsidR="009B4208" w:rsidRPr="00A44900" w:rsidRDefault="009B4208" w:rsidP="003C5B6B">
            <w:pPr>
              <w:jc w:val="center"/>
              <w:rPr>
                <w:sz w:val="20"/>
                <w:szCs w:val="20"/>
              </w:rPr>
            </w:pPr>
            <w:r w:rsidRPr="00A44900">
              <w:rPr>
                <w:sz w:val="20"/>
                <w:szCs w:val="20"/>
              </w:rPr>
              <w:t>(-)</w:t>
            </w:r>
          </w:p>
        </w:tc>
        <w:tc>
          <w:tcPr>
            <w:tcW w:w="2091" w:type="dxa"/>
            <w:vAlign w:val="center"/>
          </w:tcPr>
          <w:p w:rsidR="009B4208" w:rsidRPr="00A44900" w:rsidRDefault="009B4208" w:rsidP="003C5B6B">
            <w:pPr>
              <w:jc w:val="center"/>
              <w:rPr>
                <w:sz w:val="20"/>
                <w:szCs w:val="20"/>
              </w:rPr>
            </w:pPr>
            <w:r w:rsidRPr="00A44900">
              <w:rPr>
                <w:sz w:val="20"/>
                <w:szCs w:val="20"/>
              </w:rPr>
              <w:t>Объем бюджетных ассигнований с учетом предлагаемых изменений</w:t>
            </w:r>
          </w:p>
        </w:tc>
      </w:tr>
      <w:tr w:rsidR="009B4208" w:rsidRPr="00A44900" w:rsidTr="003C5B6B">
        <w:trPr>
          <w:cantSplit/>
        </w:trPr>
        <w:tc>
          <w:tcPr>
            <w:tcW w:w="2552" w:type="dxa"/>
            <w:vAlign w:val="center"/>
          </w:tcPr>
          <w:p w:rsidR="009B4208" w:rsidRPr="00A44900" w:rsidRDefault="009B4208" w:rsidP="003C5B6B">
            <w:pPr>
              <w:rPr>
                <w:sz w:val="20"/>
                <w:szCs w:val="20"/>
              </w:rPr>
            </w:pPr>
            <w:r w:rsidRPr="00A44900">
              <w:rPr>
                <w:sz w:val="20"/>
                <w:szCs w:val="20"/>
              </w:rPr>
              <w:t>Обеспечение условий развития агропромышленного комплекса</w:t>
            </w:r>
          </w:p>
        </w:tc>
        <w:tc>
          <w:tcPr>
            <w:tcW w:w="1984" w:type="dxa"/>
            <w:vAlign w:val="center"/>
          </w:tcPr>
          <w:p w:rsidR="009B4208" w:rsidRPr="00A44900" w:rsidRDefault="009B4208" w:rsidP="008848E5">
            <w:pPr>
              <w:ind w:firstLineChars="100" w:firstLine="200"/>
              <w:jc w:val="center"/>
              <w:rPr>
                <w:sz w:val="20"/>
                <w:szCs w:val="20"/>
              </w:rPr>
            </w:pPr>
            <w:r w:rsidRPr="00A44900">
              <w:rPr>
                <w:sz w:val="20"/>
                <w:szCs w:val="20"/>
              </w:rPr>
              <w:t>1 163 724,0</w:t>
            </w:r>
          </w:p>
        </w:tc>
        <w:tc>
          <w:tcPr>
            <w:tcW w:w="1418" w:type="dxa"/>
            <w:vAlign w:val="center"/>
          </w:tcPr>
          <w:p w:rsidR="009B4208" w:rsidRPr="00A44900" w:rsidRDefault="009B4208" w:rsidP="003C5B6B">
            <w:pPr>
              <w:ind w:firstLine="34"/>
              <w:jc w:val="center"/>
              <w:rPr>
                <w:sz w:val="20"/>
                <w:szCs w:val="20"/>
              </w:rPr>
            </w:pPr>
            <w:r w:rsidRPr="00A44900">
              <w:rPr>
                <w:sz w:val="20"/>
                <w:szCs w:val="20"/>
              </w:rPr>
              <w:t>9 352,0</w:t>
            </w:r>
          </w:p>
        </w:tc>
        <w:tc>
          <w:tcPr>
            <w:tcW w:w="1417" w:type="dxa"/>
            <w:vAlign w:val="center"/>
          </w:tcPr>
          <w:p w:rsidR="009B4208" w:rsidRPr="00A44900" w:rsidRDefault="009B4208" w:rsidP="003C5B6B">
            <w:pPr>
              <w:jc w:val="center"/>
              <w:rPr>
                <w:sz w:val="20"/>
                <w:szCs w:val="20"/>
              </w:rPr>
            </w:pPr>
            <w:r w:rsidRPr="00A44900">
              <w:rPr>
                <w:sz w:val="20"/>
                <w:szCs w:val="20"/>
              </w:rPr>
              <w:t>500,0</w:t>
            </w:r>
          </w:p>
        </w:tc>
        <w:tc>
          <w:tcPr>
            <w:tcW w:w="2091" w:type="dxa"/>
            <w:vAlign w:val="center"/>
          </w:tcPr>
          <w:p w:rsidR="009B4208" w:rsidRPr="00A44900" w:rsidRDefault="009B4208" w:rsidP="003C5B6B">
            <w:pPr>
              <w:jc w:val="center"/>
              <w:rPr>
                <w:sz w:val="20"/>
                <w:szCs w:val="20"/>
              </w:rPr>
            </w:pPr>
            <w:r w:rsidRPr="00A44900">
              <w:rPr>
                <w:sz w:val="20"/>
                <w:szCs w:val="20"/>
              </w:rPr>
              <w:t>1 172 576,0</w:t>
            </w:r>
          </w:p>
        </w:tc>
      </w:tr>
    </w:tbl>
    <w:p w:rsidR="009B4208" w:rsidRPr="00A44900" w:rsidRDefault="009B4208" w:rsidP="0023098E">
      <w:pPr>
        <w:autoSpaceDE w:val="0"/>
        <w:autoSpaceDN w:val="0"/>
        <w:adjustRightInd w:val="0"/>
        <w:spacing w:before="120"/>
        <w:ind w:firstLine="709"/>
        <w:jc w:val="both"/>
        <w:rPr>
          <w:sz w:val="28"/>
          <w:szCs w:val="28"/>
        </w:rPr>
      </w:pPr>
      <w:r w:rsidRPr="00A44900">
        <w:rPr>
          <w:b/>
          <w:bCs/>
          <w:sz w:val="28"/>
          <w:szCs w:val="28"/>
        </w:rPr>
        <w:t xml:space="preserve">увеличить </w:t>
      </w:r>
      <w:r w:rsidRPr="00A44900">
        <w:rPr>
          <w:bCs/>
          <w:sz w:val="28"/>
          <w:szCs w:val="28"/>
        </w:rPr>
        <w:t>сумму 9 352,0 тыс. рублей</w:t>
      </w:r>
      <w:r w:rsidRPr="00A44900">
        <w:t xml:space="preserve"> </w:t>
      </w:r>
      <w:r w:rsidRPr="00A44900">
        <w:rPr>
          <w:sz w:val="28"/>
          <w:szCs w:val="28"/>
        </w:rPr>
        <w:t xml:space="preserve">по </w:t>
      </w:r>
      <w:r w:rsidRPr="00A44900">
        <w:rPr>
          <w:bCs/>
          <w:sz w:val="28"/>
          <w:szCs w:val="28"/>
        </w:rPr>
        <w:t xml:space="preserve">основному мероприятию "Обеспечение деятельности Министерства сельского хозяйства Забайкальского края и подведомственных ему учреждений" </w:t>
      </w:r>
      <w:r w:rsidRPr="00A44900">
        <w:rPr>
          <w:sz w:val="28"/>
          <w:szCs w:val="28"/>
        </w:rPr>
        <w:t>за счет перемещения бюджетных ассигнований</w:t>
      </w:r>
      <w:r w:rsidRPr="00A44900">
        <w:t xml:space="preserve"> </w:t>
      </w:r>
      <w:r w:rsidRPr="00A44900">
        <w:rPr>
          <w:bCs/>
          <w:sz w:val="28"/>
          <w:szCs w:val="28"/>
        </w:rPr>
        <w:t>на финансовое обеспечение выполнения функций государственных учреждений.</w:t>
      </w:r>
    </w:p>
    <w:p w:rsidR="009B4208" w:rsidRPr="00A44900" w:rsidRDefault="009B4208" w:rsidP="0023098E">
      <w:pPr>
        <w:autoSpaceDE w:val="0"/>
        <w:autoSpaceDN w:val="0"/>
        <w:adjustRightInd w:val="0"/>
        <w:ind w:firstLine="851"/>
        <w:jc w:val="both"/>
        <w:rPr>
          <w:bCs/>
          <w:sz w:val="28"/>
          <w:szCs w:val="28"/>
        </w:rPr>
      </w:pPr>
      <w:r w:rsidRPr="00A44900">
        <w:rPr>
          <w:bCs/>
          <w:sz w:val="28"/>
          <w:szCs w:val="28"/>
        </w:rPr>
        <w:t>Увеличение бюджетных ассигнований позволит</w:t>
      </w:r>
      <w:r w:rsidRPr="00A44900">
        <w:rPr>
          <w:sz w:val="28"/>
          <w:szCs w:val="28"/>
        </w:rPr>
        <w:t xml:space="preserve"> осуществить</w:t>
      </w:r>
      <w:r w:rsidRPr="00A44900">
        <w:rPr>
          <w:bCs/>
          <w:sz w:val="28"/>
          <w:szCs w:val="28"/>
        </w:rPr>
        <w:t>:</w:t>
      </w:r>
    </w:p>
    <w:p w:rsidR="009B4208" w:rsidRPr="00A44900" w:rsidRDefault="009B4208" w:rsidP="000B21B9">
      <w:pPr>
        <w:autoSpaceDE w:val="0"/>
        <w:autoSpaceDN w:val="0"/>
        <w:adjustRightInd w:val="0"/>
        <w:ind w:firstLine="1134"/>
        <w:jc w:val="both"/>
        <w:rPr>
          <w:sz w:val="28"/>
          <w:szCs w:val="28"/>
        </w:rPr>
      </w:pPr>
      <w:r w:rsidRPr="00A44900">
        <w:rPr>
          <w:sz w:val="28"/>
          <w:szCs w:val="28"/>
        </w:rPr>
        <w:t>ввод в эксплуатацию на территории государственного учреждения "Забайкальский ботанический сад" экспозиции "Центрально-ландшафтная" и проведение ремонта в отдельных оранжерейных комплексах;</w:t>
      </w:r>
    </w:p>
    <w:p w:rsidR="009B4208" w:rsidRPr="00A44900" w:rsidRDefault="009B4208" w:rsidP="000B21B9">
      <w:pPr>
        <w:autoSpaceDE w:val="0"/>
        <w:autoSpaceDN w:val="0"/>
        <w:adjustRightInd w:val="0"/>
        <w:ind w:firstLine="1134"/>
        <w:jc w:val="both"/>
        <w:rPr>
          <w:sz w:val="28"/>
          <w:szCs w:val="28"/>
        </w:rPr>
      </w:pPr>
      <w:r w:rsidRPr="00A44900">
        <w:rPr>
          <w:bCs/>
          <w:sz w:val="28"/>
          <w:szCs w:val="28"/>
        </w:rPr>
        <w:t>приобретение лошадей ГУ "Читинская государственная заводская конюшня с ипподромом им. Х.Хакимова", на территории которого в 2023 году был ликвидирован очаг сапа путем изъятия лошадей;</w:t>
      </w:r>
    </w:p>
    <w:p w:rsidR="009B4208" w:rsidRPr="00A44900" w:rsidRDefault="009B4208" w:rsidP="00F6745F">
      <w:pPr>
        <w:autoSpaceDE w:val="0"/>
        <w:autoSpaceDN w:val="0"/>
        <w:adjustRightInd w:val="0"/>
        <w:ind w:firstLine="709"/>
        <w:jc w:val="both"/>
        <w:rPr>
          <w:bCs/>
          <w:sz w:val="28"/>
          <w:szCs w:val="28"/>
        </w:rPr>
      </w:pPr>
      <w:r w:rsidRPr="00A44900">
        <w:rPr>
          <w:b/>
          <w:bCs/>
          <w:sz w:val="28"/>
          <w:szCs w:val="28"/>
        </w:rPr>
        <w:t>уменьшить</w:t>
      </w:r>
      <w:r w:rsidRPr="00A44900">
        <w:rPr>
          <w:bCs/>
          <w:sz w:val="28"/>
          <w:szCs w:val="28"/>
        </w:rPr>
        <w:t xml:space="preserve"> на сумму 500,0 тыс. рублей</w:t>
      </w:r>
      <w:r w:rsidRPr="00A44900">
        <w:rPr>
          <w:sz w:val="28"/>
          <w:szCs w:val="28"/>
        </w:rPr>
        <w:t xml:space="preserve"> по </w:t>
      </w:r>
      <w:r w:rsidRPr="00A44900">
        <w:rPr>
          <w:bCs/>
          <w:sz w:val="28"/>
          <w:szCs w:val="28"/>
        </w:rPr>
        <w:t>основному мероприятию "Обеспечение деятельности Министерства сельского хозяйства Забайкальского края и подведомственных ему учреждений"</w:t>
      </w:r>
      <w:r w:rsidRPr="00A44900">
        <w:rPr>
          <w:b/>
          <w:bCs/>
        </w:rPr>
        <w:t xml:space="preserve"> </w:t>
      </w:r>
      <w:r w:rsidRPr="00A44900">
        <w:rPr>
          <w:bCs/>
          <w:sz w:val="28"/>
          <w:szCs w:val="28"/>
        </w:rPr>
        <w:t>в связи с</w:t>
      </w:r>
      <w:r w:rsidRPr="00A44900">
        <w:rPr>
          <w:sz w:val="28"/>
          <w:szCs w:val="28"/>
        </w:rPr>
        <w:t xml:space="preserve"> экономией расходов;</w:t>
      </w:r>
    </w:p>
    <w:p w:rsidR="009B4208" w:rsidRPr="00A44900" w:rsidRDefault="009B4208" w:rsidP="001460E2">
      <w:pPr>
        <w:tabs>
          <w:tab w:val="left" w:pos="0"/>
        </w:tabs>
        <w:spacing w:before="120"/>
        <w:ind w:firstLine="709"/>
        <w:jc w:val="both"/>
        <w:rPr>
          <w:sz w:val="28"/>
          <w:szCs w:val="28"/>
        </w:rPr>
      </w:pPr>
      <w:r w:rsidRPr="00A44900">
        <w:rPr>
          <w:sz w:val="28"/>
          <w:szCs w:val="28"/>
        </w:rPr>
        <w:t>4) по подпрограмме "Эффективное вовлечение в оборот земель сельскохозяйственного назначения и развитие мелиоративного комплекса":</w:t>
      </w:r>
    </w:p>
    <w:p w:rsidR="009B4208" w:rsidRPr="00A44900" w:rsidRDefault="009B4208" w:rsidP="001460E2">
      <w:pPr>
        <w:tabs>
          <w:tab w:val="left" w:pos="0"/>
        </w:tabs>
        <w:spacing w:before="120"/>
        <w:ind w:firstLine="720"/>
        <w:jc w:val="right"/>
        <w:rPr>
          <w:sz w:val="22"/>
          <w:szCs w:val="22"/>
        </w:rPr>
      </w:pPr>
      <w:r w:rsidRPr="00A44900">
        <w:rPr>
          <w:sz w:val="22"/>
          <w:szCs w:val="22"/>
        </w:rPr>
        <w:lastRenderedPageBreak/>
        <w:t>тыс. рублей</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552"/>
        <w:gridCol w:w="1984"/>
        <w:gridCol w:w="1418"/>
        <w:gridCol w:w="1417"/>
        <w:gridCol w:w="2091"/>
      </w:tblGrid>
      <w:tr w:rsidR="009B4208" w:rsidRPr="00A44900" w:rsidTr="00263EE6">
        <w:trPr>
          <w:cantSplit/>
        </w:trPr>
        <w:tc>
          <w:tcPr>
            <w:tcW w:w="2552" w:type="dxa"/>
            <w:vAlign w:val="center"/>
          </w:tcPr>
          <w:p w:rsidR="009B4208" w:rsidRPr="00A44900" w:rsidRDefault="009B4208" w:rsidP="00263EE6">
            <w:pPr>
              <w:jc w:val="center"/>
              <w:rPr>
                <w:sz w:val="20"/>
                <w:szCs w:val="20"/>
              </w:rPr>
            </w:pPr>
            <w:r w:rsidRPr="00A44900">
              <w:rPr>
                <w:sz w:val="20"/>
                <w:szCs w:val="20"/>
              </w:rPr>
              <w:t>Показатели</w:t>
            </w:r>
          </w:p>
        </w:tc>
        <w:tc>
          <w:tcPr>
            <w:tcW w:w="1984" w:type="dxa"/>
            <w:vAlign w:val="center"/>
          </w:tcPr>
          <w:p w:rsidR="009B4208" w:rsidRPr="00A44900" w:rsidRDefault="009B4208" w:rsidP="00263EE6">
            <w:pPr>
              <w:jc w:val="center"/>
              <w:rPr>
                <w:sz w:val="20"/>
                <w:szCs w:val="20"/>
              </w:rPr>
            </w:pPr>
            <w:r w:rsidRPr="00A44900">
              <w:rPr>
                <w:sz w:val="20"/>
                <w:szCs w:val="20"/>
              </w:rPr>
              <w:t xml:space="preserve">Закон Забайкальского края </w:t>
            </w:r>
          </w:p>
        </w:tc>
        <w:tc>
          <w:tcPr>
            <w:tcW w:w="1418" w:type="dxa"/>
            <w:vAlign w:val="center"/>
          </w:tcPr>
          <w:p w:rsidR="009B4208" w:rsidRPr="00A44900" w:rsidRDefault="009B4208" w:rsidP="00263EE6">
            <w:pPr>
              <w:jc w:val="center"/>
              <w:rPr>
                <w:sz w:val="20"/>
                <w:szCs w:val="20"/>
              </w:rPr>
            </w:pPr>
            <w:r w:rsidRPr="00A44900">
              <w:rPr>
                <w:sz w:val="20"/>
                <w:szCs w:val="20"/>
              </w:rPr>
              <w:t>Увеличение</w:t>
            </w:r>
          </w:p>
          <w:p w:rsidR="009B4208" w:rsidRPr="00A44900" w:rsidRDefault="009B4208" w:rsidP="00263EE6">
            <w:pPr>
              <w:jc w:val="center"/>
              <w:rPr>
                <w:sz w:val="20"/>
                <w:szCs w:val="20"/>
              </w:rPr>
            </w:pPr>
            <w:r w:rsidRPr="00A44900">
              <w:rPr>
                <w:sz w:val="20"/>
                <w:szCs w:val="20"/>
              </w:rPr>
              <w:t>(+)</w:t>
            </w:r>
          </w:p>
        </w:tc>
        <w:tc>
          <w:tcPr>
            <w:tcW w:w="1417" w:type="dxa"/>
            <w:vAlign w:val="center"/>
          </w:tcPr>
          <w:p w:rsidR="009B4208" w:rsidRPr="00A44900" w:rsidRDefault="009B4208" w:rsidP="00263EE6">
            <w:pPr>
              <w:jc w:val="center"/>
              <w:rPr>
                <w:sz w:val="20"/>
                <w:szCs w:val="20"/>
              </w:rPr>
            </w:pPr>
            <w:r w:rsidRPr="00A44900">
              <w:rPr>
                <w:sz w:val="20"/>
                <w:szCs w:val="20"/>
              </w:rPr>
              <w:t>Уменьшение</w:t>
            </w:r>
          </w:p>
          <w:p w:rsidR="009B4208" w:rsidRPr="00A44900" w:rsidRDefault="009B4208" w:rsidP="00263EE6">
            <w:pPr>
              <w:jc w:val="center"/>
              <w:rPr>
                <w:sz w:val="20"/>
                <w:szCs w:val="20"/>
              </w:rPr>
            </w:pPr>
            <w:r w:rsidRPr="00A44900">
              <w:rPr>
                <w:sz w:val="20"/>
                <w:szCs w:val="20"/>
              </w:rPr>
              <w:t>(-)</w:t>
            </w:r>
          </w:p>
        </w:tc>
        <w:tc>
          <w:tcPr>
            <w:tcW w:w="2091" w:type="dxa"/>
            <w:vAlign w:val="center"/>
          </w:tcPr>
          <w:p w:rsidR="009B4208" w:rsidRPr="00A44900" w:rsidRDefault="009B4208" w:rsidP="00263EE6">
            <w:pPr>
              <w:jc w:val="center"/>
              <w:rPr>
                <w:sz w:val="20"/>
                <w:szCs w:val="20"/>
              </w:rPr>
            </w:pPr>
            <w:r w:rsidRPr="00A44900">
              <w:rPr>
                <w:sz w:val="20"/>
                <w:szCs w:val="20"/>
              </w:rPr>
              <w:t>Объем бюджетных ассигнований с учетом предлагаемых изменений</w:t>
            </w:r>
          </w:p>
        </w:tc>
      </w:tr>
      <w:tr w:rsidR="009B4208" w:rsidRPr="00A44900" w:rsidTr="00263EE6">
        <w:trPr>
          <w:cantSplit/>
        </w:trPr>
        <w:tc>
          <w:tcPr>
            <w:tcW w:w="2552" w:type="dxa"/>
            <w:vAlign w:val="center"/>
          </w:tcPr>
          <w:p w:rsidR="009B4208" w:rsidRPr="00A44900" w:rsidRDefault="009B4208" w:rsidP="00263EE6">
            <w:pPr>
              <w:rPr>
                <w:sz w:val="20"/>
                <w:szCs w:val="20"/>
              </w:rPr>
            </w:pPr>
            <w:r w:rsidRPr="00A44900">
              <w:rPr>
                <w:sz w:val="20"/>
                <w:szCs w:val="20"/>
              </w:rPr>
              <w:t>Эффективное вовлечение в оборот земель сельскохозяйственного назначения и развитие мелиоративного комплекса</w:t>
            </w:r>
          </w:p>
        </w:tc>
        <w:tc>
          <w:tcPr>
            <w:tcW w:w="1984" w:type="dxa"/>
            <w:vAlign w:val="center"/>
          </w:tcPr>
          <w:p w:rsidR="009B4208" w:rsidRPr="00A44900" w:rsidRDefault="009B4208" w:rsidP="003E68CB">
            <w:pPr>
              <w:ind w:firstLineChars="100" w:firstLine="200"/>
              <w:jc w:val="center"/>
              <w:rPr>
                <w:sz w:val="20"/>
                <w:szCs w:val="20"/>
              </w:rPr>
            </w:pPr>
            <w:r w:rsidRPr="00A44900">
              <w:rPr>
                <w:sz w:val="20"/>
                <w:szCs w:val="20"/>
              </w:rPr>
              <w:t>161 648,2</w:t>
            </w:r>
          </w:p>
        </w:tc>
        <w:tc>
          <w:tcPr>
            <w:tcW w:w="1418" w:type="dxa"/>
            <w:vAlign w:val="center"/>
          </w:tcPr>
          <w:p w:rsidR="009B4208" w:rsidRPr="00A44900" w:rsidRDefault="009B4208" w:rsidP="00263EE6">
            <w:pPr>
              <w:ind w:firstLine="34"/>
              <w:jc w:val="center"/>
              <w:rPr>
                <w:sz w:val="20"/>
                <w:szCs w:val="20"/>
              </w:rPr>
            </w:pPr>
            <w:r w:rsidRPr="00A44900">
              <w:rPr>
                <w:sz w:val="20"/>
                <w:szCs w:val="20"/>
              </w:rPr>
              <w:t>0,0</w:t>
            </w:r>
          </w:p>
        </w:tc>
        <w:tc>
          <w:tcPr>
            <w:tcW w:w="1417" w:type="dxa"/>
            <w:vAlign w:val="center"/>
          </w:tcPr>
          <w:p w:rsidR="009B4208" w:rsidRPr="00A44900" w:rsidRDefault="009B4208" w:rsidP="00263EE6">
            <w:pPr>
              <w:jc w:val="center"/>
              <w:rPr>
                <w:sz w:val="20"/>
                <w:szCs w:val="20"/>
              </w:rPr>
            </w:pPr>
            <w:r w:rsidRPr="00A44900">
              <w:rPr>
                <w:sz w:val="20"/>
                <w:szCs w:val="20"/>
              </w:rPr>
              <w:t>12 052,2</w:t>
            </w:r>
          </w:p>
        </w:tc>
        <w:tc>
          <w:tcPr>
            <w:tcW w:w="2091" w:type="dxa"/>
            <w:vAlign w:val="center"/>
          </w:tcPr>
          <w:p w:rsidR="009B4208" w:rsidRPr="00A44900" w:rsidRDefault="009B4208" w:rsidP="00263EE6">
            <w:pPr>
              <w:jc w:val="center"/>
              <w:rPr>
                <w:sz w:val="20"/>
                <w:szCs w:val="20"/>
              </w:rPr>
            </w:pPr>
            <w:r w:rsidRPr="00A44900">
              <w:rPr>
                <w:sz w:val="20"/>
                <w:szCs w:val="20"/>
              </w:rPr>
              <w:t>149 596,0</w:t>
            </w:r>
          </w:p>
        </w:tc>
      </w:tr>
    </w:tbl>
    <w:p w:rsidR="009B4208" w:rsidRPr="00A44900" w:rsidRDefault="009B4208" w:rsidP="00F6745F">
      <w:pPr>
        <w:autoSpaceDE w:val="0"/>
        <w:autoSpaceDN w:val="0"/>
        <w:adjustRightInd w:val="0"/>
        <w:spacing w:before="120"/>
        <w:ind w:firstLine="709"/>
        <w:jc w:val="both"/>
        <w:rPr>
          <w:sz w:val="28"/>
          <w:szCs w:val="28"/>
        </w:rPr>
      </w:pPr>
      <w:r w:rsidRPr="00A44900">
        <w:rPr>
          <w:b/>
          <w:bCs/>
          <w:sz w:val="28"/>
          <w:szCs w:val="28"/>
        </w:rPr>
        <w:t>уменьшить</w:t>
      </w:r>
      <w:r w:rsidRPr="00A44900">
        <w:rPr>
          <w:bCs/>
          <w:sz w:val="28"/>
          <w:szCs w:val="28"/>
        </w:rPr>
        <w:t xml:space="preserve"> на сумму 12 052,2 тыс. рублей, в том числе:</w:t>
      </w:r>
    </w:p>
    <w:p w:rsidR="009B4208" w:rsidRPr="00A44900" w:rsidRDefault="009B4208" w:rsidP="00F6745F">
      <w:pPr>
        <w:autoSpaceDE w:val="0"/>
        <w:autoSpaceDN w:val="0"/>
        <w:adjustRightInd w:val="0"/>
        <w:ind w:firstLine="709"/>
        <w:jc w:val="both"/>
        <w:rPr>
          <w:bCs/>
          <w:sz w:val="28"/>
          <w:szCs w:val="28"/>
        </w:rPr>
      </w:pPr>
      <w:r w:rsidRPr="00A44900">
        <w:rPr>
          <w:sz w:val="28"/>
          <w:szCs w:val="28"/>
        </w:rPr>
        <w:t>8 206,9 тыс. рублей по о</w:t>
      </w:r>
      <w:r w:rsidRPr="00A44900">
        <w:rPr>
          <w:bCs/>
          <w:sz w:val="28"/>
          <w:szCs w:val="28"/>
        </w:rPr>
        <w:t>сновному мероприятию "Вовлечение в оборот земель сельскохозяйственного назначения и повышение плодородия почв", из них:</w:t>
      </w:r>
    </w:p>
    <w:p w:rsidR="009B4208" w:rsidRPr="00A44900" w:rsidRDefault="009B4208" w:rsidP="00F6745F">
      <w:pPr>
        <w:autoSpaceDE w:val="0"/>
        <w:autoSpaceDN w:val="0"/>
        <w:adjustRightInd w:val="0"/>
        <w:ind w:firstLine="1134"/>
        <w:jc w:val="both"/>
        <w:rPr>
          <w:bCs/>
          <w:sz w:val="28"/>
          <w:szCs w:val="28"/>
        </w:rPr>
      </w:pPr>
      <w:r w:rsidRPr="00A44900">
        <w:rPr>
          <w:bCs/>
          <w:sz w:val="28"/>
          <w:szCs w:val="28"/>
        </w:rPr>
        <w:t xml:space="preserve">3 114,4 тыс. рублей </w:t>
      </w:r>
      <w:r w:rsidRPr="00A44900">
        <w:rPr>
          <w:sz w:val="28"/>
          <w:szCs w:val="28"/>
        </w:rPr>
        <w:t>–</w:t>
      </w:r>
      <w:r w:rsidRPr="00A44900">
        <w:rPr>
          <w:bCs/>
          <w:sz w:val="28"/>
          <w:szCs w:val="28"/>
        </w:rPr>
        <w:t xml:space="preserve"> в связи с</w:t>
      </w:r>
      <w:r w:rsidRPr="00A44900">
        <w:rPr>
          <w:sz w:val="28"/>
          <w:szCs w:val="28"/>
        </w:rPr>
        <w:t xml:space="preserve"> экономией расходов;</w:t>
      </w:r>
    </w:p>
    <w:p w:rsidR="009B4208" w:rsidRPr="00A44900" w:rsidRDefault="009B4208" w:rsidP="00F6745F">
      <w:pPr>
        <w:autoSpaceDE w:val="0"/>
        <w:autoSpaceDN w:val="0"/>
        <w:adjustRightInd w:val="0"/>
        <w:ind w:firstLine="1134"/>
        <w:jc w:val="both"/>
        <w:rPr>
          <w:bCs/>
          <w:sz w:val="28"/>
          <w:szCs w:val="28"/>
        </w:rPr>
      </w:pPr>
      <w:r w:rsidRPr="00A44900">
        <w:rPr>
          <w:bCs/>
          <w:sz w:val="28"/>
          <w:szCs w:val="28"/>
        </w:rPr>
        <w:t xml:space="preserve">5 092,5 тыс. рублей </w:t>
      </w:r>
      <w:r w:rsidRPr="00A44900">
        <w:rPr>
          <w:sz w:val="28"/>
          <w:szCs w:val="28"/>
        </w:rPr>
        <w:t>–</w:t>
      </w:r>
      <w:r w:rsidRPr="00A44900">
        <w:rPr>
          <w:bCs/>
          <w:sz w:val="28"/>
          <w:szCs w:val="28"/>
        </w:rPr>
        <w:t xml:space="preserve"> </w:t>
      </w:r>
      <w:r w:rsidRPr="00A44900">
        <w:rPr>
          <w:sz w:val="28"/>
          <w:szCs w:val="28"/>
        </w:rPr>
        <w:t>в связи с перемещением бюджетных ассигнований;</w:t>
      </w:r>
    </w:p>
    <w:p w:rsidR="009B4208" w:rsidRPr="00A44900" w:rsidRDefault="009B4208" w:rsidP="00F6745F">
      <w:pPr>
        <w:autoSpaceDE w:val="0"/>
        <w:autoSpaceDN w:val="0"/>
        <w:adjustRightInd w:val="0"/>
        <w:ind w:firstLine="709"/>
        <w:jc w:val="both"/>
        <w:rPr>
          <w:bCs/>
          <w:sz w:val="28"/>
          <w:szCs w:val="28"/>
        </w:rPr>
      </w:pPr>
      <w:r w:rsidRPr="00A44900">
        <w:rPr>
          <w:bCs/>
          <w:sz w:val="28"/>
          <w:szCs w:val="28"/>
        </w:rPr>
        <w:t>3 845,3 тыс. рублей по основному мероприятию "Организация эффективного вовлечения в оборот земель сельскохозяйственного назначения", в том числе:</w:t>
      </w:r>
    </w:p>
    <w:p w:rsidR="009B4208" w:rsidRPr="00A44900" w:rsidRDefault="009B4208" w:rsidP="00F6745F">
      <w:pPr>
        <w:pStyle w:val="a3"/>
        <w:tabs>
          <w:tab w:val="left" w:pos="0"/>
        </w:tabs>
        <w:ind w:firstLine="1134"/>
        <w:rPr>
          <w:b w:val="0"/>
        </w:rPr>
      </w:pPr>
      <w:r w:rsidRPr="00A44900">
        <w:rPr>
          <w:b w:val="0"/>
          <w:bCs w:val="0"/>
        </w:rPr>
        <w:t xml:space="preserve">3 499,2 тыс. рублей </w:t>
      </w:r>
      <w:r w:rsidRPr="00A44900">
        <w:t>–</w:t>
      </w:r>
      <w:r w:rsidRPr="00A44900">
        <w:rPr>
          <w:b w:val="0"/>
          <w:bCs w:val="0"/>
        </w:rPr>
        <w:t xml:space="preserve"> в связи с изменением объема средств федерального бюджета</w:t>
      </w:r>
      <w:r w:rsidRPr="00A44900">
        <w:rPr>
          <w:b w:val="0"/>
        </w:rPr>
        <w:t>;</w:t>
      </w:r>
    </w:p>
    <w:p w:rsidR="009B4208" w:rsidRPr="00A44900" w:rsidRDefault="009B4208" w:rsidP="00F6745F">
      <w:pPr>
        <w:autoSpaceDE w:val="0"/>
        <w:autoSpaceDN w:val="0"/>
        <w:adjustRightInd w:val="0"/>
        <w:ind w:firstLine="1134"/>
        <w:jc w:val="both"/>
        <w:rPr>
          <w:bCs/>
          <w:sz w:val="28"/>
          <w:szCs w:val="28"/>
        </w:rPr>
      </w:pPr>
      <w:r w:rsidRPr="00A44900">
        <w:rPr>
          <w:sz w:val="28"/>
          <w:szCs w:val="28"/>
        </w:rPr>
        <w:t>346,1 тыс. рублей – в связи с экономией расходов.</w:t>
      </w:r>
    </w:p>
    <w:p w:rsidR="009B4208" w:rsidRPr="00A44900" w:rsidRDefault="009B4208" w:rsidP="002102E6">
      <w:pPr>
        <w:spacing w:before="120" w:after="120"/>
        <w:ind w:firstLine="709"/>
        <w:jc w:val="both"/>
        <w:rPr>
          <w:sz w:val="28"/>
          <w:szCs w:val="28"/>
        </w:rPr>
      </w:pPr>
      <w:r w:rsidRPr="00A44900">
        <w:rPr>
          <w:sz w:val="28"/>
          <w:szCs w:val="28"/>
        </w:rPr>
        <w:t xml:space="preserve">В результате объем бюджетных ассигнований по государственной программе "Развитие сельского хозяйства и регулирование рынков сельскохозяйственной продукции, сырья и продовольствия" составит </w:t>
      </w:r>
      <w:r w:rsidRPr="00A44900">
        <w:rPr>
          <w:bCs/>
          <w:sz w:val="28"/>
          <w:szCs w:val="28"/>
        </w:rPr>
        <w:t xml:space="preserve">2 344 581,5 </w:t>
      </w:r>
      <w:r w:rsidRPr="00A44900">
        <w:rPr>
          <w:sz w:val="28"/>
          <w:szCs w:val="28"/>
        </w:rPr>
        <w:t>тыс. рублей:</w:t>
      </w:r>
    </w:p>
    <w:p w:rsidR="009B4208" w:rsidRPr="00A44900" w:rsidRDefault="009B4208" w:rsidP="004E6DE9">
      <w:pPr>
        <w:tabs>
          <w:tab w:val="left" w:pos="0"/>
        </w:tabs>
        <w:spacing w:before="120"/>
        <w:ind w:firstLine="720"/>
        <w:jc w:val="right"/>
        <w:rPr>
          <w:sz w:val="22"/>
          <w:szCs w:val="22"/>
        </w:rPr>
      </w:pPr>
      <w:r w:rsidRPr="00A44900">
        <w:rPr>
          <w:sz w:val="22"/>
          <w:szCs w:val="22"/>
        </w:rPr>
        <w:t>тыс. рублей</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68"/>
        <w:gridCol w:w="2127"/>
        <w:gridCol w:w="1417"/>
        <w:gridCol w:w="1418"/>
        <w:gridCol w:w="2232"/>
      </w:tblGrid>
      <w:tr w:rsidR="009B4208" w:rsidRPr="00A44900" w:rsidTr="003C5B6B">
        <w:trPr>
          <w:cantSplit/>
          <w:trHeight w:val="223"/>
        </w:trPr>
        <w:tc>
          <w:tcPr>
            <w:tcW w:w="2268" w:type="dxa"/>
            <w:vAlign w:val="center"/>
          </w:tcPr>
          <w:p w:rsidR="009B4208" w:rsidRPr="00A44900" w:rsidRDefault="009B4208" w:rsidP="003C5B6B">
            <w:pPr>
              <w:jc w:val="center"/>
              <w:rPr>
                <w:sz w:val="20"/>
                <w:szCs w:val="20"/>
              </w:rPr>
            </w:pPr>
            <w:r w:rsidRPr="00A44900">
              <w:rPr>
                <w:sz w:val="20"/>
                <w:szCs w:val="20"/>
              </w:rPr>
              <w:t>Показатели</w:t>
            </w:r>
          </w:p>
        </w:tc>
        <w:tc>
          <w:tcPr>
            <w:tcW w:w="2127" w:type="dxa"/>
            <w:vAlign w:val="center"/>
          </w:tcPr>
          <w:p w:rsidR="009B4208" w:rsidRPr="00A44900" w:rsidRDefault="009B4208" w:rsidP="003C5B6B">
            <w:pPr>
              <w:jc w:val="center"/>
              <w:rPr>
                <w:sz w:val="20"/>
                <w:szCs w:val="20"/>
              </w:rPr>
            </w:pPr>
            <w:r w:rsidRPr="00A44900">
              <w:rPr>
                <w:sz w:val="20"/>
                <w:szCs w:val="20"/>
              </w:rPr>
              <w:t xml:space="preserve">Закон </w:t>
            </w:r>
          </w:p>
          <w:p w:rsidR="009B4208" w:rsidRPr="00A44900" w:rsidRDefault="009B4208" w:rsidP="003C5B6B">
            <w:pPr>
              <w:jc w:val="center"/>
              <w:rPr>
                <w:sz w:val="20"/>
                <w:szCs w:val="20"/>
              </w:rPr>
            </w:pPr>
            <w:r w:rsidRPr="00A44900">
              <w:rPr>
                <w:sz w:val="20"/>
                <w:szCs w:val="20"/>
              </w:rPr>
              <w:t xml:space="preserve">Забайкальского края </w:t>
            </w:r>
          </w:p>
        </w:tc>
        <w:tc>
          <w:tcPr>
            <w:tcW w:w="1417" w:type="dxa"/>
            <w:vAlign w:val="center"/>
          </w:tcPr>
          <w:p w:rsidR="009B4208" w:rsidRPr="00A44900" w:rsidRDefault="009B4208" w:rsidP="003C5B6B">
            <w:pPr>
              <w:jc w:val="center"/>
              <w:rPr>
                <w:sz w:val="20"/>
                <w:szCs w:val="20"/>
              </w:rPr>
            </w:pPr>
            <w:r w:rsidRPr="00A44900">
              <w:rPr>
                <w:sz w:val="20"/>
                <w:szCs w:val="20"/>
              </w:rPr>
              <w:t>Увеличение</w:t>
            </w:r>
          </w:p>
          <w:p w:rsidR="009B4208" w:rsidRPr="00A44900" w:rsidRDefault="009B4208" w:rsidP="003C5B6B">
            <w:pPr>
              <w:jc w:val="center"/>
              <w:rPr>
                <w:sz w:val="20"/>
                <w:szCs w:val="20"/>
              </w:rPr>
            </w:pPr>
            <w:r w:rsidRPr="00A44900">
              <w:rPr>
                <w:sz w:val="20"/>
                <w:szCs w:val="20"/>
              </w:rPr>
              <w:t>(+)</w:t>
            </w:r>
          </w:p>
        </w:tc>
        <w:tc>
          <w:tcPr>
            <w:tcW w:w="1418" w:type="dxa"/>
            <w:vAlign w:val="center"/>
          </w:tcPr>
          <w:p w:rsidR="009B4208" w:rsidRPr="00A44900" w:rsidRDefault="009B4208" w:rsidP="003C5B6B">
            <w:pPr>
              <w:jc w:val="center"/>
              <w:rPr>
                <w:sz w:val="20"/>
                <w:szCs w:val="20"/>
              </w:rPr>
            </w:pPr>
            <w:r w:rsidRPr="00A44900">
              <w:rPr>
                <w:sz w:val="20"/>
                <w:szCs w:val="20"/>
              </w:rPr>
              <w:t>Уменьшение</w:t>
            </w:r>
          </w:p>
          <w:p w:rsidR="009B4208" w:rsidRPr="00A44900" w:rsidRDefault="009B4208" w:rsidP="003C5B6B">
            <w:pPr>
              <w:jc w:val="center"/>
              <w:rPr>
                <w:sz w:val="20"/>
                <w:szCs w:val="20"/>
              </w:rPr>
            </w:pPr>
            <w:r w:rsidRPr="00A44900">
              <w:rPr>
                <w:sz w:val="20"/>
                <w:szCs w:val="20"/>
              </w:rPr>
              <w:t>(-)</w:t>
            </w:r>
          </w:p>
        </w:tc>
        <w:tc>
          <w:tcPr>
            <w:tcW w:w="2232" w:type="dxa"/>
            <w:vAlign w:val="center"/>
          </w:tcPr>
          <w:p w:rsidR="009B4208" w:rsidRPr="00A44900" w:rsidRDefault="009B4208" w:rsidP="003C5B6B">
            <w:pPr>
              <w:jc w:val="center"/>
              <w:rPr>
                <w:sz w:val="20"/>
                <w:szCs w:val="20"/>
              </w:rPr>
            </w:pPr>
            <w:r w:rsidRPr="00A44900">
              <w:rPr>
                <w:sz w:val="20"/>
                <w:szCs w:val="20"/>
              </w:rPr>
              <w:t xml:space="preserve">Объем бюджетных ассигнований </w:t>
            </w:r>
          </w:p>
          <w:p w:rsidR="009B4208" w:rsidRPr="00A44900" w:rsidRDefault="009B4208" w:rsidP="003C5B6B">
            <w:pPr>
              <w:jc w:val="center"/>
              <w:rPr>
                <w:sz w:val="20"/>
                <w:szCs w:val="20"/>
              </w:rPr>
            </w:pPr>
            <w:r w:rsidRPr="00A44900">
              <w:rPr>
                <w:sz w:val="20"/>
                <w:szCs w:val="20"/>
              </w:rPr>
              <w:t>с учетом предлагаемых изменений</w:t>
            </w:r>
          </w:p>
        </w:tc>
      </w:tr>
      <w:tr w:rsidR="009B4208" w:rsidRPr="00A44900" w:rsidTr="003C5B6B">
        <w:trPr>
          <w:cantSplit/>
          <w:trHeight w:val="344"/>
        </w:trPr>
        <w:tc>
          <w:tcPr>
            <w:tcW w:w="2268" w:type="dxa"/>
            <w:vAlign w:val="center"/>
          </w:tcPr>
          <w:p w:rsidR="009B4208" w:rsidRPr="00A44900" w:rsidRDefault="009B4208" w:rsidP="003C5B6B">
            <w:pPr>
              <w:rPr>
                <w:sz w:val="28"/>
                <w:szCs w:val="28"/>
              </w:rPr>
            </w:pPr>
            <w:r w:rsidRPr="00A44900">
              <w:rPr>
                <w:sz w:val="20"/>
                <w:szCs w:val="20"/>
              </w:rPr>
              <w:t>Развитие сельского хозяйства и регулирование рынков сельскохозяйственной продукции, сырья и продовольствия</w:t>
            </w:r>
          </w:p>
        </w:tc>
        <w:tc>
          <w:tcPr>
            <w:tcW w:w="2127" w:type="dxa"/>
            <w:vAlign w:val="center"/>
          </w:tcPr>
          <w:p w:rsidR="009B4208" w:rsidRPr="00A44900" w:rsidRDefault="009B4208" w:rsidP="003E68CB">
            <w:pPr>
              <w:ind w:firstLineChars="100" w:firstLine="200"/>
              <w:jc w:val="center"/>
              <w:rPr>
                <w:bCs/>
                <w:sz w:val="20"/>
                <w:szCs w:val="20"/>
              </w:rPr>
            </w:pPr>
            <w:r w:rsidRPr="00A44900">
              <w:rPr>
                <w:sz w:val="20"/>
                <w:szCs w:val="20"/>
              </w:rPr>
              <w:t>2 358 667,0</w:t>
            </w:r>
          </w:p>
        </w:tc>
        <w:tc>
          <w:tcPr>
            <w:tcW w:w="1417" w:type="dxa"/>
            <w:vAlign w:val="center"/>
          </w:tcPr>
          <w:p w:rsidR="009B4208" w:rsidRPr="00A44900" w:rsidRDefault="009B4208" w:rsidP="00CE0DD7">
            <w:pPr>
              <w:jc w:val="center"/>
              <w:rPr>
                <w:sz w:val="20"/>
                <w:szCs w:val="20"/>
              </w:rPr>
            </w:pPr>
            <w:r w:rsidRPr="00A44900">
              <w:rPr>
                <w:sz w:val="20"/>
                <w:szCs w:val="20"/>
              </w:rPr>
              <w:t>21 392,4</w:t>
            </w:r>
          </w:p>
        </w:tc>
        <w:tc>
          <w:tcPr>
            <w:tcW w:w="1418" w:type="dxa"/>
            <w:vAlign w:val="center"/>
          </w:tcPr>
          <w:p w:rsidR="009B4208" w:rsidRPr="00A44900" w:rsidRDefault="009B4208" w:rsidP="003C5B6B">
            <w:pPr>
              <w:jc w:val="center"/>
              <w:rPr>
                <w:sz w:val="20"/>
                <w:szCs w:val="20"/>
              </w:rPr>
            </w:pPr>
            <w:r w:rsidRPr="00A44900">
              <w:rPr>
                <w:sz w:val="20"/>
                <w:szCs w:val="20"/>
              </w:rPr>
              <w:t>35 477,9</w:t>
            </w:r>
          </w:p>
        </w:tc>
        <w:tc>
          <w:tcPr>
            <w:tcW w:w="2232" w:type="dxa"/>
            <w:vAlign w:val="center"/>
          </w:tcPr>
          <w:p w:rsidR="009B4208" w:rsidRPr="00A44900" w:rsidRDefault="009B4208" w:rsidP="003C5B6B">
            <w:pPr>
              <w:jc w:val="center"/>
              <w:rPr>
                <w:sz w:val="20"/>
                <w:szCs w:val="20"/>
              </w:rPr>
            </w:pPr>
            <w:r w:rsidRPr="00A44900">
              <w:rPr>
                <w:sz w:val="20"/>
                <w:szCs w:val="20"/>
              </w:rPr>
              <w:t>2 344 581,5</w:t>
            </w:r>
          </w:p>
        </w:tc>
      </w:tr>
    </w:tbl>
    <w:p w:rsidR="009B4208" w:rsidRPr="00A44900" w:rsidRDefault="009B4208" w:rsidP="004E6DE9">
      <w:pPr>
        <w:spacing w:before="120"/>
        <w:ind w:firstLine="709"/>
        <w:contextualSpacing/>
        <w:jc w:val="center"/>
        <w:rPr>
          <w:b/>
          <w:sz w:val="28"/>
          <w:szCs w:val="28"/>
        </w:rPr>
      </w:pPr>
    </w:p>
    <w:p w:rsidR="009B4208" w:rsidRPr="00A44900" w:rsidRDefault="009B4208" w:rsidP="00407C96">
      <w:pPr>
        <w:spacing w:before="120"/>
        <w:ind w:firstLine="709"/>
        <w:contextualSpacing/>
        <w:jc w:val="center"/>
        <w:rPr>
          <w:b/>
          <w:sz w:val="28"/>
          <w:szCs w:val="28"/>
        </w:rPr>
      </w:pPr>
      <w:r w:rsidRPr="00A44900">
        <w:rPr>
          <w:b/>
          <w:sz w:val="28"/>
          <w:szCs w:val="28"/>
        </w:rPr>
        <w:t xml:space="preserve">Государственная программа Забайкальского края </w:t>
      </w:r>
    </w:p>
    <w:p w:rsidR="009B4208" w:rsidRPr="00A44900" w:rsidRDefault="009B4208" w:rsidP="00407C96">
      <w:pPr>
        <w:spacing w:before="120"/>
        <w:ind w:firstLine="709"/>
        <w:contextualSpacing/>
        <w:jc w:val="center"/>
        <w:rPr>
          <w:sz w:val="28"/>
          <w:szCs w:val="28"/>
        </w:rPr>
      </w:pPr>
      <w:r w:rsidRPr="00A44900">
        <w:rPr>
          <w:b/>
          <w:sz w:val="28"/>
          <w:szCs w:val="28"/>
        </w:rPr>
        <w:t>"Развитие информационного общества и формирование электронного правительства в Забайкальском крае"</w:t>
      </w:r>
    </w:p>
    <w:p w:rsidR="009B4208" w:rsidRPr="00A44900" w:rsidRDefault="009B4208" w:rsidP="00407C96">
      <w:pPr>
        <w:spacing w:before="120"/>
        <w:ind w:firstLine="709"/>
        <w:jc w:val="both"/>
        <w:rPr>
          <w:sz w:val="28"/>
          <w:szCs w:val="28"/>
        </w:rPr>
      </w:pPr>
      <w:r w:rsidRPr="00A44900">
        <w:rPr>
          <w:sz w:val="28"/>
          <w:szCs w:val="28"/>
        </w:rPr>
        <w:t>В целом по государственной программе объем бюджетных ассигнований предлагается изменить на сумму "минус" 2 400,0 тыс. рублей по подпрограмме "Развитие информационно-телекоммуникационного потенциала Забайкальского края":</w:t>
      </w:r>
    </w:p>
    <w:p w:rsidR="00097B81" w:rsidRDefault="00097B81" w:rsidP="00407C96">
      <w:pPr>
        <w:tabs>
          <w:tab w:val="left" w:pos="0"/>
        </w:tabs>
        <w:spacing w:before="120"/>
        <w:ind w:firstLine="720"/>
        <w:jc w:val="right"/>
        <w:rPr>
          <w:sz w:val="22"/>
          <w:szCs w:val="22"/>
        </w:rPr>
      </w:pPr>
    </w:p>
    <w:p w:rsidR="00097B81" w:rsidRDefault="00097B81" w:rsidP="00407C96">
      <w:pPr>
        <w:tabs>
          <w:tab w:val="left" w:pos="0"/>
        </w:tabs>
        <w:spacing w:before="120"/>
        <w:ind w:firstLine="720"/>
        <w:jc w:val="right"/>
        <w:rPr>
          <w:sz w:val="22"/>
          <w:szCs w:val="22"/>
        </w:rPr>
      </w:pPr>
    </w:p>
    <w:p w:rsidR="00097B81" w:rsidRDefault="00097B81" w:rsidP="00407C96">
      <w:pPr>
        <w:tabs>
          <w:tab w:val="left" w:pos="0"/>
        </w:tabs>
        <w:spacing w:before="120"/>
        <w:ind w:firstLine="720"/>
        <w:jc w:val="right"/>
        <w:rPr>
          <w:sz w:val="22"/>
          <w:szCs w:val="22"/>
        </w:rPr>
      </w:pPr>
    </w:p>
    <w:p w:rsidR="009B4208" w:rsidRPr="00A44900" w:rsidRDefault="009B4208" w:rsidP="00407C96">
      <w:pPr>
        <w:tabs>
          <w:tab w:val="left" w:pos="0"/>
        </w:tabs>
        <w:spacing w:before="120"/>
        <w:ind w:firstLine="720"/>
        <w:jc w:val="right"/>
        <w:rPr>
          <w:sz w:val="22"/>
          <w:szCs w:val="22"/>
        </w:rPr>
      </w:pPr>
      <w:r w:rsidRPr="00A44900">
        <w:rPr>
          <w:sz w:val="22"/>
          <w:szCs w:val="22"/>
        </w:rPr>
        <w:lastRenderedPageBreak/>
        <w:t>тыс. рублей</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552"/>
        <w:gridCol w:w="1984"/>
        <w:gridCol w:w="1418"/>
        <w:gridCol w:w="1417"/>
        <w:gridCol w:w="2091"/>
      </w:tblGrid>
      <w:tr w:rsidR="009B4208" w:rsidRPr="00A44900" w:rsidTr="0016099B">
        <w:trPr>
          <w:cantSplit/>
        </w:trPr>
        <w:tc>
          <w:tcPr>
            <w:tcW w:w="2552" w:type="dxa"/>
            <w:vAlign w:val="center"/>
          </w:tcPr>
          <w:p w:rsidR="009B4208" w:rsidRPr="00A44900" w:rsidRDefault="009B4208" w:rsidP="0016099B">
            <w:pPr>
              <w:jc w:val="center"/>
              <w:rPr>
                <w:sz w:val="20"/>
                <w:szCs w:val="20"/>
              </w:rPr>
            </w:pPr>
            <w:r w:rsidRPr="00A44900">
              <w:rPr>
                <w:sz w:val="20"/>
                <w:szCs w:val="20"/>
              </w:rPr>
              <w:t>Показатели</w:t>
            </w:r>
          </w:p>
        </w:tc>
        <w:tc>
          <w:tcPr>
            <w:tcW w:w="1984" w:type="dxa"/>
            <w:vAlign w:val="center"/>
          </w:tcPr>
          <w:p w:rsidR="009B4208" w:rsidRPr="00A44900" w:rsidRDefault="009B4208" w:rsidP="0016099B">
            <w:pPr>
              <w:jc w:val="center"/>
              <w:rPr>
                <w:sz w:val="20"/>
                <w:szCs w:val="20"/>
              </w:rPr>
            </w:pPr>
            <w:r w:rsidRPr="00A44900">
              <w:rPr>
                <w:sz w:val="20"/>
                <w:szCs w:val="20"/>
              </w:rPr>
              <w:t xml:space="preserve">Закон Забайкальского края </w:t>
            </w:r>
          </w:p>
        </w:tc>
        <w:tc>
          <w:tcPr>
            <w:tcW w:w="1418" w:type="dxa"/>
            <w:vAlign w:val="center"/>
          </w:tcPr>
          <w:p w:rsidR="009B4208" w:rsidRPr="00A44900" w:rsidRDefault="009B4208" w:rsidP="0016099B">
            <w:pPr>
              <w:jc w:val="center"/>
              <w:rPr>
                <w:sz w:val="20"/>
                <w:szCs w:val="20"/>
              </w:rPr>
            </w:pPr>
            <w:r w:rsidRPr="00A44900">
              <w:rPr>
                <w:sz w:val="20"/>
                <w:szCs w:val="20"/>
              </w:rPr>
              <w:t>Увеличение</w:t>
            </w:r>
          </w:p>
          <w:p w:rsidR="009B4208" w:rsidRPr="00A44900" w:rsidRDefault="009B4208" w:rsidP="0016099B">
            <w:pPr>
              <w:jc w:val="center"/>
              <w:rPr>
                <w:sz w:val="20"/>
                <w:szCs w:val="20"/>
              </w:rPr>
            </w:pPr>
            <w:r w:rsidRPr="00A44900">
              <w:rPr>
                <w:sz w:val="20"/>
                <w:szCs w:val="20"/>
              </w:rPr>
              <w:t>(+)</w:t>
            </w:r>
          </w:p>
        </w:tc>
        <w:tc>
          <w:tcPr>
            <w:tcW w:w="1417" w:type="dxa"/>
            <w:vAlign w:val="center"/>
          </w:tcPr>
          <w:p w:rsidR="009B4208" w:rsidRPr="00A44900" w:rsidRDefault="009B4208" w:rsidP="0016099B">
            <w:pPr>
              <w:jc w:val="center"/>
              <w:rPr>
                <w:sz w:val="20"/>
                <w:szCs w:val="20"/>
              </w:rPr>
            </w:pPr>
            <w:r w:rsidRPr="00A44900">
              <w:rPr>
                <w:sz w:val="20"/>
                <w:szCs w:val="20"/>
              </w:rPr>
              <w:t>Уменьшение</w:t>
            </w:r>
          </w:p>
          <w:p w:rsidR="009B4208" w:rsidRPr="00A44900" w:rsidRDefault="009B4208" w:rsidP="0016099B">
            <w:pPr>
              <w:jc w:val="center"/>
              <w:rPr>
                <w:sz w:val="20"/>
                <w:szCs w:val="20"/>
              </w:rPr>
            </w:pPr>
            <w:r w:rsidRPr="00A44900">
              <w:rPr>
                <w:sz w:val="20"/>
                <w:szCs w:val="20"/>
              </w:rPr>
              <w:t>(-)</w:t>
            </w:r>
          </w:p>
        </w:tc>
        <w:tc>
          <w:tcPr>
            <w:tcW w:w="2091" w:type="dxa"/>
            <w:vAlign w:val="center"/>
          </w:tcPr>
          <w:p w:rsidR="009B4208" w:rsidRPr="00A44900" w:rsidRDefault="009B4208" w:rsidP="0016099B">
            <w:pPr>
              <w:jc w:val="center"/>
              <w:rPr>
                <w:sz w:val="20"/>
                <w:szCs w:val="20"/>
              </w:rPr>
            </w:pPr>
            <w:r w:rsidRPr="00A44900">
              <w:rPr>
                <w:sz w:val="20"/>
                <w:szCs w:val="20"/>
              </w:rPr>
              <w:t>Объем бюджетных ассигнований с учетом предлагаемых изменений</w:t>
            </w:r>
          </w:p>
        </w:tc>
      </w:tr>
      <w:tr w:rsidR="009B4208" w:rsidRPr="00A44900" w:rsidTr="0016099B">
        <w:trPr>
          <w:cantSplit/>
          <w:trHeight w:val="1167"/>
        </w:trPr>
        <w:tc>
          <w:tcPr>
            <w:tcW w:w="2552" w:type="dxa"/>
            <w:vAlign w:val="center"/>
          </w:tcPr>
          <w:p w:rsidR="009B4208" w:rsidRPr="00A44900" w:rsidRDefault="009B4208" w:rsidP="0016099B">
            <w:pPr>
              <w:rPr>
                <w:sz w:val="20"/>
                <w:szCs w:val="20"/>
              </w:rPr>
            </w:pPr>
            <w:r w:rsidRPr="00A44900">
              <w:rPr>
                <w:sz w:val="20"/>
                <w:szCs w:val="20"/>
              </w:rPr>
              <w:t>Развитие информационно-телекоммуникационного потенциала</w:t>
            </w:r>
            <w:r w:rsidR="006567C2">
              <w:rPr>
                <w:sz w:val="20"/>
                <w:szCs w:val="20"/>
              </w:rPr>
              <w:t xml:space="preserve"> </w:t>
            </w:r>
            <w:r w:rsidRPr="00A44900">
              <w:rPr>
                <w:sz w:val="20"/>
                <w:szCs w:val="20"/>
              </w:rPr>
              <w:t>Забайкальского края</w:t>
            </w:r>
            <w:r w:rsidR="006567C2">
              <w:rPr>
                <w:sz w:val="20"/>
                <w:szCs w:val="20"/>
              </w:rPr>
              <w:t xml:space="preserve"> </w:t>
            </w:r>
          </w:p>
        </w:tc>
        <w:tc>
          <w:tcPr>
            <w:tcW w:w="1984" w:type="dxa"/>
            <w:vAlign w:val="center"/>
          </w:tcPr>
          <w:p w:rsidR="009B4208" w:rsidRPr="00A44900" w:rsidRDefault="009B4208" w:rsidP="0016099B">
            <w:pPr>
              <w:ind w:firstLineChars="100" w:firstLine="200"/>
              <w:jc w:val="center"/>
              <w:rPr>
                <w:sz w:val="20"/>
                <w:szCs w:val="20"/>
              </w:rPr>
            </w:pPr>
            <w:r w:rsidRPr="00A44900">
              <w:rPr>
                <w:sz w:val="20"/>
                <w:szCs w:val="20"/>
              </w:rPr>
              <w:t>81 400,0</w:t>
            </w:r>
          </w:p>
        </w:tc>
        <w:tc>
          <w:tcPr>
            <w:tcW w:w="1418" w:type="dxa"/>
            <w:vAlign w:val="center"/>
          </w:tcPr>
          <w:p w:rsidR="009B4208" w:rsidRPr="00A44900" w:rsidRDefault="009B4208" w:rsidP="0016099B">
            <w:pPr>
              <w:ind w:firstLine="34"/>
              <w:jc w:val="center"/>
              <w:rPr>
                <w:sz w:val="20"/>
                <w:szCs w:val="20"/>
              </w:rPr>
            </w:pPr>
            <w:r w:rsidRPr="00A44900">
              <w:rPr>
                <w:sz w:val="20"/>
                <w:szCs w:val="20"/>
              </w:rPr>
              <w:t>0,0</w:t>
            </w:r>
          </w:p>
        </w:tc>
        <w:tc>
          <w:tcPr>
            <w:tcW w:w="1417" w:type="dxa"/>
            <w:vAlign w:val="center"/>
          </w:tcPr>
          <w:p w:rsidR="009B4208" w:rsidRPr="00A44900" w:rsidRDefault="009B4208" w:rsidP="0016099B">
            <w:pPr>
              <w:jc w:val="center"/>
              <w:rPr>
                <w:sz w:val="20"/>
                <w:szCs w:val="20"/>
              </w:rPr>
            </w:pPr>
            <w:r w:rsidRPr="00A44900">
              <w:rPr>
                <w:sz w:val="20"/>
                <w:szCs w:val="20"/>
              </w:rPr>
              <w:t>2 400,0</w:t>
            </w:r>
          </w:p>
        </w:tc>
        <w:tc>
          <w:tcPr>
            <w:tcW w:w="2091" w:type="dxa"/>
            <w:vAlign w:val="center"/>
          </w:tcPr>
          <w:p w:rsidR="009B4208" w:rsidRPr="00A44900" w:rsidRDefault="009B4208" w:rsidP="0016099B">
            <w:pPr>
              <w:jc w:val="center"/>
              <w:rPr>
                <w:sz w:val="20"/>
                <w:szCs w:val="20"/>
                <w:lang w:val="en-US"/>
              </w:rPr>
            </w:pPr>
            <w:r w:rsidRPr="00A44900">
              <w:rPr>
                <w:sz w:val="20"/>
                <w:szCs w:val="20"/>
              </w:rPr>
              <w:t>79 000,0</w:t>
            </w:r>
          </w:p>
        </w:tc>
      </w:tr>
    </w:tbl>
    <w:p w:rsidR="009B4208" w:rsidRPr="00A44900" w:rsidRDefault="009B4208" w:rsidP="00407C96">
      <w:pPr>
        <w:autoSpaceDE w:val="0"/>
        <w:autoSpaceDN w:val="0"/>
        <w:adjustRightInd w:val="0"/>
        <w:spacing w:before="120"/>
        <w:ind w:firstLine="709"/>
        <w:jc w:val="both"/>
        <w:rPr>
          <w:sz w:val="28"/>
          <w:szCs w:val="28"/>
        </w:rPr>
      </w:pPr>
      <w:r w:rsidRPr="00A44900">
        <w:rPr>
          <w:b/>
          <w:bCs/>
          <w:sz w:val="28"/>
          <w:szCs w:val="28"/>
        </w:rPr>
        <w:t xml:space="preserve">уменьшить </w:t>
      </w:r>
      <w:r w:rsidRPr="00A44900">
        <w:rPr>
          <w:bCs/>
          <w:sz w:val="28"/>
          <w:szCs w:val="28"/>
        </w:rPr>
        <w:t xml:space="preserve">на сумму 2 400,0 тыс. рублей по основному мероприятию </w:t>
      </w:r>
      <w:r w:rsidRPr="00A44900">
        <w:rPr>
          <w:sz w:val="28"/>
          <w:szCs w:val="28"/>
        </w:rPr>
        <w:t>"Развитие современных услуг связи на территории Забайкальского края"</w:t>
      </w:r>
      <w:r w:rsidRPr="00A44900">
        <w:rPr>
          <w:bCs/>
          <w:sz w:val="28"/>
          <w:szCs w:val="28"/>
        </w:rPr>
        <w:t xml:space="preserve"> в связи с экономией расходов</w:t>
      </w:r>
      <w:r w:rsidRPr="00A44900">
        <w:rPr>
          <w:sz w:val="28"/>
          <w:szCs w:val="28"/>
        </w:rPr>
        <w:t>.</w:t>
      </w:r>
    </w:p>
    <w:p w:rsidR="009B4208" w:rsidRPr="00A44900" w:rsidRDefault="009B4208" w:rsidP="00407C96">
      <w:pPr>
        <w:spacing w:before="120" w:after="120"/>
        <w:ind w:firstLine="709"/>
        <w:jc w:val="both"/>
        <w:rPr>
          <w:sz w:val="28"/>
          <w:szCs w:val="28"/>
        </w:rPr>
      </w:pPr>
      <w:r w:rsidRPr="00A44900">
        <w:rPr>
          <w:sz w:val="28"/>
          <w:szCs w:val="28"/>
        </w:rPr>
        <w:t>В результате объем бюджетных ассигнований по государственной программе "Развитие информационного общества и формирование электронного правительства в Забайкальском крае" составит 213 026,2 тыс. рублей:</w:t>
      </w:r>
    </w:p>
    <w:p w:rsidR="009B4208" w:rsidRPr="00A44900" w:rsidRDefault="009B4208" w:rsidP="00407C96">
      <w:pPr>
        <w:tabs>
          <w:tab w:val="left" w:pos="0"/>
        </w:tabs>
        <w:spacing w:before="120"/>
        <w:ind w:firstLine="720"/>
        <w:jc w:val="right"/>
        <w:rPr>
          <w:sz w:val="22"/>
          <w:szCs w:val="22"/>
        </w:rPr>
      </w:pPr>
      <w:r w:rsidRPr="00A44900">
        <w:rPr>
          <w:sz w:val="22"/>
          <w:szCs w:val="22"/>
        </w:rPr>
        <w:t>тыс. рублей</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68"/>
        <w:gridCol w:w="2127"/>
        <w:gridCol w:w="1417"/>
        <w:gridCol w:w="1418"/>
        <w:gridCol w:w="2232"/>
      </w:tblGrid>
      <w:tr w:rsidR="009B4208" w:rsidRPr="00A44900" w:rsidTr="0016099B">
        <w:trPr>
          <w:cantSplit/>
          <w:trHeight w:val="223"/>
        </w:trPr>
        <w:tc>
          <w:tcPr>
            <w:tcW w:w="2268" w:type="dxa"/>
            <w:vAlign w:val="center"/>
          </w:tcPr>
          <w:p w:rsidR="009B4208" w:rsidRPr="00A44900" w:rsidRDefault="009B4208" w:rsidP="0016099B">
            <w:pPr>
              <w:jc w:val="center"/>
              <w:rPr>
                <w:sz w:val="20"/>
                <w:szCs w:val="20"/>
              </w:rPr>
            </w:pPr>
            <w:r w:rsidRPr="00A44900">
              <w:rPr>
                <w:sz w:val="20"/>
                <w:szCs w:val="20"/>
              </w:rPr>
              <w:t>Показатели</w:t>
            </w:r>
          </w:p>
        </w:tc>
        <w:tc>
          <w:tcPr>
            <w:tcW w:w="2127" w:type="dxa"/>
            <w:vAlign w:val="center"/>
          </w:tcPr>
          <w:p w:rsidR="009B4208" w:rsidRPr="00A44900" w:rsidRDefault="009B4208" w:rsidP="0016099B">
            <w:pPr>
              <w:jc w:val="center"/>
              <w:rPr>
                <w:sz w:val="20"/>
                <w:szCs w:val="20"/>
              </w:rPr>
            </w:pPr>
            <w:r w:rsidRPr="00A44900">
              <w:rPr>
                <w:sz w:val="20"/>
                <w:szCs w:val="20"/>
              </w:rPr>
              <w:t xml:space="preserve">Закон </w:t>
            </w:r>
          </w:p>
          <w:p w:rsidR="009B4208" w:rsidRPr="00A44900" w:rsidRDefault="009B4208" w:rsidP="0016099B">
            <w:pPr>
              <w:jc w:val="center"/>
              <w:rPr>
                <w:sz w:val="20"/>
                <w:szCs w:val="20"/>
              </w:rPr>
            </w:pPr>
            <w:r w:rsidRPr="00A44900">
              <w:rPr>
                <w:sz w:val="20"/>
                <w:szCs w:val="20"/>
              </w:rPr>
              <w:t xml:space="preserve">Забайкальского края </w:t>
            </w:r>
          </w:p>
        </w:tc>
        <w:tc>
          <w:tcPr>
            <w:tcW w:w="1417" w:type="dxa"/>
            <w:vAlign w:val="center"/>
          </w:tcPr>
          <w:p w:rsidR="009B4208" w:rsidRPr="00A44900" w:rsidRDefault="009B4208" w:rsidP="0016099B">
            <w:pPr>
              <w:jc w:val="center"/>
              <w:rPr>
                <w:sz w:val="20"/>
                <w:szCs w:val="20"/>
              </w:rPr>
            </w:pPr>
            <w:r w:rsidRPr="00A44900">
              <w:rPr>
                <w:sz w:val="20"/>
                <w:szCs w:val="20"/>
              </w:rPr>
              <w:t>Увеличение</w:t>
            </w:r>
          </w:p>
          <w:p w:rsidR="009B4208" w:rsidRPr="00A44900" w:rsidRDefault="009B4208" w:rsidP="0016099B">
            <w:pPr>
              <w:jc w:val="center"/>
              <w:rPr>
                <w:sz w:val="20"/>
                <w:szCs w:val="20"/>
              </w:rPr>
            </w:pPr>
            <w:r w:rsidRPr="00A44900">
              <w:rPr>
                <w:sz w:val="20"/>
                <w:szCs w:val="20"/>
              </w:rPr>
              <w:t>(+)</w:t>
            </w:r>
          </w:p>
        </w:tc>
        <w:tc>
          <w:tcPr>
            <w:tcW w:w="1418" w:type="dxa"/>
            <w:vAlign w:val="center"/>
          </w:tcPr>
          <w:p w:rsidR="009B4208" w:rsidRPr="00A44900" w:rsidRDefault="009B4208" w:rsidP="0016099B">
            <w:pPr>
              <w:jc w:val="center"/>
              <w:rPr>
                <w:sz w:val="20"/>
                <w:szCs w:val="20"/>
              </w:rPr>
            </w:pPr>
            <w:r w:rsidRPr="00A44900">
              <w:rPr>
                <w:sz w:val="20"/>
                <w:szCs w:val="20"/>
              </w:rPr>
              <w:t>Уменьшение</w:t>
            </w:r>
          </w:p>
          <w:p w:rsidR="009B4208" w:rsidRPr="00A44900" w:rsidRDefault="009B4208" w:rsidP="0016099B">
            <w:pPr>
              <w:jc w:val="center"/>
              <w:rPr>
                <w:sz w:val="20"/>
                <w:szCs w:val="20"/>
              </w:rPr>
            </w:pPr>
            <w:r w:rsidRPr="00A44900">
              <w:rPr>
                <w:sz w:val="20"/>
                <w:szCs w:val="20"/>
              </w:rPr>
              <w:t>(-)</w:t>
            </w:r>
          </w:p>
        </w:tc>
        <w:tc>
          <w:tcPr>
            <w:tcW w:w="2232" w:type="dxa"/>
            <w:vAlign w:val="center"/>
          </w:tcPr>
          <w:p w:rsidR="009B4208" w:rsidRPr="00A44900" w:rsidRDefault="009B4208" w:rsidP="0016099B">
            <w:pPr>
              <w:jc w:val="center"/>
              <w:rPr>
                <w:sz w:val="20"/>
                <w:szCs w:val="20"/>
              </w:rPr>
            </w:pPr>
            <w:r w:rsidRPr="00A44900">
              <w:rPr>
                <w:sz w:val="20"/>
                <w:szCs w:val="20"/>
              </w:rPr>
              <w:t xml:space="preserve">Объем бюджетных ассигнований </w:t>
            </w:r>
          </w:p>
          <w:p w:rsidR="009B4208" w:rsidRPr="00A44900" w:rsidRDefault="009B4208" w:rsidP="0016099B">
            <w:pPr>
              <w:jc w:val="center"/>
              <w:rPr>
                <w:sz w:val="20"/>
                <w:szCs w:val="20"/>
              </w:rPr>
            </w:pPr>
            <w:r w:rsidRPr="00A44900">
              <w:rPr>
                <w:sz w:val="20"/>
                <w:szCs w:val="20"/>
              </w:rPr>
              <w:t>с учетом предлагаемых изменений</w:t>
            </w:r>
          </w:p>
        </w:tc>
      </w:tr>
      <w:tr w:rsidR="009B4208" w:rsidRPr="00A44900" w:rsidTr="0016099B">
        <w:trPr>
          <w:cantSplit/>
          <w:trHeight w:val="344"/>
        </w:trPr>
        <w:tc>
          <w:tcPr>
            <w:tcW w:w="2268" w:type="dxa"/>
            <w:vAlign w:val="center"/>
          </w:tcPr>
          <w:p w:rsidR="009B4208" w:rsidRPr="00A44900" w:rsidRDefault="009B4208" w:rsidP="0016099B">
            <w:pPr>
              <w:rPr>
                <w:sz w:val="28"/>
                <w:szCs w:val="28"/>
              </w:rPr>
            </w:pPr>
            <w:r w:rsidRPr="00A44900">
              <w:rPr>
                <w:sz w:val="20"/>
                <w:szCs w:val="20"/>
              </w:rPr>
              <w:t>Развитие информационного общества и формирование электронного правительства в Забайкальском крае</w:t>
            </w:r>
          </w:p>
        </w:tc>
        <w:tc>
          <w:tcPr>
            <w:tcW w:w="2127" w:type="dxa"/>
            <w:vAlign w:val="center"/>
          </w:tcPr>
          <w:p w:rsidR="009B4208" w:rsidRPr="00A44900" w:rsidRDefault="009B4208" w:rsidP="0016099B">
            <w:pPr>
              <w:ind w:firstLineChars="100" w:firstLine="200"/>
              <w:jc w:val="center"/>
              <w:rPr>
                <w:bCs/>
                <w:sz w:val="20"/>
                <w:szCs w:val="20"/>
              </w:rPr>
            </w:pPr>
            <w:r w:rsidRPr="00A44900">
              <w:rPr>
                <w:sz w:val="20"/>
                <w:szCs w:val="20"/>
              </w:rPr>
              <w:t>215 426,2</w:t>
            </w:r>
          </w:p>
        </w:tc>
        <w:tc>
          <w:tcPr>
            <w:tcW w:w="1417" w:type="dxa"/>
            <w:vAlign w:val="center"/>
          </w:tcPr>
          <w:p w:rsidR="009B4208" w:rsidRPr="00A44900" w:rsidRDefault="009B4208" w:rsidP="0016099B">
            <w:pPr>
              <w:jc w:val="center"/>
              <w:rPr>
                <w:sz w:val="20"/>
                <w:szCs w:val="20"/>
              </w:rPr>
            </w:pPr>
            <w:r w:rsidRPr="00A44900">
              <w:rPr>
                <w:sz w:val="20"/>
                <w:szCs w:val="20"/>
              </w:rPr>
              <w:t>0,0</w:t>
            </w:r>
          </w:p>
        </w:tc>
        <w:tc>
          <w:tcPr>
            <w:tcW w:w="1418" w:type="dxa"/>
            <w:vAlign w:val="center"/>
          </w:tcPr>
          <w:p w:rsidR="009B4208" w:rsidRPr="00A44900" w:rsidRDefault="009B4208" w:rsidP="0016099B">
            <w:pPr>
              <w:jc w:val="center"/>
              <w:rPr>
                <w:sz w:val="20"/>
                <w:szCs w:val="20"/>
              </w:rPr>
            </w:pPr>
            <w:r w:rsidRPr="00A44900">
              <w:rPr>
                <w:sz w:val="20"/>
                <w:szCs w:val="20"/>
              </w:rPr>
              <w:t>2 400,0</w:t>
            </w:r>
          </w:p>
        </w:tc>
        <w:tc>
          <w:tcPr>
            <w:tcW w:w="2232" w:type="dxa"/>
            <w:vAlign w:val="center"/>
          </w:tcPr>
          <w:p w:rsidR="009B4208" w:rsidRPr="00A44900" w:rsidRDefault="009B4208" w:rsidP="0016099B">
            <w:pPr>
              <w:jc w:val="center"/>
              <w:rPr>
                <w:sz w:val="20"/>
                <w:szCs w:val="20"/>
              </w:rPr>
            </w:pPr>
            <w:r w:rsidRPr="00A44900">
              <w:rPr>
                <w:sz w:val="20"/>
                <w:szCs w:val="20"/>
              </w:rPr>
              <w:t>213 026,2</w:t>
            </w:r>
          </w:p>
        </w:tc>
      </w:tr>
    </w:tbl>
    <w:p w:rsidR="009B4208" w:rsidRPr="00A44900" w:rsidRDefault="009B4208" w:rsidP="004E6DE9">
      <w:pPr>
        <w:spacing w:before="120"/>
        <w:ind w:firstLine="709"/>
        <w:contextualSpacing/>
        <w:jc w:val="center"/>
        <w:rPr>
          <w:b/>
          <w:sz w:val="28"/>
          <w:szCs w:val="28"/>
        </w:rPr>
      </w:pPr>
    </w:p>
    <w:p w:rsidR="009B4208" w:rsidRPr="00A44900" w:rsidRDefault="009B4208" w:rsidP="004E6DE9">
      <w:pPr>
        <w:spacing w:before="120"/>
        <w:ind w:firstLine="709"/>
        <w:contextualSpacing/>
        <w:jc w:val="center"/>
        <w:rPr>
          <w:b/>
          <w:sz w:val="28"/>
          <w:szCs w:val="28"/>
        </w:rPr>
      </w:pPr>
      <w:r w:rsidRPr="00A44900">
        <w:rPr>
          <w:b/>
          <w:sz w:val="28"/>
          <w:szCs w:val="28"/>
        </w:rPr>
        <w:t xml:space="preserve">Государственная программа Забайкальского края </w:t>
      </w:r>
    </w:p>
    <w:p w:rsidR="009B4208" w:rsidRPr="00A44900" w:rsidRDefault="009B4208" w:rsidP="004E6DE9">
      <w:pPr>
        <w:spacing w:before="120"/>
        <w:ind w:firstLine="709"/>
        <w:contextualSpacing/>
        <w:jc w:val="center"/>
        <w:rPr>
          <w:sz w:val="28"/>
          <w:szCs w:val="28"/>
        </w:rPr>
      </w:pPr>
      <w:r w:rsidRPr="00A44900">
        <w:rPr>
          <w:b/>
          <w:sz w:val="28"/>
          <w:szCs w:val="28"/>
        </w:rPr>
        <w:t>"Воспроизводство и использование природных ресурсов"</w:t>
      </w:r>
    </w:p>
    <w:p w:rsidR="009B4208" w:rsidRPr="00A44900" w:rsidRDefault="009B4208" w:rsidP="004E6DE9">
      <w:pPr>
        <w:spacing w:before="120"/>
        <w:ind w:firstLine="709"/>
        <w:jc w:val="both"/>
        <w:rPr>
          <w:sz w:val="28"/>
          <w:szCs w:val="28"/>
        </w:rPr>
      </w:pPr>
      <w:r w:rsidRPr="00A44900">
        <w:rPr>
          <w:sz w:val="28"/>
          <w:szCs w:val="28"/>
        </w:rPr>
        <w:t>В целом по государственной программе объем бюджетных ассигнований предлагается изменить на сумму 136 432,2 тыс. рублей по подпрограмме "Защита от негативного воздействия вод и обеспечение безопасности гидротехнических сооружений":</w:t>
      </w:r>
    </w:p>
    <w:p w:rsidR="009B4208" w:rsidRPr="00A44900" w:rsidRDefault="009B4208" w:rsidP="004E6DE9">
      <w:pPr>
        <w:tabs>
          <w:tab w:val="left" w:pos="0"/>
        </w:tabs>
        <w:spacing w:before="120"/>
        <w:ind w:firstLine="720"/>
        <w:jc w:val="right"/>
        <w:rPr>
          <w:sz w:val="22"/>
          <w:szCs w:val="22"/>
        </w:rPr>
      </w:pPr>
      <w:r w:rsidRPr="00A44900">
        <w:rPr>
          <w:sz w:val="22"/>
          <w:szCs w:val="22"/>
        </w:rPr>
        <w:t>тыс. рублей</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552"/>
        <w:gridCol w:w="1984"/>
        <w:gridCol w:w="1418"/>
        <w:gridCol w:w="1417"/>
        <w:gridCol w:w="2091"/>
      </w:tblGrid>
      <w:tr w:rsidR="009B4208" w:rsidRPr="00A44900" w:rsidTr="003C5B6B">
        <w:trPr>
          <w:cantSplit/>
        </w:trPr>
        <w:tc>
          <w:tcPr>
            <w:tcW w:w="2552" w:type="dxa"/>
            <w:vAlign w:val="center"/>
          </w:tcPr>
          <w:p w:rsidR="009B4208" w:rsidRPr="00A44900" w:rsidRDefault="009B4208" w:rsidP="003C5B6B">
            <w:pPr>
              <w:jc w:val="center"/>
              <w:rPr>
                <w:sz w:val="20"/>
                <w:szCs w:val="20"/>
              </w:rPr>
            </w:pPr>
            <w:r w:rsidRPr="00A44900">
              <w:rPr>
                <w:sz w:val="20"/>
                <w:szCs w:val="20"/>
              </w:rPr>
              <w:t>Показатели</w:t>
            </w:r>
          </w:p>
        </w:tc>
        <w:tc>
          <w:tcPr>
            <w:tcW w:w="1984" w:type="dxa"/>
            <w:vAlign w:val="center"/>
          </w:tcPr>
          <w:p w:rsidR="009B4208" w:rsidRPr="00A44900" w:rsidRDefault="009B4208" w:rsidP="003C5B6B">
            <w:pPr>
              <w:jc w:val="center"/>
              <w:rPr>
                <w:sz w:val="20"/>
                <w:szCs w:val="20"/>
              </w:rPr>
            </w:pPr>
            <w:r w:rsidRPr="00A44900">
              <w:rPr>
                <w:sz w:val="20"/>
                <w:szCs w:val="20"/>
              </w:rPr>
              <w:t xml:space="preserve">Закон Забайкальского края </w:t>
            </w:r>
          </w:p>
        </w:tc>
        <w:tc>
          <w:tcPr>
            <w:tcW w:w="1418" w:type="dxa"/>
            <w:vAlign w:val="center"/>
          </w:tcPr>
          <w:p w:rsidR="009B4208" w:rsidRPr="00A44900" w:rsidRDefault="009B4208" w:rsidP="003C5B6B">
            <w:pPr>
              <w:jc w:val="center"/>
              <w:rPr>
                <w:sz w:val="20"/>
                <w:szCs w:val="20"/>
              </w:rPr>
            </w:pPr>
            <w:r w:rsidRPr="00A44900">
              <w:rPr>
                <w:sz w:val="20"/>
                <w:szCs w:val="20"/>
              </w:rPr>
              <w:t>Увеличение</w:t>
            </w:r>
          </w:p>
          <w:p w:rsidR="009B4208" w:rsidRPr="00A44900" w:rsidRDefault="009B4208" w:rsidP="003C5B6B">
            <w:pPr>
              <w:jc w:val="center"/>
              <w:rPr>
                <w:sz w:val="20"/>
                <w:szCs w:val="20"/>
              </w:rPr>
            </w:pPr>
            <w:r w:rsidRPr="00A44900">
              <w:rPr>
                <w:sz w:val="20"/>
                <w:szCs w:val="20"/>
              </w:rPr>
              <w:t>(+)</w:t>
            </w:r>
          </w:p>
        </w:tc>
        <w:tc>
          <w:tcPr>
            <w:tcW w:w="1417" w:type="dxa"/>
            <w:vAlign w:val="center"/>
          </w:tcPr>
          <w:p w:rsidR="009B4208" w:rsidRPr="00A44900" w:rsidRDefault="009B4208" w:rsidP="003C5B6B">
            <w:pPr>
              <w:jc w:val="center"/>
              <w:rPr>
                <w:sz w:val="20"/>
                <w:szCs w:val="20"/>
              </w:rPr>
            </w:pPr>
            <w:r w:rsidRPr="00A44900">
              <w:rPr>
                <w:sz w:val="20"/>
                <w:szCs w:val="20"/>
              </w:rPr>
              <w:t>Уменьшение</w:t>
            </w:r>
          </w:p>
          <w:p w:rsidR="009B4208" w:rsidRPr="00A44900" w:rsidRDefault="009B4208" w:rsidP="003C5B6B">
            <w:pPr>
              <w:jc w:val="center"/>
              <w:rPr>
                <w:sz w:val="20"/>
                <w:szCs w:val="20"/>
              </w:rPr>
            </w:pPr>
            <w:r w:rsidRPr="00A44900">
              <w:rPr>
                <w:sz w:val="20"/>
                <w:szCs w:val="20"/>
              </w:rPr>
              <w:t>(-)</w:t>
            </w:r>
          </w:p>
        </w:tc>
        <w:tc>
          <w:tcPr>
            <w:tcW w:w="2091" w:type="dxa"/>
            <w:vAlign w:val="center"/>
          </w:tcPr>
          <w:p w:rsidR="009B4208" w:rsidRPr="00A44900" w:rsidRDefault="009B4208" w:rsidP="003C5B6B">
            <w:pPr>
              <w:jc w:val="center"/>
              <w:rPr>
                <w:sz w:val="20"/>
                <w:szCs w:val="20"/>
              </w:rPr>
            </w:pPr>
            <w:r w:rsidRPr="00A44900">
              <w:rPr>
                <w:sz w:val="20"/>
                <w:szCs w:val="20"/>
              </w:rPr>
              <w:t>Объем бюджетных ассигнований с учетом предлагаемых изменений</w:t>
            </w:r>
          </w:p>
        </w:tc>
      </w:tr>
      <w:tr w:rsidR="009B4208" w:rsidRPr="00A44900" w:rsidTr="003C5B6B">
        <w:trPr>
          <w:cantSplit/>
          <w:trHeight w:val="1167"/>
        </w:trPr>
        <w:tc>
          <w:tcPr>
            <w:tcW w:w="2552" w:type="dxa"/>
            <w:vAlign w:val="center"/>
          </w:tcPr>
          <w:p w:rsidR="009B4208" w:rsidRPr="00A44900" w:rsidRDefault="009B4208" w:rsidP="003C5B6B">
            <w:pPr>
              <w:rPr>
                <w:sz w:val="20"/>
                <w:szCs w:val="20"/>
              </w:rPr>
            </w:pPr>
            <w:r w:rsidRPr="00A44900">
              <w:rPr>
                <w:sz w:val="20"/>
                <w:szCs w:val="20"/>
              </w:rPr>
              <w:t>Защита от негативного воздействия вод и обеспечение безопасности гидротехнических сооружений</w:t>
            </w:r>
          </w:p>
        </w:tc>
        <w:tc>
          <w:tcPr>
            <w:tcW w:w="1984" w:type="dxa"/>
            <w:vAlign w:val="center"/>
          </w:tcPr>
          <w:p w:rsidR="009B4208" w:rsidRPr="00A44900" w:rsidRDefault="009B4208" w:rsidP="003E68CB">
            <w:pPr>
              <w:ind w:firstLineChars="100" w:firstLine="200"/>
              <w:jc w:val="center"/>
              <w:rPr>
                <w:sz w:val="20"/>
                <w:szCs w:val="20"/>
              </w:rPr>
            </w:pPr>
            <w:r w:rsidRPr="00A44900">
              <w:rPr>
                <w:sz w:val="20"/>
                <w:szCs w:val="20"/>
              </w:rPr>
              <w:t>775 553,6</w:t>
            </w:r>
          </w:p>
        </w:tc>
        <w:tc>
          <w:tcPr>
            <w:tcW w:w="1418" w:type="dxa"/>
            <w:vAlign w:val="center"/>
          </w:tcPr>
          <w:p w:rsidR="009B4208" w:rsidRPr="00A44900" w:rsidRDefault="009B4208" w:rsidP="003C5B6B">
            <w:pPr>
              <w:ind w:firstLine="34"/>
              <w:jc w:val="center"/>
              <w:rPr>
                <w:sz w:val="20"/>
                <w:szCs w:val="20"/>
              </w:rPr>
            </w:pPr>
            <w:r w:rsidRPr="00A44900">
              <w:rPr>
                <w:sz w:val="20"/>
                <w:szCs w:val="20"/>
              </w:rPr>
              <w:t>136 432,2</w:t>
            </w:r>
          </w:p>
        </w:tc>
        <w:tc>
          <w:tcPr>
            <w:tcW w:w="1417" w:type="dxa"/>
            <w:vAlign w:val="center"/>
          </w:tcPr>
          <w:p w:rsidR="009B4208" w:rsidRPr="00A44900" w:rsidRDefault="009B4208" w:rsidP="003C5B6B">
            <w:pPr>
              <w:jc w:val="center"/>
              <w:rPr>
                <w:sz w:val="20"/>
                <w:szCs w:val="20"/>
              </w:rPr>
            </w:pPr>
            <w:r w:rsidRPr="00A44900">
              <w:rPr>
                <w:sz w:val="20"/>
                <w:szCs w:val="20"/>
              </w:rPr>
              <w:t>0,0</w:t>
            </w:r>
          </w:p>
        </w:tc>
        <w:tc>
          <w:tcPr>
            <w:tcW w:w="2091" w:type="dxa"/>
            <w:vAlign w:val="center"/>
          </w:tcPr>
          <w:p w:rsidR="009B4208" w:rsidRPr="00A44900" w:rsidRDefault="009B4208" w:rsidP="003C5B6B">
            <w:pPr>
              <w:jc w:val="center"/>
              <w:rPr>
                <w:sz w:val="20"/>
                <w:szCs w:val="20"/>
                <w:lang w:val="en-US"/>
              </w:rPr>
            </w:pPr>
            <w:r w:rsidRPr="00A44900">
              <w:rPr>
                <w:sz w:val="20"/>
                <w:szCs w:val="20"/>
              </w:rPr>
              <w:t>911 985,8</w:t>
            </w:r>
          </w:p>
        </w:tc>
      </w:tr>
    </w:tbl>
    <w:p w:rsidR="009B4208" w:rsidRPr="00A44900" w:rsidRDefault="009B4208" w:rsidP="00AC3E52">
      <w:pPr>
        <w:pStyle w:val="a3"/>
        <w:tabs>
          <w:tab w:val="left" w:pos="0"/>
        </w:tabs>
        <w:spacing w:before="120"/>
        <w:ind w:firstLine="709"/>
        <w:rPr>
          <w:b w:val="0"/>
        </w:rPr>
      </w:pPr>
      <w:r w:rsidRPr="00A44900">
        <w:rPr>
          <w:bCs w:val="0"/>
        </w:rPr>
        <w:t>увеличить</w:t>
      </w:r>
      <w:r w:rsidRPr="00A44900">
        <w:rPr>
          <w:b w:val="0"/>
          <w:bCs w:val="0"/>
        </w:rPr>
        <w:t xml:space="preserve"> </w:t>
      </w:r>
      <w:r w:rsidRPr="00A44900">
        <w:rPr>
          <w:b w:val="0"/>
        </w:rPr>
        <w:t xml:space="preserve">на сумму 136 432,2 тыс. рублей по основному мероприятию "Защита населения и объектов экономики от негативного воздействия вод сооружениями инженерной защиты, оптимизация пропускной способности русел рек" на объект </w:t>
      </w:r>
      <w:r w:rsidRPr="00A44900">
        <w:rPr>
          <w:b w:val="0"/>
          <w:color w:val="000000"/>
        </w:rPr>
        <w:t>"Строительство гидротехнических сооружений в г.Чита на р. Чита от моста ул. Ярославского до устья"</w:t>
      </w:r>
      <w:r w:rsidRPr="00A44900">
        <w:rPr>
          <w:b w:val="0"/>
        </w:rPr>
        <w:t>, в том числе:</w:t>
      </w:r>
    </w:p>
    <w:p w:rsidR="009B4208" w:rsidRPr="00A44900" w:rsidRDefault="009B4208" w:rsidP="00AC3E52">
      <w:pPr>
        <w:pStyle w:val="a3"/>
        <w:tabs>
          <w:tab w:val="left" w:pos="0"/>
        </w:tabs>
        <w:ind w:firstLine="709"/>
        <w:rPr>
          <w:b w:val="0"/>
        </w:rPr>
      </w:pPr>
      <w:r w:rsidRPr="00A44900">
        <w:rPr>
          <w:b w:val="0"/>
        </w:rPr>
        <w:lastRenderedPageBreak/>
        <w:t>124 153,3 тыс. рублей – за счет средств федерального бюджета;</w:t>
      </w:r>
    </w:p>
    <w:p w:rsidR="009B4208" w:rsidRPr="00A44900" w:rsidRDefault="009B4208" w:rsidP="00AC3E52">
      <w:pPr>
        <w:pStyle w:val="a3"/>
        <w:tabs>
          <w:tab w:val="left" w:pos="0"/>
        </w:tabs>
        <w:ind w:firstLine="709"/>
        <w:rPr>
          <w:b w:val="0"/>
        </w:rPr>
      </w:pPr>
      <w:r w:rsidRPr="00A44900">
        <w:rPr>
          <w:b w:val="0"/>
        </w:rPr>
        <w:t>12 278,9 тыс. рублей – за счет перемещения бюджетных ассигнований.</w:t>
      </w:r>
    </w:p>
    <w:p w:rsidR="009B4208" w:rsidRPr="00A44900" w:rsidRDefault="009B4208" w:rsidP="004E6DE9">
      <w:pPr>
        <w:spacing w:before="120" w:after="120"/>
        <w:ind w:firstLine="709"/>
        <w:jc w:val="both"/>
        <w:rPr>
          <w:sz w:val="28"/>
          <w:szCs w:val="28"/>
        </w:rPr>
      </w:pPr>
      <w:r w:rsidRPr="00A44900">
        <w:rPr>
          <w:sz w:val="28"/>
          <w:szCs w:val="28"/>
        </w:rPr>
        <w:t>В результате объем бюджетных ассигнований по государственной программе "Воспроизводство и использование природных ресурсов" составит 911 985,5 тыс. рублей:</w:t>
      </w:r>
    </w:p>
    <w:p w:rsidR="009B4208" w:rsidRPr="00A44900" w:rsidRDefault="009B4208" w:rsidP="004E6DE9">
      <w:pPr>
        <w:tabs>
          <w:tab w:val="left" w:pos="0"/>
        </w:tabs>
        <w:spacing w:before="120"/>
        <w:ind w:firstLine="720"/>
        <w:jc w:val="right"/>
        <w:rPr>
          <w:sz w:val="22"/>
          <w:szCs w:val="22"/>
        </w:rPr>
      </w:pPr>
      <w:r w:rsidRPr="00A44900">
        <w:rPr>
          <w:sz w:val="22"/>
          <w:szCs w:val="22"/>
        </w:rPr>
        <w:t>тыс. рублей</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68"/>
        <w:gridCol w:w="2127"/>
        <w:gridCol w:w="1417"/>
        <w:gridCol w:w="1418"/>
        <w:gridCol w:w="2232"/>
      </w:tblGrid>
      <w:tr w:rsidR="009B4208" w:rsidRPr="00A44900" w:rsidTr="003C5B6B">
        <w:trPr>
          <w:cantSplit/>
          <w:trHeight w:val="223"/>
        </w:trPr>
        <w:tc>
          <w:tcPr>
            <w:tcW w:w="2268" w:type="dxa"/>
            <w:vAlign w:val="center"/>
          </w:tcPr>
          <w:p w:rsidR="009B4208" w:rsidRPr="00A44900" w:rsidRDefault="009B4208" w:rsidP="003C5B6B">
            <w:pPr>
              <w:jc w:val="center"/>
              <w:rPr>
                <w:sz w:val="20"/>
                <w:szCs w:val="20"/>
              </w:rPr>
            </w:pPr>
            <w:r w:rsidRPr="00A44900">
              <w:rPr>
                <w:sz w:val="20"/>
                <w:szCs w:val="20"/>
              </w:rPr>
              <w:t>Показатели</w:t>
            </w:r>
          </w:p>
        </w:tc>
        <w:tc>
          <w:tcPr>
            <w:tcW w:w="2127" w:type="dxa"/>
            <w:vAlign w:val="center"/>
          </w:tcPr>
          <w:p w:rsidR="009B4208" w:rsidRPr="00A44900" w:rsidRDefault="009B4208" w:rsidP="003C5B6B">
            <w:pPr>
              <w:jc w:val="center"/>
              <w:rPr>
                <w:sz w:val="20"/>
                <w:szCs w:val="20"/>
              </w:rPr>
            </w:pPr>
            <w:r w:rsidRPr="00A44900">
              <w:rPr>
                <w:sz w:val="20"/>
                <w:szCs w:val="20"/>
              </w:rPr>
              <w:t xml:space="preserve">Закон </w:t>
            </w:r>
          </w:p>
          <w:p w:rsidR="009B4208" w:rsidRPr="00A44900" w:rsidRDefault="009B4208" w:rsidP="003C5B6B">
            <w:pPr>
              <w:jc w:val="center"/>
              <w:rPr>
                <w:sz w:val="20"/>
                <w:szCs w:val="20"/>
              </w:rPr>
            </w:pPr>
            <w:r w:rsidRPr="00A44900">
              <w:rPr>
                <w:sz w:val="20"/>
                <w:szCs w:val="20"/>
              </w:rPr>
              <w:t xml:space="preserve">Забайкальского края </w:t>
            </w:r>
          </w:p>
        </w:tc>
        <w:tc>
          <w:tcPr>
            <w:tcW w:w="1417" w:type="dxa"/>
            <w:vAlign w:val="center"/>
          </w:tcPr>
          <w:p w:rsidR="009B4208" w:rsidRPr="00A44900" w:rsidRDefault="009B4208" w:rsidP="003C5B6B">
            <w:pPr>
              <w:jc w:val="center"/>
              <w:rPr>
                <w:sz w:val="20"/>
                <w:szCs w:val="20"/>
              </w:rPr>
            </w:pPr>
            <w:r w:rsidRPr="00A44900">
              <w:rPr>
                <w:sz w:val="20"/>
                <w:szCs w:val="20"/>
              </w:rPr>
              <w:t>Увеличение</w:t>
            </w:r>
          </w:p>
          <w:p w:rsidR="009B4208" w:rsidRPr="00A44900" w:rsidRDefault="009B4208" w:rsidP="003C5B6B">
            <w:pPr>
              <w:jc w:val="center"/>
              <w:rPr>
                <w:sz w:val="20"/>
                <w:szCs w:val="20"/>
              </w:rPr>
            </w:pPr>
            <w:r w:rsidRPr="00A44900">
              <w:rPr>
                <w:sz w:val="20"/>
                <w:szCs w:val="20"/>
              </w:rPr>
              <w:t>(+)</w:t>
            </w:r>
          </w:p>
        </w:tc>
        <w:tc>
          <w:tcPr>
            <w:tcW w:w="1418" w:type="dxa"/>
            <w:vAlign w:val="center"/>
          </w:tcPr>
          <w:p w:rsidR="009B4208" w:rsidRPr="00A44900" w:rsidRDefault="009B4208" w:rsidP="003C5B6B">
            <w:pPr>
              <w:jc w:val="center"/>
              <w:rPr>
                <w:sz w:val="20"/>
                <w:szCs w:val="20"/>
              </w:rPr>
            </w:pPr>
            <w:r w:rsidRPr="00A44900">
              <w:rPr>
                <w:sz w:val="20"/>
                <w:szCs w:val="20"/>
              </w:rPr>
              <w:t>Уменьшение</w:t>
            </w:r>
          </w:p>
          <w:p w:rsidR="009B4208" w:rsidRPr="00A44900" w:rsidRDefault="009B4208" w:rsidP="003C5B6B">
            <w:pPr>
              <w:jc w:val="center"/>
              <w:rPr>
                <w:sz w:val="20"/>
                <w:szCs w:val="20"/>
              </w:rPr>
            </w:pPr>
            <w:r w:rsidRPr="00A44900">
              <w:rPr>
                <w:sz w:val="20"/>
                <w:szCs w:val="20"/>
              </w:rPr>
              <w:t>(-)</w:t>
            </w:r>
          </w:p>
        </w:tc>
        <w:tc>
          <w:tcPr>
            <w:tcW w:w="2232" w:type="dxa"/>
            <w:vAlign w:val="center"/>
          </w:tcPr>
          <w:p w:rsidR="009B4208" w:rsidRPr="00A44900" w:rsidRDefault="009B4208" w:rsidP="003C5B6B">
            <w:pPr>
              <w:jc w:val="center"/>
              <w:rPr>
                <w:sz w:val="20"/>
                <w:szCs w:val="20"/>
              </w:rPr>
            </w:pPr>
            <w:r w:rsidRPr="00A44900">
              <w:rPr>
                <w:sz w:val="20"/>
                <w:szCs w:val="20"/>
              </w:rPr>
              <w:t xml:space="preserve">Объем бюджетных ассигнований </w:t>
            </w:r>
          </w:p>
          <w:p w:rsidR="009B4208" w:rsidRPr="00A44900" w:rsidRDefault="009B4208" w:rsidP="003C5B6B">
            <w:pPr>
              <w:jc w:val="center"/>
              <w:rPr>
                <w:sz w:val="20"/>
                <w:szCs w:val="20"/>
              </w:rPr>
            </w:pPr>
            <w:r w:rsidRPr="00A44900">
              <w:rPr>
                <w:sz w:val="20"/>
                <w:szCs w:val="20"/>
              </w:rPr>
              <w:t>с учетом предлагаемых изменений</w:t>
            </w:r>
          </w:p>
        </w:tc>
      </w:tr>
      <w:tr w:rsidR="009B4208" w:rsidRPr="00A44900" w:rsidTr="003C5B6B">
        <w:trPr>
          <w:cantSplit/>
          <w:trHeight w:val="344"/>
        </w:trPr>
        <w:tc>
          <w:tcPr>
            <w:tcW w:w="2268" w:type="dxa"/>
            <w:vAlign w:val="center"/>
          </w:tcPr>
          <w:p w:rsidR="009B4208" w:rsidRPr="00A44900" w:rsidRDefault="009B4208" w:rsidP="003C5B6B">
            <w:pPr>
              <w:rPr>
                <w:sz w:val="28"/>
                <w:szCs w:val="28"/>
              </w:rPr>
            </w:pPr>
            <w:r w:rsidRPr="00A44900">
              <w:rPr>
                <w:sz w:val="20"/>
                <w:szCs w:val="20"/>
              </w:rPr>
              <w:t>Воспроизводство и использование природных ресурсов</w:t>
            </w:r>
          </w:p>
        </w:tc>
        <w:tc>
          <w:tcPr>
            <w:tcW w:w="2127" w:type="dxa"/>
            <w:vAlign w:val="center"/>
          </w:tcPr>
          <w:p w:rsidR="009B4208" w:rsidRPr="00A44900" w:rsidRDefault="009B4208" w:rsidP="003C447A">
            <w:pPr>
              <w:ind w:firstLineChars="100" w:firstLine="200"/>
              <w:jc w:val="center"/>
              <w:rPr>
                <w:bCs/>
                <w:sz w:val="20"/>
                <w:szCs w:val="20"/>
              </w:rPr>
            </w:pPr>
            <w:r w:rsidRPr="00A44900">
              <w:rPr>
                <w:sz w:val="20"/>
                <w:szCs w:val="20"/>
              </w:rPr>
              <w:t>775</w:t>
            </w:r>
            <w:r w:rsidRPr="00A44900">
              <w:rPr>
                <w:sz w:val="20"/>
                <w:szCs w:val="20"/>
                <w:lang w:val="en-US"/>
              </w:rPr>
              <w:t> </w:t>
            </w:r>
            <w:r w:rsidRPr="00A44900">
              <w:rPr>
                <w:sz w:val="20"/>
                <w:szCs w:val="20"/>
              </w:rPr>
              <w:t>553,6</w:t>
            </w:r>
          </w:p>
        </w:tc>
        <w:tc>
          <w:tcPr>
            <w:tcW w:w="1417" w:type="dxa"/>
            <w:vAlign w:val="center"/>
          </w:tcPr>
          <w:p w:rsidR="009B4208" w:rsidRPr="00A44900" w:rsidRDefault="009B4208" w:rsidP="003C5B6B">
            <w:pPr>
              <w:jc w:val="center"/>
              <w:rPr>
                <w:sz w:val="20"/>
                <w:szCs w:val="20"/>
              </w:rPr>
            </w:pPr>
            <w:r w:rsidRPr="00A44900">
              <w:rPr>
                <w:sz w:val="20"/>
                <w:szCs w:val="20"/>
              </w:rPr>
              <w:t>136 432,2</w:t>
            </w:r>
          </w:p>
        </w:tc>
        <w:tc>
          <w:tcPr>
            <w:tcW w:w="1418" w:type="dxa"/>
            <w:vAlign w:val="center"/>
          </w:tcPr>
          <w:p w:rsidR="009B4208" w:rsidRPr="00A44900" w:rsidRDefault="009B4208" w:rsidP="003C5B6B">
            <w:pPr>
              <w:jc w:val="center"/>
              <w:rPr>
                <w:sz w:val="20"/>
                <w:szCs w:val="20"/>
              </w:rPr>
            </w:pPr>
            <w:r w:rsidRPr="00A44900">
              <w:rPr>
                <w:sz w:val="20"/>
                <w:szCs w:val="20"/>
              </w:rPr>
              <w:t>0,0</w:t>
            </w:r>
          </w:p>
        </w:tc>
        <w:tc>
          <w:tcPr>
            <w:tcW w:w="2232" w:type="dxa"/>
            <w:vAlign w:val="center"/>
          </w:tcPr>
          <w:p w:rsidR="009B4208" w:rsidRPr="00A44900" w:rsidRDefault="009B4208" w:rsidP="003C5B6B">
            <w:pPr>
              <w:jc w:val="center"/>
              <w:rPr>
                <w:sz w:val="20"/>
                <w:szCs w:val="20"/>
              </w:rPr>
            </w:pPr>
            <w:r w:rsidRPr="00A44900">
              <w:rPr>
                <w:sz w:val="20"/>
                <w:szCs w:val="20"/>
              </w:rPr>
              <w:t>911</w:t>
            </w:r>
            <w:r w:rsidRPr="00A44900">
              <w:rPr>
                <w:sz w:val="20"/>
                <w:szCs w:val="20"/>
                <w:lang w:val="en-US"/>
              </w:rPr>
              <w:t> </w:t>
            </w:r>
            <w:r w:rsidRPr="00A44900">
              <w:rPr>
                <w:sz w:val="20"/>
                <w:szCs w:val="20"/>
              </w:rPr>
              <w:t>985,8</w:t>
            </w:r>
          </w:p>
        </w:tc>
      </w:tr>
    </w:tbl>
    <w:p w:rsidR="009B4208" w:rsidRPr="00A44900" w:rsidRDefault="009B4208" w:rsidP="004E6DE9">
      <w:pPr>
        <w:spacing w:before="120"/>
        <w:ind w:firstLine="709"/>
        <w:contextualSpacing/>
        <w:jc w:val="center"/>
        <w:rPr>
          <w:b/>
          <w:sz w:val="28"/>
          <w:szCs w:val="28"/>
        </w:rPr>
      </w:pPr>
    </w:p>
    <w:p w:rsidR="009B4208" w:rsidRPr="00A44900" w:rsidRDefault="009B4208" w:rsidP="004E6DE9">
      <w:pPr>
        <w:spacing w:before="120"/>
        <w:ind w:firstLine="709"/>
        <w:contextualSpacing/>
        <w:jc w:val="center"/>
        <w:rPr>
          <w:b/>
          <w:sz w:val="28"/>
          <w:szCs w:val="28"/>
        </w:rPr>
      </w:pPr>
      <w:r w:rsidRPr="00A44900">
        <w:rPr>
          <w:b/>
          <w:sz w:val="28"/>
          <w:szCs w:val="28"/>
        </w:rPr>
        <w:t xml:space="preserve">Государственная программа Забайкальского края </w:t>
      </w:r>
    </w:p>
    <w:p w:rsidR="009B4208" w:rsidRPr="00A44900" w:rsidRDefault="009B4208" w:rsidP="004E6DE9">
      <w:pPr>
        <w:spacing w:before="120"/>
        <w:ind w:firstLine="709"/>
        <w:contextualSpacing/>
        <w:jc w:val="center"/>
        <w:rPr>
          <w:sz w:val="28"/>
          <w:szCs w:val="28"/>
        </w:rPr>
      </w:pPr>
      <w:r w:rsidRPr="00A44900">
        <w:rPr>
          <w:b/>
          <w:sz w:val="28"/>
          <w:szCs w:val="28"/>
        </w:rPr>
        <w:t>"Охрана окружающей среды"</w:t>
      </w:r>
    </w:p>
    <w:p w:rsidR="009B4208" w:rsidRPr="00A44900" w:rsidRDefault="009B4208" w:rsidP="004E6DE9">
      <w:pPr>
        <w:spacing w:before="120"/>
        <w:ind w:firstLine="709"/>
        <w:jc w:val="both"/>
        <w:rPr>
          <w:sz w:val="28"/>
          <w:szCs w:val="28"/>
        </w:rPr>
      </w:pPr>
      <w:r w:rsidRPr="00A44900">
        <w:rPr>
          <w:sz w:val="28"/>
          <w:szCs w:val="28"/>
        </w:rPr>
        <w:t>В целом по государственной программе объем бюджетных ассигнований предлагается изменить на сумму "минус" 36 588,2 тыс. рублей по подпрограмме "Совершенствование охраны компонентов окружающей среды":</w:t>
      </w:r>
    </w:p>
    <w:p w:rsidR="009B4208" w:rsidRPr="00A44900" w:rsidRDefault="009B4208" w:rsidP="004E6DE9">
      <w:pPr>
        <w:tabs>
          <w:tab w:val="left" w:pos="0"/>
        </w:tabs>
        <w:spacing w:before="120"/>
        <w:ind w:firstLine="720"/>
        <w:jc w:val="right"/>
        <w:rPr>
          <w:sz w:val="22"/>
          <w:szCs w:val="22"/>
        </w:rPr>
      </w:pPr>
      <w:r w:rsidRPr="00A44900">
        <w:rPr>
          <w:sz w:val="22"/>
          <w:szCs w:val="22"/>
        </w:rPr>
        <w:t>тыс. рублей</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552"/>
        <w:gridCol w:w="1984"/>
        <w:gridCol w:w="1418"/>
        <w:gridCol w:w="1417"/>
        <w:gridCol w:w="2091"/>
      </w:tblGrid>
      <w:tr w:rsidR="009B4208" w:rsidRPr="00A44900" w:rsidTr="003C5B6B">
        <w:trPr>
          <w:cantSplit/>
        </w:trPr>
        <w:tc>
          <w:tcPr>
            <w:tcW w:w="2552" w:type="dxa"/>
            <w:vAlign w:val="center"/>
          </w:tcPr>
          <w:p w:rsidR="009B4208" w:rsidRPr="00A44900" w:rsidRDefault="009B4208" w:rsidP="003C5B6B">
            <w:pPr>
              <w:jc w:val="center"/>
              <w:rPr>
                <w:sz w:val="20"/>
                <w:szCs w:val="20"/>
              </w:rPr>
            </w:pPr>
            <w:r w:rsidRPr="00A44900">
              <w:rPr>
                <w:sz w:val="20"/>
                <w:szCs w:val="20"/>
              </w:rPr>
              <w:t>Показатели</w:t>
            </w:r>
          </w:p>
        </w:tc>
        <w:tc>
          <w:tcPr>
            <w:tcW w:w="1984" w:type="dxa"/>
            <w:vAlign w:val="center"/>
          </w:tcPr>
          <w:p w:rsidR="009B4208" w:rsidRPr="00A44900" w:rsidRDefault="009B4208" w:rsidP="003C5B6B">
            <w:pPr>
              <w:jc w:val="center"/>
              <w:rPr>
                <w:sz w:val="20"/>
                <w:szCs w:val="20"/>
              </w:rPr>
            </w:pPr>
            <w:r w:rsidRPr="00A44900">
              <w:rPr>
                <w:sz w:val="20"/>
                <w:szCs w:val="20"/>
              </w:rPr>
              <w:t xml:space="preserve">Закон Забайкальского края </w:t>
            </w:r>
          </w:p>
        </w:tc>
        <w:tc>
          <w:tcPr>
            <w:tcW w:w="1418" w:type="dxa"/>
            <w:vAlign w:val="center"/>
          </w:tcPr>
          <w:p w:rsidR="009B4208" w:rsidRPr="00A44900" w:rsidRDefault="009B4208" w:rsidP="003C5B6B">
            <w:pPr>
              <w:jc w:val="center"/>
              <w:rPr>
                <w:sz w:val="20"/>
                <w:szCs w:val="20"/>
              </w:rPr>
            </w:pPr>
            <w:r w:rsidRPr="00A44900">
              <w:rPr>
                <w:sz w:val="20"/>
                <w:szCs w:val="20"/>
              </w:rPr>
              <w:t>Увеличение</w:t>
            </w:r>
          </w:p>
          <w:p w:rsidR="009B4208" w:rsidRPr="00A44900" w:rsidRDefault="009B4208" w:rsidP="003C5B6B">
            <w:pPr>
              <w:jc w:val="center"/>
              <w:rPr>
                <w:sz w:val="20"/>
                <w:szCs w:val="20"/>
              </w:rPr>
            </w:pPr>
            <w:r w:rsidRPr="00A44900">
              <w:rPr>
                <w:sz w:val="20"/>
                <w:szCs w:val="20"/>
              </w:rPr>
              <w:t>(+)</w:t>
            </w:r>
          </w:p>
        </w:tc>
        <w:tc>
          <w:tcPr>
            <w:tcW w:w="1417" w:type="dxa"/>
            <w:vAlign w:val="center"/>
          </w:tcPr>
          <w:p w:rsidR="009B4208" w:rsidRPr="00A44900" w:rsidRDefault="009B4208" w:rsidP="003C5B6B">
            <w:pPr>
              <w:jc w:val="center"/>
              <w:rPr>
                <w:sz w:val="20"/>
                <w:szCs w:val="20"/>
              </w:rPr>
            </w:pPr>
            <w:r w:rsidRPr="00A44900">
              <w:rPr>
                <w:sz w:val="20"/>
                <w:szCs w:val="20"/>
              </w:rPr>
              <w:t>Уменьшение</w:t>
            </w:r>
          </w:p>
          <w:p w:rsidR="009B4208" w:rsidRPr="00A44900" w:rsidRDefault="009B4208" w:rsidP="003C5B6B">
            <w:pPr>
              <w:jc w:val="center"/>
              <w:rPr>
                <w:sz w:val="20"/>
                <w:szCs w:val="20"/>
              </w:rPr>
            </w:pPr>
            <w:r w:rsidRPr="00A44900">
              <w:rPr>
                <w:sz w:val="20"/>
                <w:szCs w:val="20"/>
              </w:rPr>
              <w:t>(-)</w:t>
            </w:r>
          </w:p>
        </w:tc>
        <w:tc>
          <w:tcPr>
            <w:tcW w:w="2091" w:type="dxa"/>
            <w:vAlign w:val="center"/>
          </w:tcPr>
          <w:p w:rsidR="009B4208" w:rsidRPr="00A44900" w:rsidRDefault="009B4208" w:rsidP="003C5B6B">
            <w:pPr>
              <w:jc w:val="center"/>
              <w:rPr>
                <w:sz w:val="20"/>
                <w:szCs w:val="20"/>
              </w:rPr>
            </w:pPr>
            <w:r w:rsidRPr="00A44900">
              <w:rPr>
                <w:sz w:val="20"/>
                <w:szCs w:val="20"/>
              </w:rPr>
              <w:t>Объем бюджетных ассигнований с учетом предлагаемых изменений</w:t>
            </w:r>
          </w:p>
        </w:tc>
      </w:tr>
      <w:tr w:rsidR="009B4208" w:rsidRPr="00A44900" w:rsidTr="003C5B6B">
        <w:trPr>
          <w:cantSplit/>
        </w:trPr>
        <w:tc>
          <w:tcPr>
            <w:tcW w:w="2552" w:type="dxa"/>
            <w:vAlign w:val="center"/>
          </w:tcPr>
          <w:p w:rsidR="009B4208" w:rsidRPr="00A44900" w:rsidRDefault="009B4208" w:rsidP="003C5B6B">
            <w:pPr>
              <w:rPr>
                <w:sz w:val="20"/>
                <w:szCs w:val="20"/>
              </w:rPr>
            </w:pPr>
            <w:r w:rsidRPr="00A44900">
              <w:rPr>
                <w:sz w:val="20"/>
                <w:szCs w:val="20"/>
              </w:rPr>
              <w:t>Совершенствование охраны компонентов окружающей среды</w:t>
            </w:r>
          </w:p>
        </w:tc>
        <w:tc>
          <w:tcPr>
            <w:tcW w:w="1984" w:type="dxa"/>
            <w:vAlign w:val="center"/>
          </w:tcPr>
          <w:p w:rsidR="009B4208" w:rsidRPr="00A44900" w:rsidRDefault="009B4208" w:rsidP="003C447A">
            <w:pPr>
              <w:ind w:firstLineChars="100" w:firstLine="200"/>
              <w:jc w:val="center"/>
              <w:rPr>
                <w:sz w:val="20"/>
                <w:szCs w:val="20"/>
              </w:rPr>
            </w:pPr>
            <w:r w:rsidRPr="00A44900">
              <w:rPr>
                <w:sz w:val="20"/>
                <w:szCs w:val="20"/>
              </w:rPr>
              <w:t>744 233,3</w:t>
            </w:r>
          </w:p>
        </w:tc>
        <w:tc>
          <w:tcPr>
            <w:tcW w:w="1418" w:type="dxa"/>
            <w:vAlign w:val="center"/>
          </w:tcPr>
          <w:p w:rsidR="009B4208" w:rsidRPr="00A44900" w:rsidRDefault="009B4208" w:rsidP="003C5B6B">
            <w:pPr>
              <w:ind w:firstLine="34"/>
              <w:jc w:val="center"/>
              <w:rPr>
                <w:sz w:val="20"/>
                <w:szCs w:val="20"/>
              </w:rPr>
            </w:pPr>
            <w:r w:rsidRPr="00A44900">
              <w:rPr>
                <w:sz w:val="20"/>
                <w:szCs w:val="20"/>
              </w:rPr>
              <w:t>0,0</w:t>
            </w:r>
          </w:p>
        </w:tc>
        <w:tc>
          <w:tcPr>
            <w:tcW w:w="1417" w:type="dxa"/>
            <w:vAlign w:val="center"/>
          </w:tcPr>
          <w:p w:rsidR="009B4208" w:rsidRPr="00A44900" w:rsidRDefault="009B4208" w:rsidP="003C5B6B">
            <w:pPr>
              <w:jc w:val="center"/>
              <w:rPr>
                <w:sz w:val="20"/>
                <w:szCs w:val="20"/>
              </w:rPr>
            </w:pPr>
            <w:r w:rsidRPr="00A44900">
              <w:rPr>
                <w:sz w:val="20"/>
                <w:szCs w:val="20"/>
              </w:rPr>
              <w:t>36 588,2</w:t>
            </w:r>
          </w:p>
        </w:tc>
        <w:tc>
          <w:tcPr>
            <w:tcW w:w="2091" w:type="dxa"/>
            <w:vAlign w:val="center"/>
          </w:tcPr>
          <w:p w:rsidR="009B4208" w:rsidRPr="00A44900" w:rsidRDefault="009B4208" w:rsidP="003C5B6B">
            <w:pPr>
              <w:jc w:val="center"/>
              <w:rPr>
                <w:sz w:val="20"/>
                <w:szCs w:val="20"/>
              </w:rPr>
            </w:pPr>
            <w:r w:rsidRPr="00A44900">
              <w:rPr>
                <w:sz w:val="20"/>
                <w:szCs w:val="20"/>
              </w:rPr>
              <w:t>707 645,1</w:t>
            </w:r>
          </w:p>
        </w:tc>
      </w:tr>
    </w:tbl>
    <w:p w:rsidR="009B4208" w:rsidRPr="00A44900" w:rsidRDefault="009B4208" w:rsidP="007F620E">
      <w:pPr>
        <w:pStyle w:val="a3"/>
        <w:tabs>
          <w:tab w:val="left" w:pos="0"/>
        </w:tabs>
        <w:spacing w:before="120"/>
        <w:ind w:firstLine="709"/>
        <w:rPr>
          <w:b w:val="0"/>
        </w:rPr>
      </w:pPr>
      <w:r w:rsidRPr="00A44900">
        <w:t>уменьшить</w:t>
      </w:r>
      <w:r w:rsidRPr="00A44900">
        <w:rPr>
          <w:b w:val="0"/>
        </w:rPr>
        <w:t xml:space="preserve"> на сумму 36 588,2 тыс. рублей по региональному проекту "Сохранение озера Байкал (Забайкальский край)", в том числе:</w:t>
      </w:r>
    </w:p>
    <w:p w:rsidR="009B4208" w:rsidRPr="00A44900" w:rsidRDefault="009B4208" w:rsidP="000703D7">
      <w:pPr>
        <w:pStyle w:val="a3"/>
        <w:tabs>
          <w:tab w:val="left" w:pos="0"/>
        </w:tabs>
        <w:ind w:firstLine="709"/>
        <w:rPr>
          <w:bCs w:val="0"/>
        </w:rPr>
      </w:pPr>
      <w:r w:rsidRPr="00A44900">
        <w:rPr>
          <w:b w:val="0"/>
        </w:rPr>
        <w:t>27 912,3 тыс. рублей в связи с экономией расходов</w:t>
      </w:r>
      <w:r>
        <w:rPr>
          <w:b w:val="0"/>
        </w:rPr>
        <w:t>;</w:t>
      </w:r>
      <w:r w:rsidRPr="00A44900">
        <w:rPr>
          <w:b w:val="0"/>
        </w:rPr>
        <w:t xml:space="preserve"> </w:t>
      </w:r>
    </w:p>
    <w:p w:rsidR="009B4208" w:rsidRPr="00A44900" w:rsidRDefault="009B4208" w:rsidP="007F620E">
      <w:pPr>
        <w:tabs>
          <w:tab w:val="left" w:pos="0"/>
        </w:tabs>
        <w:ind w:firstLine="709"/>
        <w:jc w:val="both"/>
        <w:rPr>
          <w:bCs/>
          <w:sz w:val="28"/>
          <w:szCs w:val="28"/>
        </w:rPr>
      </w:pPr>
      <w:r w:rsidRPr="00A44900">
        <w:rPr>
          <w:bCs/>
          <w:sz w:val="28"/>
          <w:szCs w:val="28"/>
        </w:rPr>
        <w:t xml:space="preserve">8 675,9 тыс. рублей </w:t>
      </w:r>
      <w:r w:rsidRPr="000703D7">
        <w:rPr>
          <w:bCs/>
          <w:sz w:val="28"/>
          <w:szCs w:val="28"/>
        </w:rPr>
        <w:t xml:space="preserve">в связи </w:t>
      </w:r>
      <w:r>
        <w:rPr>
          <w:bCs/>
          <w:sz w:val="28"/>
          <w:szCs w:val="28"/>
        </w:rPr>
        <w:t xml:space="preserve">с </w:t>
      </w:r>
      <w:r w:rsidRPr="00A44900">
        <w:rPr>
          <w:bCs/>
          <w:sz w:val="28"/>
          <w:szCs w:val="28"/>
        </w:rPr>
        <w:t>перемещени</w:t>
      </w:r>
      <w:r>
        <w:rPr>
          <w:bCs/>
          <w:sz w:val="28"/>
          <w:szCs w:val="28"/>
        </w:rPr>
        <w:t>ем</w:t>
      </w:r>
      <w:r w:rsidRPr="00A44900">
        <w:rPr>
          <w:bCs/>
          <w:sz w:val="28"/>
          <w:szCs w:val="28"/>
        </w:rPr>
        <w:t xml:space="preserve"> бюджетных ассигнований</w:t>
      </w:r>
      <w:r>
        <w:rPr>
          <w:bCs/>
          <w:sz w:val="28"/>
          <w:szCs w:val="28"/>
        </w:rPr>
        <w:t>.</w:t>
      </w:r>
      <w:r w:rsidRPr="00A44900">
        <w:rPr>
          <w:bCs/>
          <w:sz w:val="28"/>
          <w:szCs w:val="28"/>
        </w:rPr>
        <w:t xml:space="preserve"> </w:t>
      </w:r>
    </w:p>
    <w:p w:rsidR="009B4208" w:rsidRPr="00A44900" w:rsidRDefault="009B4208" w:rsidP="004E6DE9">
      <w:pPr>
        <w:spacing w:before="120" w:after="120"/>
        <w:ind w:firstLine="709"/>
        <w:jc w:val="both"/>
        <w:rPr>
          <w:sz w:val="28"/>
          <w:szCs w:val="28"/>
        </w:rPr>
      </w:pPr>
      <w:r w:rsidRPr="00A44900">
        <w:rPr>
          <w:sz w:val="28"/>
          <w:szCs w:val="28"/>
        </w:rPr>
        <w:t>В результате объем бюджетных ассигнований по государственной программе "Охрана окружающей среды" составит 913 088,6 тыс. рублей:</w:t>
      </w:r>
    </w:p>
    <w:p w:rsidR="009B4208" w:rsidRPr="00A44900" w:rsidRDefault="009B4208" w:rsidP="004E6DE9">
      <w:pPr>
        <w:tabs>
          <w:tab w:val="left" w:pos="0"/>
        </w:tabs>
        <w:spacing w:before="120"/>
        <w:ind w:firstLine="720"/>
        <w:jc w:val="right"/>
        <w:rPr>
          <w:sz w:val="22"/>
          <w:szCs w:val="22"/>
        </w:rPr>
      </w:pPr>
      <w:r w:rsidRPr="00A44900">
        <w:rPr>
          <w:sz w:val="22"/>
          <w:szCs w:val="22"/>
        </w:rPr>
        <w:t>тыс. рублей</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68"/>
        <w:gridCol w:w="2127"/>
        <w:gridCol w:w="1417"/>
        <w:gridCol w:w="1418"/>
        <w:gridCol w:w="2232"/>
      </w:tblGrid>
      <w:tr w:rsidR="009B4208" w:rsidRPr="00A44900" w:rsidTr="003C5B6B">
        <w:trPr>
          <w:cantSplit/>
          <w:trHeight w:val="223"/>
        </w:trPr>
        <w:tc>
          <w:tcPr>
            <w:tcW w:w="2268" w:type="dxa"/>
            <w:vAlign w:val="center"/>
          </w:tcPr>
          <w:p w:rsidR="009B4208" w:rsidRPr="00A44900" w:rsidRDefault="009B4208" w:rsidP="003C5B6B">
            <w:pPr>
              <w:jc w:val="center"/>
              <w:rPr>
                <w:sz w:val="20"/>
                <w:szCs w:val="20"/>
              </w:rPr>
            </w:pPr>
            <w:r w:rsidRPr="00A44900">
              <w:rPr>
                <w:sz w:val="20"/>
                <w:szCs w:val="20"/>
              </w:rPr>
              <w:t>Показатели</w:t>
            </w:r>
          </w:p>
        </w:tc>
        <w:tc>
          <w:tcPr>
            <w:tcW w:w="2127" w:type="dxa"/>
            <w:vAlign w:val="center"/>
          </w:tcPr>
          <w:p w:rsidR="009B4208" w:rsidRPr="00A44900" w:rsidRDefault="009B4208" w:rsidP="003C5B6B">
            <w:pPr>
              <w:jc w:val="center"/>
              <w:rPr>
                <w:sz w:val="20"/>
                <w:szCs w:val="20"/>
              </w:rPr>
            </w:pPr>
            <w:r w:rsidRPr="00A44900">
              <w:rPr>
                <w:sz w:val="20"/>
                <w:szCs w:val="20"/>
              </w:rPr>
              <w:t xml:space="preserve">Закон </w:t>
            </w:r>
          </w:p>
          <w:p w:rsidR="009B4208" w:rsidRPr="00A44900" w:rsidRDefault="009B4208" w:rsidP="003C5B6B">
            <w:pPr>
              <w:jc w:val="center"/>
              <w:rPr>
                <w:sz w:val="20"/>
                <w:szCs w:val="20"/>
              </w:rPr>
            </w:pPr>
            <w:r w:rsidRPr="00A44900">
              <w:rPr>
                <w:sz w:val="20"/>
                <w:szCs w:val="20"/>
              </w:rPr>
              <w:t xml:space="preserve">Забайкальского края </w:t>
            </w:r>
          </w:p>
        </w:tc>
        <w:tc>
          <w:tcPr>
            <w:tcW w:w="1417" w:type="dxa"/>
            <w:vAlign w:val="center"/>
          </w:tcPr>
          <w:p w:rsidR="009B4208" w:rsidRPr="00A44900" w:rsidRDefault="009B4208" w:rsidP="003C5B6B">
            <w:pPr>
              <w:jc w:val="center"/>
              <w:rPr>
                <w:sz w:val="20"/>
                <w:szCs w:val="20"/>
              </w:rPr>
            </w:pPr>
            <w:r w:rsidRPr="00A44900">
              <w:rPr>
                <w:sz w:val="20"/>
                <w:szCs w:val="20"/>
              </w:rPr>
              <w:t>Увеличение</w:t>
            </w:r>
          </w:p>
          <w:p w:rsidR="009B4208" w:rsidRPr="00A44900" w:rsidRDefault="009B4208" w:rsidP="003C5B6B">
            <w:pPr>
              <w:jc w:val="center"/>
              <w:rPr>
                <w:sz w:val="20"/>
                <w:szCs w:val="20"/>
              </w:rPr>
            </w:pPr>
            <w:r w:rsidRPr="00A44900">
              <w:rPr>
                <w:sz w:val="20"/>
                <w:szCs w:val="20"/>
              </w:rPr>
              <w:t>(+)</w:t>
            </w:r>
          </w:p>
        </w:tc>
        <w:tc>
          <w:tcPr>
            <w:tcW w:w="1418" w:type="dxa"/>
            <w:vAlign w:val="center"/>
          </w:tcPr>
          <w:p w:rsidR="009B4208" w:rsidRPr="00A44900" w:rsidRDefault="009B4208" w:rsidP="003C5B6B">
            <w:pPr>
              <w:jc w:val="center"/>
              <w:rPr>
                <w:sz w:val="20"/>
                <w:szCs w:val="20"/>
              </w:rPr>
            </w:pPr>
            <w:r w:rsidRPr="00A44900">
              <w:rPr>
                <w:sz w:val="20"/>
                <w:szCs w:val="20"/>
              </w:rPr>
              <w:t>Уменьшение</w:t>
            </w:r>
          </w:p>
          <w:p w:rsidR="009B4208" w:rsidRPr="00A44900" w:rsidRDefault="009B4208" w:rsidP="003C5B6B">
            <w:pPr>
              <w:jc w:val="center"/>
              <w:rPr>
                <w:sz w:val="20"/>
                <w:szCs w:val="20"/>
              </w:rPr>
            </w:pPr>
            <w:r w:rsidRPr="00A44900">
              <w:rPr>
                <w:sz w:val="20"/>
                <w:szCs w:val="20"/>
              </w:rPr>
              <w:t>(-)</w:t>
            </w:r>
          </w:p>
        </w:tc>
        <w:tc>
          <w:tcPr>
            <w:tcW w:w="2232" w:type="dxa"/>
            <w:vAlign w:val="center"/>
          </w:tcPr>
          <w:p w:rsidR="009B4208" w:rsidRPr="00A44900" w:rsidRDefault="009B4208" w:rsidP="003C5B6B">
            <w:pPr>
              <w:jc w:val="center"/>
              <w:rPr>
                <w:sz w:val="20"/>
                <w:szCs w:val="20"/>
              </w:rPr>
            </w:pPr>
            <w:r w:rsidRPr="00A44900">
              <w:rPr>
                <w:sz w:val="20"/>
                <w:szCs w:val="20"/>
              </w:rPr>
              <w:t xml:space="preserve">Объем бюджетных ассигнований </w:t>
            </w:r>
          </w:p>
          <w:p w:rsidR="009B4208" w:rsidRPr="00A44900" w:rsidRDefault="009B4208" w:rsidP="003C5B6B">
            <w:pPr>
              <w:jc w:val="center"/>
              <w:rPr>
                <w:sz w:val="20"/>
                <w:szCs w:val="20"/>
              </w:rPr>
            </w:pPr>
            <w:r w:rsidRPr="00A44900">
              <w:rPr>
                <w:sz w:val="20"/>
                <w:szCs w:val="20"/>
              </w:rPr>
              <w:t>с учетом предлагаемых изменений</w:t>
            </w:r>
          </w:p>
        </w:tc>
      </w:tr>
      <w:tr w:rsidR="009B4208" w:rsidRPr="00A44900" w:rsidTr="003C5B6B">
        <w:trPr>
          <w:cantSplit/>
          <w:trHeight w:val="344"/>
        </w:trPr>
        <w:tc>
          <w:tcPr>
            <w:tcW w:w="2268" w:type="dxa"/>
            <w:vAlign w:val="center"/>
          </w:tcPr>
          <w:p w:rsidR="009B4208" w:rsidRPr="00A44900" w:rsidRDefault="009B4208" w:rsidP="003C5B6B">
            <w:pPr>
              <w:rPr>
                <w:sz w:val="28"/>
                <w:szCs w:val="28"/>
              </w:rPr>
            </w:pPr>
            <w:r w:rsidRPr="00A44900">
              <w:rPr>
                <w:sz w:val="20"/>
                <w:szCs w:val="20"/>
              </w:rPr>
              <w:t>Охрана окружающей среды</w:t>
            </w:r>
          </w:p>
        </w:tc>
        <w:tc>
          <w:tcPr>
            <w:tcW w:w="2127" w:type="dxa"/>
            <w:vAlign w:val="center"/>
          </w:tcPr>
          <w:p w:rsidR="009B4208" w:rsidRPr="00A44900" w:rsidRDefault="009B4208" w:rsidP="003C447A">
            <w:pPr>
              <w:ind w:firstLineChars="100" w:firstLine="200"/>
              <w:jc w:val="center"/>
              <w:rPr>
                <w:bCs/>
                <w:sz w:val="20"/>
                <w:szCs w:val="20"/>
              </w:rPr>
            </w:pPr>
            <w:r w:rsidRPr="00A44900">
              <w:rPr>
                <w:sz w:val="20"/>
                <w:szCs w:val="20"/>
              </w:rPr>
              <w:t>949 596,8</w:t>
            </w:r>
          </w:p>
        </w:tc>
        <w:tc>
          <w:tcPr>
            <w:tcW w:w="1417" w:type="dxa"/>
            <w:vAlign w:val="center"/>
          </w:tcPr>
          <w:p w:rsidR="009B4208" w:rsidRPr="00A44900" w:rsidRDefault="009B4208" w:rsidP="003C5B6B">
            <w:pPr>
              <w:jc w:val="center"/>
              <w:rPr>
                <w:sz w:val="20"/>
                <w:szCs w:val="20"/>
              </w:rPr>
            </w:pPr>
            <w:r w:rsidRPr="00A44900">
              <w:rPr>
                <w:sz w:val="20"/>
                <w:szCs w:val="20"/>
              </w:rPr>
              <w:t>0,0</w:t>
            </w:r>
          </w:p>
        </w:tc>
        <w:tc>
          <w:tcPr>
            <w:tcW w:w="1418" w:type="dxa"/>
            <w:vAlign w:val="center"/>
          </w:tcPr>
          <w:p w:rsidR="009B4208" w:rsidRPr="00A44900" w:rsidRDefault="009B4208" w:rsidP="003C5B6B">
            <w:pPr>
              <w:jc w:val="center"/>
              <w:rPr>
                <w:sz w:val="20"/>
                <w:szCs w:val="20"/>
              </w:rPr>
            </w:pPr>
            <w:r w:rsidRPr="00A44900">
              <w:rPr>
                <w:sz w:val="20"/>
                <w:szCs w:val="20"/>
              </w:rPr>
              <w:t>36 588,2</w:t>
            </w:r>
          </w:p>
        </w:tc>
        <w:tc>
          <w:tcPr>
            <w:tcW w:w="2232" w:type="dxa"/>
            <w:vAlign w:val="center"/>
          </w:tcPr>
          <w:p w:rsidR="009B4208" w:rsidRPr="00A44900" w:rsidRDefault="009B4208" w:rsidP="00567B68">
            <w:pPr>
              <w:jc w:val="center"/>
              <w:rPr>
                <w:sz w:val="20"/>
                <w:szCs w:val="20"/>
              </w:rPr>
            </w:pPr>
            <w:r w:rsidRPr="00A44900">
              <w:rPr>
                <w:sz w:val="20"/>
                <w:szCs w:val="20"/>
              </w:rPr>
              <w:t>913 008,6</w:t>
            </w:r>
          </w:p>
        </w:tc>
      </w:tr>
    </w:tbl>
    <w:p w:rsidR="009B4208" w:rsidRPr="00A44900" w:rsidRDefault="009B4208" w:rsidP="004E6DE9">
      <w:pPr>
        <w:spacing w:before="120"/>
        <w:ind w:firstLine="709"/>
        <w:contextualSpacing/>
        <w:jc w:val="center"/>
        <w:rPr>
          <w:b/>
          <w:sz w:val="28"/>
          <w:szCs w:val="28"/>
        </w:rPr>
      </w:pPr>
    </w:p>
    <w:p w:rsidR="009B4208" w:rsidRPr="00A44900" w:rsidRDefault="009B4208" w:rsidP="00C41B48">
      <w:pPr>
        <w:spacing w:before="120"/>
        <w:ind w:firstLine="709"/>
        <w:contextualSpacing/>
        <w:jc w:val="center"/>
        <w:rPr>
          <w:b/>
          <w:sz w:val="28"/>
          <w:szCs w:val="28"/>
        </w:rPr>
      </w:pPr>
      <w:r w:rsidRPr="00A44900">
        <w:rPr>
          <w:b/>
          <w:sz w:val="28"/>
          <w:szCs w:val="28"/>
        </w:rPr>
        <w:t xml:space="preserve">Государственная программа Забайкальского края </w:t>
      </w:r>
    </w:p>
    <w:p w:rsidR="009B4208" w:rsidRPr="00A44900" w:rsidRDefault="009B4208" w:rsidP="00C41B48">
      <w:pPr>
        <w:spacing w:before="120"/>
        <w:ind w:firstLine="709"/>
        <w:contextualSpacing/>
        <w:jc w:val="center"/>
        <w:rPr>
          <w:sz w:val="28"/>
          <w:szCs w:val="28"/>
        </w:rPr>
      </w:pPr>
      <w:r w:rsidRPr="00A44900">
        <w:rPr>
          <w:b/>
          <w:sz w:val="28"/>
          <w:szCs w:val="28"/>
        </w:rPr>
        <w:t>"Управление государственной собственностью Забайкальского края"</w:t>
      </w:r>
    </w:p>
    <w:p w:rsidR="009B4208" w:rsidRPr="00A44900" w:rsidRDefault="009B4208" w:rsidP="00C41B48">
      <w:pPr>
        <w:spacing w:before="120"/>
        <w:ind w:firstLine="709"/>
        <w:jc w:val="both"/>
        <w:rPr>
          <w:sz w:val="28"/>
          <w:szCs w:val="28"/>
        </w:rPr>
      </w:pPr>
      <w:r w:rsidRPr="00A44900">
        <w:rPr>
          <w:sz w:val="28"/>
          <w:szCs w:val="28"/>
        </w:rPr>
        <w:t xml:space="preserve">В целом по государственной программе объем бюджетных ассигнований без изменений. При этом предлагается </w:t>
      </w:r>
      <w:r>
        <w:rPr>
          <w:sz w:val="28"/>
          <w:szCs w:val="28"/>
        </w:rPr>
        <w:t>перераспределить</w:t>
      </w:r>
      <w:r w:rsidRPr="00A44900">
        <w:rPr>
          <w:sz w:val="28"/>
          <w:szCs w:val="28"/>
        </w:rPr>
        <w:t xml:space="preserve"> объем бюджетных ассигнований:</w:t>
      </w:r>
    </w:p>
    <w:p w:rsidR="009B4208" w:rsidRPr="00A44900" w:rsidRDefault="009B4208" w:rsidP="00C41B48">
      <w:pPr>
        <w:spacing w:before="120"/>
        <w:ind w:firstLine="709"/>
        <w:jc w:val="both"/>
        <w:rPr>
          <w:sz w:val="28"/>
          <w:szCs w:val="28"/>
        </w:rPr>
      </w:pPr>
      <w:r w:rsidRPr="00A44900">
        <w:rPr>
          <w:sz w:val="28"/>
          <w:szCs w:val="28"/>
        </w:rPr>
        <w:lastRenderedPageBreak/>
        <w:t>1) по подпрограмме "Повышение эффективности управления государственной собственностью Забайкальского края":</w:t>
      </w:r>
    </w:p>
    <w:p w:rsidR="009B4208" w:rsidRPr="00A44900" w:rsidRDefault="009B4208" w:rsidP="00C41B48">
      <w:pPr>
        <w:tabs>
          <w:tab w:val="left" w:pos="0"/>
        </w:tabs>
        <w:spacing w:before="120"/>
        <w:ind w:firstLine="720"/>
        <w:jc w:val="right"/>
        <w:rPr>
          <w:sz w:val="22"/>
          <w:szCs w:val="22"/>
        </w:rPr>
      </w:pPr>
      <w:r w:rsidRPr="00A44900">
        <w:rPr>
          <w:sz w:val="22"/>
          <w:szCs w:val="22"/>
        </w:rPr>
        <w:t>тыс. рублей</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552"/>
        <w:gridCol w:w="1984"/>
        <w:gridCol w:w="1418"/>
        <w:gridCol w:w="1417"/>
        <w:gridCol w:w="2091"/>
      </w:tblGrid>
      <w:tr w:rsidR="009B4208" w:rsidRPr="00A44900" w:rsidTr="00C94CFF">
        <w:trPr>
          <w:cantSplit/>
        </w:trPr>
        <w:tc>
          <w:tcPr>
            <w:tcW w:w="2552" w:type="dxa"/>
            <w:vAlign w:val="center"/>
          </w:tcPr>
          <w:p w:rsidR="009B4208" w:rsidRPr="00A44900" w:rsidRDefault="009B4208" w:rsidP="00C94CFF">
            <w:pPr>
              <w:jc w:val="center"/>
              <w:rPr>
                <w:sz w:val="20"/>
                <w:szCs w:val="20"/>
              </w:rPr>
            </w:pPr>
            <w:r w:rsidRPr="00A44900">
              <w:rPr>
                <w:sz w:val="20"/>
                <w:szCs w:val="20"/>
              </w:rPr>
              <w:t>Показатели</w:t>
            </w:r>
          </w:p>
        </w:tc>
        <w:tc>
          <w:tcPr>
            <w:tcW w:w="1984" w:type="dxa"/>
            <w:vAlign w:val="center"/>
          </w:tcPr>
          <w:p w:rsidR="009B4208" w:rsidRPr="00A44900" w:rsidRDefault="009B4208" w:rsidP="00C94CFF">
            <w:pPr>
              <w:jc w:val="center"/>
              <w:rPr>
                <w:sz w:val="20"/>
                <w:szCs w:val="20"/>
              </w:rPr>
            </w:pPr>
            <w:r w:rsidRPr="00A44900">
              <w:rPr>
                <w:sz w:val="20"/>
                <w:szCs w:val="20"/>
              </w:rPr>
              <w:t xml:space="preserve">Закон Забайкальского края </w:t>
            </w:r>
          </w:p>
        </w:tc>
        <w:tc>
          <w:tcPr>
            <w:tcW w:w="1418" w:type="dxa"/>
            <w:vAlign w:val="center"/>
          </w:tcPr>
          <w:p w:rsidR="009B4208" w:rsidRPr="00A44900" w:rsidRDefault="009B4208" w:rsidP="00C94CFF">
            <w:pPr>
              <w:jc w:val="center"/>
              <w:rPr>
                <w:sz w:val="20"/>
                <w:szCs w:val="20"/>
              </w:rPr>
            </w:pPr>
            <w:r w:rsidRPr="00A44900">
              <w:rPr>
                <w:sz w:val="20"/>
                <w:szCs w:val="20"/>
              </w:rPr>
              <w:t>Увеличение</w:t>
            </w:r>
          </w:p>
          <w:p w:rsidR="009B4208" w:rsidRPr="00A44900" w:rsidRDefault="009B4208" w:rsidP="00C94CFF">
            <w:pPr>
              <w:jc w:val="center"/>
              <w:rPr>
                <w:sz w:val="20"/>
                <w:szCs w:val="20"/>
              </w:rPr>
            </w:pPr>
            <w:r w:rsidRPr="00A44900">
              <w:rPr>
                <w:sz w:val="20"/>
                <w:szCs w:val="20"/>
              </w:rPr>
              <w:t>(+)</w:t>
            </w:r>
          </w:p>
        </w:tc>
        <w:tc>
          <w:tcPr>
            <w:tcW w:w="1417" w:type="dxa"/>
            <w:vAlign w:val="center"/>
          </w:tcPr>
          <w:p w:rsidR="009B4208" w:rsidRPr="00A44900" w:rsidRDefault="009B4208" w:rsidP="00C94CFF">
            <w:pPr>
              <w:jc w:val="center"/>
              <w:rPr>
                <w:sz w:val="20"/>
                <w:szCs w:val="20"/>
              </w:rPr>
            </w:pPr>
            <w:r w:rsidRPr="00A44900">
              <w:rPr>
                <w:sz w:val="20"/>
                <w:szCs w:val="20"/>
              </w:rPr>
              <w:t>Уменьшение</w:t>
            </w:r>
          </w:p>
          <w:p w:rsidR="009B4208" w:rsidRPr="00A44900" w:rsidRDefault="009B4208" w:rsidP="00C94CFF">
            <w:pPr>
              <w:jc w:val="center"/>
              <w:rPr>
                <w:sz w:val="20"/>
                <w:szCs w:val="20"/>
              </w:rPr>
            </w:pPr>
            <w:r w:rsidRPr="00A44900">
              <w:rPr>
                <w:sz w:val="20"/>
                <w:szCs w:val="20"/>
              </w:rPr>
              <w:t>(-)</w:t>
            </w:r>
          </w:p>
        </w:tc>
        <w:tc>
          <w:tcPr>
            <w:tcW w:w="2091" w:type="dxa"/>
            <w:vAlign w:val="center"/>
          </w:tcPr>
          <w:p w:rsidR="009B4208" w:rsidRPr="00A44900" w:rsidRDefault="009B4208" w:rsidP="00C94CFF">
            <w:pPr>
              <w:jc w:val="center"/>
              <w:rPr>
                <w:sz w:val="20"/>
                <w:szCs w:val="20"/>
              </w:rPr>
            </w:pPr>
            <w:r w:rsidRPr="00A44900">
              <w:rPr>
                <w:sz w:val="20"/>
                <w:szCs w:val="20"/>
              </w:rPr>
              <w:t>Объем бюджетных ассигнований с учетом предлагаемых изменений</w:t>
            </w:r>
          </w:p>
        </w:tc>
      </w:tr>
      <w:tr w:rsidR="009B4208" w:rsidRPr="00A44900" w:rsidTr="00C94CFF">
        <w:trPr>
          <w:cantSplit/>
        </w:trPr>
        <w:tc>
          <w:tcPr>
            <w:tcW w:w="2552" w:type="dxa"/>
            <w:vAlign w:val="center"/>
          </w:tcPr>
          <w:p w:rsidR="009B4208" w:rsidRPr="00A44900" w:rsidRDefault="009B4208" w:rsidP="00C94CFF">
            <w:pPr>
              <w:rPr>
                <w:sz w:val="20"/>
                <w:szCs w:val="20"/>
              </w:rPr>
            </w:pPr>
            <w:r w:rsidRPr="00A44900">
              <w:rPr>
                <w:sz w:val="20"/>
                <w:szCs w:val="20"/>
              </w:rPr>
              <w:t>Повышение эффективности управления государственной собственностью Забайкальского края</w:t>
            </w:r>
          </w:p>
        </w:tc>
        <w:tc>
          <w:tcPr>
            <w:tcW w:w="1984" w:type="dxa"/>
            <w:vAlign w:val="center"/>
          </w:tcPr>
          <w:p w:rsidR="009B4208" w:rsidRPr="00A44900" w:rsidRDefault="009B4208" w:rsidP="00C94CFF">
            <w:pPr>
              <w:ind w:firstLineChars="100" w:firstLine="200"/>
              <w:jc w:val="center"/>
              <w:rPr>
                <w:sz w:val="20"/>
                <w:szCs w:val="20"/>
              </w:rPr>
            </w:pPr>
            <w:r w:rsidRPr="00A44900">
              <w:rPr>
                <w:sz w:val="20"/>
                <w:szCs w:val="20"/>
              </w:rPr>
              <w:t>150 379,9</w:t>
            </w:r>
          </w:p>
        </w:tc>
        <w:tc>
          <w:tcPr>
            <w:tcW w:w="1418" w:type="dxa"/>
            <w:vAlign w:val="center"/>
          </w:tcPr>
          <w:p w:rsidR="009B4208" w:rsidRPr="00A44900" w:rsidRDefault="009B4208" w:rsidP="00C94CFF">
            <w:pPr>
              <w:ind w:firstLine="34"/>
              <w:jc w:val="center"/>
              <w:rPr>
                <w:sz w:val="20"/>
                <w:szCs w:val="20"/>
              </w:rPr>
            </w:pPr>
            <w:r w:rsidRPr="00A44900">
              <w:rPr>
                <w:sz w:val="20"/>
                <w:szCs w:val="20"/>
              </w:rPr>
              <w:t>0,0</w:t>
            </w:r>
          </w:p>
        </w:tc>
        <w:tc>
          <w:tcPr>
            <w:tcW w:w="1417" w:type="dxa"/>
            <w:vAlign w:val="center"/>
          </w:tcPr>
          <w:p w:rsidR="009B4208" w:rsidRPr="00A44900" w:rsidRDefault="009B4208" w:rsidP="00C94CFF">
            <w:pPr>
              <w:jc w:val="center"/>
              <w:rPr>
                <w:sz w:val="20"/>
                <w:szCs w:val="20"/>
              </w:rPr>
            </w:pPr>
            <w:r w:rsidRPr="00A44900">
              <w:rPr>
                <w:sz w:val="20"/>
                <w:szCs w:val="20"/>
              </w:rPr>
              <w:t>94,8</w:t>
            </w:r>
          </w:p>
        </w:tc>
        <w:tc>
          <w:tcPr>
            <w:tcW w:w="2091" w:type="dxa"/>
            <w:vAlign w:val="center"/>
          </w:tcPr>
          <w:p w:rsidR="009B4208" w:rsidRPr="00A44900" w:rsidRDefault="009B4208" w:rsidP="00C94CFF">
            <w:pPr>
              <w:jc w:val="center"/>
              <w:rPr>
                <w:sz w:val="20"/>
                <w:szCs w:val="20"/>
              </w:rPr>
            </w:pPr>
            <w:r w:rsidRPr="00A44900">
              <w:rPr>
                <w:sz w:val="20"/>
                <w:szCs w:val="20"/>
              </w:rPr>
              <w:t>150 285,1</w:t>
            </w:r>
          </w:p>
        </w:tc>
      </w:tr>
    </w:tbl>
    <w:p w:rsidR="009B4208" w:rsidRDefault="009B4208" w:rsidP="005246E6">
      <w:pPr>
        <w:autoSpaceDE w:val="0"/>
        <w:autoSpaceDN w:val="0"/>
        <w:adjustRightInd w:val="0"/>
        <w:spacing w:before="120"/>
        <w:ind w:firstLine="709"/>
        <w:jc w:val="both"/>
        <w:rPr>
          <w:sz w:val="28"/>
          <w:szCs w:val="28"/>
        </w:rPr>
      </w:pPr>
      <w:r w:rsidRPr="00A44900">
        <w:rPr>
          <w:b/>
          <w:sz w:val="28"/>
          <w:szCs w:val="28"/>
        </w:rPr>
        <w:t>уменьшить</w:t>
      </w:r>
      <w:r w:rsidRPr="00A44900">
        <w:rPr>
          <w:sz w:val="28"/>
          <w:szCs w:val="28"/>
        </w:rPr>
        <w:t xml:space="preserve"> на сумму 94,8 тыс. рублей по основному мероприятию </w:t>
      </w:r>
      <w:bookmarkStart w:id="1" w:name="_Hlk152765890"/>
      <w:r w:rsidRPr="00A44900">
        <w:rPr>
          <w:sz w:val="28"/>
          <w:szCs w:val="28"/>
        </w:rPr>
        <w:t>"</w:t>
      </w:r>
      <w:bookmarkEnd w:id="1"/>
      <w:r w:rsidRPr="00A44900">
        <w:rPr>
          <w:sz w:val="28"/>
          <w:szCs w:val="28"/>
        </w:rPr>
        <w:t>Управление государственной собственностью Забайкальского края" в связи с перемещением бюджетных ассигнований</w:t>
      </w:r>
      <w:r>
        <w:rPr>
          <w:sz w:val="28"/>
          <w:szCs w:val="28"/>
        </w:rPr>
        <w:t>;</w:t>
      </w:r>
      <w:r w:rsidRPr="00A44900">
        <w:rPr>
          <w:sz w:val="28"/>
          <w:szCs w:val="28"/>
        </w:rPr>
        <w:t xml:space="preserve"> </w:t>
      </w:r>
    </w:p>
    <w:p w:rsidR="009B4208" w:rsidRPr="00A44900" w:rsidRDefault="009B4208" w:rsidP="005246E6">
      <w:pPr>
        <w:autoSpaceDE w:val="0"/>
        <w:autoSpaceDN w:val="0"/>
        <w:adjustRightInd w:val="0"/>
        <w:spacing w:before="120"/>
        <w:ind w:firstLine="709"/>
        <w:jc w:val="both"/>
        <w:rPr>
          <w:sz w:val="28"/>
          <w:szCs w:val="28"/>
        </w:rPr>
      </w:pPr>
      <w:r>
        <w:rPr>
          <w:sz w:val="28"/>
          <w:szCs w:val="28"/>
        </w:rPr>
        <w:t xml:space="preserve">2) </w:t>
      </w:r>
      <w:r w:rsidRPr="00A44900">
        <w:rPr>
          <w:sz w:val="28"/>
          <w:szCs w:val="28"/>
        </w:rPr>
        <w:t>по подпрограмме "Обеспечивающая подпрограмма":</w:t>
      </w:r>
    </w:p>
    <w:p w:rsidR="009B4208" w:rsidRPr="00A44900" w:rsidRDefault="009B4208" w:rsidP="00C41B48">
      <w:pPr>
        <w:tabs>
          <w:tab w:val="left" w:pos="0"/>
        </w:tabs>
        <w:spacing w:before="120"/>
        <w:ind w:firstLine="720"/>
        <w:jc w:val="right"/>
        <w:rPr>
          <w:sz w:val="22"/>
          <w:szCs w:val="22"/>
        </w:rPr>
      </w:pPr>
      <w:r w:rsidRPr="00A44900">
        <w:rPr>
          <w:sz w:val="22"/>
          <w:szCs w:val="22"/>
        </w:rPr>
        <w:t>тыс. рублей</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552"/>
        <w:gridCol w:w="1984"/>
        <w:gridCol w:w="1418"/>
        <w:gridCol w:w="1417"/>
        <w:gridCol w:w="2091"/>
      </w:tblGrid>
      <w:tr w:rsidR="009B4208" w:rsidRPr="00A44900" w:rsidTr="00C94CFF">
        <w:trPr>
          <w:cantSplit/>
        </w:trPr>
        <w:tc>
          <w:tcPr>
            <w:tcW w:w="2552" w:type="dxa"/>
            <w:vAlign w:val="center"/>
          </w:tcPr>
          <w:p w:rsidR="009B4208" w:rsidRPr="00A44900" w:rsidRDefault="009B4208" w:rsidP="00C94CFF">
            <w:pPr>
              <w:jc w:val="center"/>
              <w:rPr>
                <w:sz w:val="20"/>
                <w:szCs w:val="20"/>
              </w:rPr>
            </w:pPr>
            <w:r w:rsidRPr="00A44900">
              <w:rPr>
                <w:sz w:val="20"/>
                <w:szCs w:val="20"/>
              </w:rPr>
              <w:t>Показатели</w:t>
            </w:r>
          </w:p>
        </w:tc>
        <w:tc>
          <w:tcPr>
            <w:tcW w:w="1984" w:type="dxa"/>
            <w:vAlign w:val="center"/>
          </w:tcPr>
          <w:p w:rsidR="009B4208" w:rsidRPr="00A44900" w:rsidRDefault="009B4208" w:rsidP="00C94CFF">
            <w:pPr>
              <w:jc w:val="center"/>
              <w:rPr>
                <w:sz w:val="20"/>
                <w:szCs w:val="20"/>
              </w:rPr>
            </w:pPr>
            <w:r w:rsidRPr="00A44900">
              <w:rPr>
                <w:sz w:val="20"/>
                <w:szCs w:val="20"/>
              </w:rPr>
              <w:t xml:space="preserve">Закон Забайкальского края </w:t>
            </w:r>
          </w:p>
        </w:tc>
        <w:tc>
          <w:tcPr>
            <w:tcW w:w="1418" w:type="dxa"/>
            <w:vAlign w:val="center"/>
          </w:tcPr>
          <w:p w:rsidR="009B4208" w:rsidRPr="00A44900" w:rsidRDefault="009B4208" w:rsidP="00C94CFF">
            <w:pPr>
              <w:jc w:val="center"/>
              <w:rPr>
                <w:sz w:val="20"/>
                <w:szCs w:val="20"/>
              </w:rPr>
            </w:pPr>
            <w:r w:rsidRPr="00A44900">
              <w:rPr>
                <w:sz w:val="20"/>
                <w:szCs w:val="20"/>
              </w:rPr>
              <w:t>Увеличение</w:t>
            </w:r>
          </w:p>
          <w:p w:rsidR="009B4208" w:rsidRPr="00A44900" w:rsidRDefault="009B4208" w:rsidP="00C94CFF">
            <w:pPr>
              <w:jc w:val="center"/>
              <w:rPr>
                <w:sz w:val="20"/>
                <w:szCs w:val="20"/>
              </w:rPr>
            </w:pPr>
            <w:r w:rsidRPr="00A44900">
              <w:rPr>
                <w:sz w:val="20"/>
                <w:szCs w:val="20"/>
              </w:rPr>
              <w:t>(+)</w:t>
            </w:r>
          </w:p>
        </w:tc>
        <w:tc>
          <w:tcPr>
            <w:tcW w:w="1417" w:type="dxa"/>
            <w:vAlign w:val="center"/>
          </w:tcPr>
          <w:p w:rsidR="009B4208" w:rsidRPr="00A44900" w:rsidRDefault="009B4208" w:rsidP="00C94CFF">
            <w:pPr>
              <w:jc w:val="center"/>
              <w:rPr>
                <w:sz w:val="20"/>
                <w:szCs w:val="20"/>
              </w:rPr>
            </w:pPr>
            <w:r w:rsidRPr="00A44900">
              <w:rPr>
                <w:sz w:val="20"/>
                <w:szCs w:val="20"/>
              </w:rPr>
              <w:t>Уменьшение</w:t>
            </w:r>
          </w:p>
          <w:p w:rsidR="009B4208" w:rsidRPr="00A44900" w:rsidRDefault="009B4208" w:rsidP="00C94CFF">
            <w:pPr>
              <w:jc w:val="center"/>
              <w:rPr>
                <w:sz w:val="20"/>
                <w:szCs w:val="20"/>
              </w:rPr>
            </w:pPr>
            <w:r w:rsidRPr="00A44900">
              <w:rPr>
                <w:sz w:val="20"/>
                <w:szCs w:val="20"/>
              </w:rPr>
              <w:t>(-)</w:t>
            </w:r>
          </w:p>
        </w:tc>
        <w:tc>
          <w:tcPr>
            <w:tcW w:w="2091" w:type="dxa"/>
            <w:vAlign w:val="center"/>
          </w:tcPr>
          <w:p w:rsidR="009B4208" w:rsidRPr="00A44900" w:rsidRDefault="009B4208" w:rsidP="00C94CFF">
            <w:pPr>
              <w:jc w:val="center"/>
              <w:rPr>
                <w:sz w:val="20"/>
                <w:szCs w:val="20"/>
              </w:rPr>
            </w:pPr>
            <w:r w:rsidRPr="00A44900">
              <w:rPr>
                <w:sz w:val="20"/>
                <w:szCs w:val="20"/>
              </w:rPr>
              <w:t>Объем бюджетных ассигнований с учетом предлагаемых изменений</w:t>
            </w:r>
          </w:p>
        </w:tc>
      </w:tr>
      <w:tr w:rsidR="009B4208" w:rsidRPr="00A44900" w:rsidTr="00C94CFF">
        <w:trPr>
          <w:cantSplit/>
        </w:trPr>
        <w:tc>
          <w:tcPr>
            <w:tcW w:w="2552" w:type="dxa"/>
            <w:vAlign w:val="center"/>
          </w:tcPr>
          <w:p w:rsidR="009B4208" w:rsidRPr="00A44900" w:rsidRDefault="009B4208" w:rsidP="00C94CFF">
            <w:pPr>
              <w:rPr>
                <w:sz w:val="20"/>
                <w:szCs w:val="20"/>
              </w:rPr>
            </w:pPr>
            <w:r w:rsidRPr="00A44900">
              <w:rPr>
                <w:sz w:val="20"/>
                <w:szCs w:val="20"/>
              </w:rPr>
              <w:t>Обеспечивающая подпрограмма</w:t>
            </w:r>
          </w:p>
        </w:tc>
        <w:tc>
          <w:tcPr>
            <w:tcW w:w="1984" w:type="dxa"/>
            <w:vAlign w:val="center"/>
          </w:tcPr>
          <w:p w:rsidR="009B4208" w:rsidRPr="00A44900" w:rsidRDefault="009B4208" w:rsidP="00C94CFF">
            <w:pPr>
              <w:ind w:firstLineChars="100" w:firstLine="200"/>
              <w:jc w:val="center"/>
              <w:rPr>
                <w:sz w:val="20"/>
                <w:szCs w:val="20"/>
              </w:rPr>
            </w:pPr>
            <w:r w:rsidRPr="00A44900">
              <w:rPr>
                <w:sz w:val="20"/>
                <w:szCs w:val="20"/>
              </w:rPr>
              <w:t>122 862,8</w:t>
            </w:r>
          </w:p>
        </w:tc>
        <w:tc>
          <w:tcPr>
            <w:tcW w:w="1418" w:type="dxa"/>
            <w:vAlign w:val="center"/>
          </w:tcPr>
          <w:p w:rsidR="009B4208" w:rsidRPr="00A44900" w:rsidRDefault="009B4208" w:rsidP="00C94CFF">
            <w:pPr>
              <w:ind w:firstLine="34"/>
              <w:jc w:val="center"/>
              <w:rPr>
                <w:sz w:val="20"/>
                <w:szCs w:val="20"/>
                <w:lang w:val="en-US"/>
              </w:rPr>
            </w:pPr>
            <w:r w:rsidRPr="00A44900">
              <w:rPr>
                <w:sz w:val="20"/>
                <w:szCs w:val="20"/>
              </w:rPr>
              <w:t>94,8</w:t>
            </w:r>
          </w:p>
        </w:tc>
        <w:tc>
          <w:tcPr>
            <w:tcW w:w="1417" w:type="dxa"/>
            <w:vAlign w:val="center"/>
          </w:tcPr>
          <w:p w:rsidR="009B4208" w:rsidRPr="00A44900" w:rsidRDefault="009B4208" w:rsidP="00C94CFF">
            <w:pPr>
              <w:jc w:val="center"/>
              <w:rPr>
                <w:sz w:val="20"/>
                <w:szCs w:val="20"/>
                <w:lang w:val="en-US"/>
              </w:rPr>
            </w:pPr>
            <w:r w:rsidRPr="00A44900">
              <w:rPr>
                <w:sz w:val="20"/>
                <w:szCs w:val="20"/>
              </w:rPr>
              <w:t>0,0</w:t>
            </w:r>
          </w:p>
        </w:tc>
        <w:tc>
          <w:tcPr>
            <w:tcW w:w="2091" w:type="dxa"/>
            <w:vAlign w:val="center"/>
          </w:tcPr>
          <w:p w:rsidR="009B4208" w:rsidRPr="00A44900" w:rsidRDefault="009B4208" w:rsidP="00C94CFF">
            <w:pPr>
              <w:jc w:val="center"/>
              <w:rPr>
                <w:sz w:val="20"/>
                <w:szCs w:val="20"/>
              </w:rPr>
            </w:pPr>
            <w:r w:rsidRPr="00A44900">
              <w:rPr>
                <w:sz w:val="20"/>
                <w:szCs w:val="20"/>
              </w:rPr>
              <w:t>122 957,6</w:t>
            </w:r>
          </w:p>
        </w:tc>
      </w:tr>
    </w:tbl>
    <w:p w:rsidR="009B4208" w:rsidRPr="00A44900" w:rsidRDefault="009B4208" w:rsidP="003F073D">
      <w:pPr>
        <w:autoSpaceDE w:val="0"/>
        <w:autoSpaceDN w:val="0"/>
        <w:adjustRightInd w:val="0"/>
        <w:spacing w:before="120"/>
        <w:ind w:firstLine="709"/>
        <w:jc w:val="both"/>
        <w:rPr>
          <w:sz w:val="28"/>
          <w:szCs w:val="28"/>
        </w:rPr>
      </w:pPr>
      <w:r w:rsidRPr="00A44900">
        <w:rPr>
          <w:b/>
          <w:bCs/>
          <w:sz w:val="28"/>
          <w:szCs w:val="28"/>
        </w:rPr>
        <w:t xml:space="preserve">увеличить </w:t>
      </w:r>
      <w:r w:rsidRPr="00A44900">
        <w:rPr>
          <w:sz w:val="28"/>
          <w:szCs w:val="28"/>
        </w:rPr>
        <w:t xml:space="preserve">на сумму </w:t>
      </w:r>
      <w:r w:rsidRPr="00A44900">
        <w:rPr>
          <w:bCs/>
          <w:sz w:val="28"/>
          <w:szCs w:val="28"/>
        </w:rPr>
        <w:t>94,8 тыс. рублей по основному мероприятию "Обеспечение исполнения функций исполнительного органа государственной власти в сфере управления имуществом" за счет перемещения бюджетных ассигнований на командировочные расходы</w:t>
      </w:r>
      <w:r w:rsidRPr="00A44900">
        <w:rPr>
          <w:sz w:val="28"/>
          <w:szCs w:val="28"/>
        </w:rPr>
        <w:t>.</w:t>
      </w:r>
    </w:p>
    <w:p w:rsidR="009B4208" w:rsidRPr="00A44900" w:rsidRDefault="009B4208" w:rsidP="00C41B48">
      <w:pPr>
        <w:spacing w:before="120" w:after="120"/>
        <w:ind w:firstLine="709"/>
        <w:jc w:val="both"/>
        <w:rPr>
          <w:sz w:val="28"/>
          <w:szCs w:val="28"/>
        </w:rPr>
      </w:pPr>
      <w:r w:rsidRPr="00A44900">
        <w:rPr>
          <w:sz w:val="28"/>
          <w:szCs w:val="28"/>
        </w:rPr>
        <w:t>В результате объем бюджетных ассигнований по государственной программе "Управление государственной собственностью Забайкальского края" составит 273 242,7 тыс. рублей:</w:t>
      </w:r>
    </w:p>
    <w:p w:rsidR="009B4208" w:rsidRPr="00A44900" w:rsidRDefault="009B4208" w:rsidP="00C41B48">
      <w:pPr>
        <w:tabs>
          <w:tab w:val="left" w:pos="0"/>
        </w:tabs>
        <w:spacing w:before="120"/>
        <w:ind w:firstLine="720"/>
        <w:jc w:val="right"/>
        <w:rPr>
          <w:sz w:val="22"/>
          <w:szCs w:val="22"/>
        </w:rPr>
      </w:pPr>
      <w:r w:rsidRPr="00A44900">
        <w:rPr>
          <w:sz w:val="22"/>
          <w:szCs w:val="22"/>
        </w:rPr>
        <w:t>тыс. рублей</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68"/>
        <w:gridCol w:w="2127"/>
        <w:gridCol w:w="1417"/>
        <w:gridCol w:w="1418"/>
        <w:gridCol w:w="2232"/>
      </w:tblGrid>
      <w:tr w:rsidR="009B4208" w:rsidRPr="00A44900" w:rsidTr="00C94CFF">
        <w:trPr>
          <w:cantSplit/>
          <w:trHeight w:val="223"/>
        </w:trPr>
        <w:tc>
          <w:tcPr>
            <w:tcW w:w="2268" w:type="dxa"/>
            <w:vAlign w:val="center"/>
          </w:tcPr>
          <w:p w:rsidR="009B4208" w:rsidRPr="00A44900" w:rsidRDefault="009B4208" w:rsidP="00C94CFF">
            <w:pPr>
              <w:jc w:val="center"/>
              <w:rPr>
                <w:sz w:val="20"/>
                <w:szCs w:val="20"/>
              </w:rPr>
            </w:pPr>
            <w:r w:rsidRPr="00A44900">
              <w:rPr>
                <w:sz w:val="20"/>
                <w:szCs w:val="20"/>
              </w:rPr>
              <w:t>Показатели</w:t>
            </w:r>
          </w:p>
        </w:tc>
        <w:tc>
          <w:tcPr>
            <w:tcW w:w="2127" w:type="dxa"/>
            <w:vAlign w:val="center"/>
          </w:tcPr>
          <w:p w:rsidR="009B4208" w:rsidRPr="00A44900" w:rsidRDefault="009B4208" w:rsidP="00C94CFF">
            <w:pPr>
              <w:jc w:val="center"/>
              <w:rPr>
                <w:sz w:val="20"/>
                <w:szCs w:val="20"/>
              </w:rPr>
            </w:pPr>
            <w:r w:rsidRPr="00A44900">
              <w:rPr>
                <w:sz w:val="20"/>
                <w:szCs w:val="20"/>
              </w:rPr>
              <w:t xml:space="preserve">Закон </w:t>
            </w:r>
          </w:p>
          <w:p w:rsidR="009B4208" w:rsidRPr="00A44900" w:rsidRDefault="009B4208" w:rsidP="00C94CFF">
            <w:pPr>
              <w:jc w:val="center"/>
              <w:rPr>
                <w:sz w:val="20"/>
                <w:szCs w:val="20"/>
              </w:rPr>
            </w:pPr>
            <w:r w:rsidRPr="00A44900">
              <w:rPr>
                <w:sz w:val="20"/>
                <w:szCs w:val="20"/>
              </w:rPr>
              <w:t xml:space="preserve">Забайкальского края </w:t>
            </w:r>
          </w:p>
        </w:tc>
        <w:tc>
          <w:tcPr>
            <w:tcW w:w="1417" w:type="dxa"/>
            <w:vAlign w:val="center"/>
          </w:tcPr>
          <w:p w:rsidR="009B4208" w:rsidRPr="00A44900" w:rsidRDefault="009B4208" w:rsidP="00C94CFF">
            <w:pPr>
              <w:jc w:val="center"/>
              <w:rPr>
                <w:sz w:val="20"/>
                <w:szCs w:val="20"/>
              </w:rPr>
            </w:pPr>
            <w:r w:rsidRPr="00A44900">
              <w:rPr>
                <w:sz w:val="20"/>
                <w:szCs w:val="20"/>
              </w:rPr>
              <w:t>Увеличение</w:t>
            </w:r>
          </w:p>
          <w:p w:rsidR="009B4208" w:rsidRPr="00A44900" w:rsidRDefault="009B4208" w:rsidP="00C94CFF">
            <w:pPr>
              <w:jc w:val="center"/>
              <w:rPr>
                <w:sz w:val="20"/>
                <w:szCs w:val="20"/>
              </w:rPr>
            </w:pPr>
            <w:r w:rsidRPr="00A44900">
              <w:rPr>
                <w:sz w:val="20"/>
                <w:szCs w:val="20"/>
              </w:rPr>
              <w:t>(+)</w:t>
            </w:r>
          </w:p>
        </w:tc>
        <w:tc>
          <w:tcPr>
            <w:tcW w:w="1418" w:type="dxa"/>
            <w:vAlign w:val="center"/>
          </w:tcPr>
          <w:p w:rsidR="009B4208" w:rsidRPr="00A44900" w:rsidRDefault="009B4208" w:rsidP="00C94CFF">
            <w:pPr>
              <w:jc w:val="center"/>
              <w:rPr>
                <w:sz w:val="20"/>
                <w:szCs w:val="20"/>
              </w:rPr>
            </w:pPr>
            <w:r w:rsidRPr="00A44900">
              <w:rPr>
                <w:sz w:val="20"/>
                <w:szCs w:val="20"/>
              </w:rPr>
              <w:t>Уменьшение</w:t>
            </w:r>
          </w:p>
          <w:p w:rsidR="009B4208" w:rsidRPr="00A44900" w:rsidRDefault="009B4208" w:rsidP="00C94CFF">
            <w:pPr>
              <w:jc w:val="center"/>
              <w:rPr>
                <w:sz w:val="20"/>
                <w:szCs w:val="20"/>
              </w:rPr>
            </w:pPr>
            <w:r w:rsidRPr="00A44900">
              <w:rPr>
                <w:sz w:val="20"/>
                <w:szCs w:val="20"/>
              </w:rPr>
              <w:t>(-)</w:t>
            </w:r>
          </w:p>
        </w:tc>
        <w:tc>
          <w:tcPr>
            <w:tcW w:w="2232" w:type="dxa"/>
            <w:vAlign w:val="center"/>
          </w:tcPr>
          <w:p w:rsidR="009B4208" w:rsidRPr="00A44900" w:rsidRDefault="009B4208" w:rsidP="00C94CFF">
            <w:pPr>
              <w:jc w:val="center"/>
              <w:rPr>
                <w:sz w:val="20"/>
                <w:szCs w:val="20"/>
              </w:rPr>
            </w:pPr>
            <w:r w:rsidRPr="00A44900">
              <w:rPr>
                <w:sz w:val="20"/>
                <w:szCs w:val="20"/>
              </w:rPr>
              <w:t xml:space="preserve">Объем бюджетных ассигнований </w:t>
            </w:r>
          </w:p>
          <w:p w:rsidR="009B4208" w:rsidRPr="00A44900" w:rsidRDefault="009B4208" w:rsidP="00C94CFF">
            <w:pPr>
              <w:jc w:val="center"/>
              <w:rPr>
                <w:sz w:val="20"/>
                <w:szCs w:val="20"/>
              </w:rPr>
            </w:pPr>
            <w:r w:rsidRPr="00A44900">
              <w:rPr>
                <w:sz w:val="20"/>
                <w:szCs w:val="20"/>
              </w:rPr>
              <w:t>с учетом предлагаемых изменений</w:t>
            </w:r>
          </w:p>
        </w:tc>
      </w:tr>
      <w:tr w:rsidR="009B4208" w:rsidRPr="00A44900" w:rsidTr="00C94CFF">
        <w:trPr>
          <w:cantSplit/>
          <w:trHeight w:val="344"/>
        </w:trPr>
        <w:tc>
          <w:tcPr>
            <w:tcW w:w="2268" w:type="dxa"/>
            <w:vAlign w:val="center"/>
          </w:tcPr>
          <w:p w:rsidR="009B4208" w:rsidRPr="00A44900" w:rsidRDefault="009B4208" w:rsidP="00C94CFF">
            <w:pPr>
              <w:rPr>
                <w:sz w:val="28"/>
                <w:szCs w:val="28"/>
              </w:rPr>
            </w:pPr>
            <w:r w:rsidRPr="00A44900">
              <w:rPr>
                <w:sz w:val="20"/>
                <w:szCs w:val="20"/>
              </w:rPr>
              <w:t>Управление государственной собственностью Забайкальского края</w:t>
            </w:r>
          </w:p>
        </w:tc>
        <w:tc>
          <w:tcPr>
            <w:tcW w:w="2127" w:type="dxa"/>
            <w:vAlign w:val="center"/>
          </w:tcPr>
          <w:p w:rsidR="009B4208" w:rsidRPr="00A44900" w:rsidRDefault="009B4208" w:rsidP="00C94CFF">
            <w:pPr>
              <w:ind w:firstLineChars="100" w:firstLine="200"/>
              <w:jc w:val="center"/>
              <w:rPr>
                <w:bCs/>
                <w:sz w:val="20"/>
                <w:szCs w:val="20"/>
              </w:rPr>
            </w:pPr>
            <w:r w:rsidRPr="00A44900">
              <w:rPr>
                <w:sz w:val="20"/>
                <w:szCs w:val="20"/>
              </w:rPr>
              <w:t>273 242,7</w:t>
            </w:r>
          </w:p>
        </w:tc>
        <w:tc>
          <w:tcPr>
            <w:tcW w:w="1417" w:type="dxa"/>
            <w:vAlign w:val="center"/>
          </w:tcPr>
          <w:p w:rsidR="009B4208" w:rsidRPr="00A44900" w:rsidRDefault="009B4208" w:rsidP="00C94CFF">
            <w:pPr>
              <w:jc w:val="center"/>
              <w:rPr>
                <w:sz w:val="20"/>
                <w:szCs w:val="20"/>
              </w:rPr>
            </w:pPr>
            <w:r w:rsidRPr="00A44900">
              <w:rPr>
                <w:sz w:val="20"/>
                <w:szCs w:val="20"/>
              </w:rPr>
              <w:t>94,8</w:t>
            </w:r>
          </w:p>
        </w:tc>
        <w:tc>
          <w:tcPr>
            <w:tcW w:w="1418" w:type="dxa"/>
            <w:vAlign w:val="center"/>
          </w:tcPr>
          <w:p w:rsidR="009B4208" w:rsidRPr="00A44900" w:rsidRDefault="009B4208" w:rsidP="00C94CFF">
            <w:pPr>
              <w:jc w:val="center"/>
              <w:rPr>
                <w:sz w:val="20"/>
                <w:szCs w:val="20"/>
              </w:rPr>
            </w:pPr>
            <w:r w:rsidRPr="00A44900">
              <w:rPr>
                <w:sz w:val="20"/>
                <w:szCs w:val="20"/>
              </w:rPr>
              <w:t>94,8</w:t>
            </w:r>
          </w:p>
        </w:tc>
        <w:tc>
          <w:tcPr>
            <w:tcW w:w="2232" w:type="dxa"/>
            <w:vAlign w:val="center"/>
          </w:tcPr>
          <w:p w:rsidR="009B4208" w:rsidRPr="00A44900" w:rsidRDefault="009B4208" w:rsidP="00C94CFF">
            <w:pPr>
              <w:jc w:val="center"/>
              <w:rPr>
                <w:sz w:val="20"/>
                <w:szCs w:val="20"/>
              </w:rPr>
            </w:pPr>
            <w:r w:rsidRPr="00A44900">
              <w:rPr>
                <w:sz w:val="20"/>
                <w:szCs w:val="20"/>
              </w:rPr>
              <w:t>273 242,7</w:t>
            </w:r>
          </w:p>
        </w:tc>
      </w:tr>
    </w:tbl>
    <w:p w:rsidR="009B4208" w:rsidRPr="00A44900" w:rsidRDefault="009B4208" w:rsidP="00C41B48">
      <w:pPr>
        <w:spacing w:before="120"/>
        <w:ind w:firstLine="709"/>
        <w:contextualSpacing/>
        <w:jc w:val="center"/>
        <w:rPr>
          <w:b/>
          <w:sz w:val="28"/>
          <w:szCs w:val="28"/>
        </w:rPr>
      </w:pPr>
    </w:p>
    <w:p w:rsidR="009B4208" w:rsidRPr="00A44900" w:rsidRDefault="009B4208" w:rsidP="0025478E">
      <w:pPr>
        <w:spacing w:before="120"/>
        <w:ind w:firstLine="709"/>
        <w:contextualSpacing/>
        <w:jc w:val="center"/>
        <w:rPr>
          <w:b/>
          <w:sz w:val="28"/>
          <w:szCs w:val="28"/>
        </w:rPr>
      </w:pPr>
      <w:r w:rsidRPr="00A44900">
        <w:rPr>
          <w:b/>
          <w:sz w:val="28"/>
          <w:szCs w:val="28"/>
        </w:rPr>
        <w:t xml:space="preserve">Государственная программа Забайкальского края </w:t>
      </w:r>
    </w:p>
    <w:p w:rsidR="009B4208" w:rsidRPr="00A44900" w:rsidRDefault="009B4208" w:rsidP="0025478E">
      <w:pPr>
        <w:spacing w:before="120"/>
        <w:ind w:firstLine="709"/>
        <w:contextualSpacing/>
        <w:jc w:val="center"/>
        <w:rPr>
          <w:sz w:val="28"/>
          <w:szCs w:val="28"/>
        </w:rPr>
      </w:pPr>
      <w:r w:rsidRPr="00A44900">
        <w:rPr>
          <w:b/>
          <w:sz w:val="28"/>
          <w:szCs w:val="28"/>
        </w:rPr>
        <w:t>"Развитие международной, внешнеэкономической деятельности и туризма в Забайкальском крае"</w:t>
      </w:r>
    </w:p>
    <w:p w:rsidR="009B4208" w:rsidRPr="00A44900" w:rsidRDefault="009B4208" w:rsidP="0025478E">
      <w:pPr>
        <w:spacing w:before="120"/>
        <w:ind w:firstLine="709"/>
        <w:jc w:val="both"/>
        <w:rPr>
          <w:sz w:val="28"/>
          <w:szCs w:val="28"/>
        </w:rPr>
      </w:pPr>
      <w:r w:rsidRPr="00A44900">
        <w:rPr>
          <w:sz w:val="28"/>
          <w:szCs w:val="28"/>
        </w:rPr>
        <w:t xml:space="preserve">В целом по государственной программе объем бюджетных ассигнований без изменений. При этом предлагается </w:t>
      </w:r>
      <w:r>
        <w:rPr>
          <w:sz w:val="28"/>
          <w:szCs w:val="28"/>
        </w:rPr>
        <w:t>перераспределить</w:t>
      </w:r>
      <w:r w:rsidRPr="00A44900">
        <w:rPr>
          <w:sz w:val="28"/>
          <w:szCs w:val="28"/>
        </w:rPr>
        <w:t xml:space="preserve"> объем бюджетных ассигнований:</w:t>
      </w:r>
    </w:p>
    <w:p w:rsidR="009B4208" w:rsidRPr="00A44900" w:rsidRDefault="009B4208" w:rsidP="0025478E">
      <w:pPr>
        <w:spacing w:before="120"/>
        <w:ind w:firstLine="709"/>
        <w:jc w:val="both"/>
        <w:rPr>
          <w:sz w:val="28"/>
          <w:szCs w:val="28"/>
        </w:rPr>
      </w:pPr>
      <w:r w:rsidRPr="00A44900">
        <w:rPr>
          <w:sz w:val="28"/>
          <w:szCs w:val="28"/>
        </w:rPr>
        <w:t>1) по подпрограмме "Развитие международного сотрудничества и внешнеэкономических связей Забайкальского края":</w:t>
      </w:r>
    </w:p>
    <w:p w:rsidR="009B4208" w:rsidRPr="00A44900" w:rsidRDefault="009B4208" w:rsidP="0025478E">
      <w:pPr>
        <w:tabs>
          <w:tab w:val="left" w:pos="0"/>
        </w:tabs>
        <w:spacing w:before="120"/>
        <w:ind w:firstLine="720"/>
        <w:jc w:val="right"/>
        <w:rPr>
          <w:sz w:val="22"/>
          <w:szCs w:val="22"/>
        </w:rPr>
      </w:pPr>
      <w:r w:rsidRPr="00A44900">
        <w:rPr>
          <w:sz w:val="22"/>
          <w:szCs w:val="22"/>
        </w:rPr>
        <w:lastRenderedPageBreak/>
        <w:t>тыс. рублей</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552"/>
        <w:gridCol w:w="1984"/>
        <w:gridCol w:w="1418"/>
        <w:gridCol w:w="1417"/>
        <w:gridCol w:w="2091"/>
      </w:tblGrid>
      <w:tr w:rsidR="009B4208" w:rsidRPr="00A44900" w:rsidTr="00D43BDA">
        <w:trPr>
          <w:cantSplit/>
        </w:trPr>
        <w:tc>
          <w:tcPr>
            <w:tcW w:w="2552" w:type="dxa"/>
            <w:vAlign w:val="center"/>
          </w:tcPr>
          <w:p w:rsidR="009B4208" w:rsidRPr="00A44900" w:rsidRDefault="009B4208" w:rsidP="00D43BDA">
            <w:pPr>
              <w:jc w:val="center"/>
              <w:rPr>
                <w:sz w:val="20"/>
                <w:szCs w:val="20"/>
              </w:rPr>
            </w:pPr>
            <w:r w:rsidRPr="00A44900">
              <w:rPr>
                <w:sz w:val="20"/>
                <w:szCs w:val="20"/>
              </w:rPr>
              <w:t>Показатели</w:t>
            </w:r>
          </w:p>
        </w:tc>
        <w:tc>
          <w:tcPr>
            <w:tcW w:w="1984" w:type="dxa"/>
            <w:vAlign w:val="center"/>
          </w:tcPr>
          <w:p w:rsidR="009B4208" w:rsidRPr="00A44900" w:rsidRDefault="009B4208" w:rsidP="00D43BDA">
            <w:pPr>
              <w:jc w:val="center"/>
              <w:rPr>
                <w:sz w:val="20"/>
                <w:szCs w:val="20"/>
              </w:rPr>
            </w:pPr>
            <w:r w:rsidRPr="00A44900">
              <w:rPr>
                <w:sz w:val="20"/>
                <w:szCs w:val="20"/>
              </w:rPr>
              <w:t xml:space="preserve">Закон Забайкальского края </w:t>
            </w:r>
          </w:p>
        </w:tc>
        <w:tc>
          <w:tcPr>
            <w:tcW w:w="1418" w:type="dxa"/>
            <w:vAlign w:val="center"/>
          </w:tcPr>
          <w:p w:rsidR="009B4208" w:rsidRPr="00A44900" w:rsidRDefault="009B4208" w:rsidP="00D43BDA">
            <w:pPr>
              <w:jc w:val="center"/>
              <w:rPr>
                <w:sz w:val="20"/>
                <w:szCs w:val="20"/>
              </w:rPr>
            </w:pPr>
            <w:r w:rsidRPr="00A44900">
              <w:rPr>
                <w:sz w:val="20"/>
                <w:szCs w:val="20"/>
              </w:rPr>
              <w:t>Увеличение</w:t>
            </w:r>
          </w:p>
          <w:p w:rsidR="009B4208" w:rsidRPr="00A44900" w:rsidRDefault="009B4208" w:rsidP="00D43BDA">
            <w:pPr>
              <w:jc w:val="center"/>
              <w:rPr>
                <w:sz w:val="20"/>
                <w:szCs w:val="20"/>
              </w:rPr>
            </w:pPr>
            <w:r w:rsidRPr="00A44900">
              <w:rPr>
                <w:sz w:val="20"/>
                <w:szCs w:val="20"/>
              </w:rPr>
              <w:t>(+)</w:t>
            </w:r>
          </w:p>
        </w:tc>
        <w:tc>
          <w:tcPr>
            <w:tcW w:w="1417" w:type="dxa"/>
            <w:vAlign w:val="center"/>
          </w:tcPr>
          <w:p w:rsidR="009B4208" w:rsidRPr="00A44900" w:rsidRDefault="009B4208" w:rsidP="00D43BDA">
            <w:pPr>
              <w:jc w:val="center"/>
              <w:rPr>
                <w:sz w:val="20"/>
                <w:szCs w:val="20"/>
              </w:rPr>
            </w:pPr>
            <w:r w:rsidRPr="00A44900">
              <w:rPr>
                <w:sz w:val="20"/>
                <w:szCs w:val="20"/>
              </w:rPr>
              <w:t>Уменьшение</w:t>
            </w:r>
          </w:p>
          <w:p w:rsidR="009B4208" w:rsidRPr="00A44900" w:rsidRDefault="009B4208" w:rsidP="00D43BDA">
            <w:pPr>
              <w:jc w:val="center"/>
              <w:rPr>
                <w:sz w:val="20"/>
                <w:szCs w:val="20"/>
              </w:rPr>
            </w:pPr>
            <w:r w:rsidRPr="00A44900">
              <w:rPr>
                <w:sz w:val="20"/>
                <w:szCs w:val="20"/>
              </w:rPr>
              <w:t>(-)</w:t>
            </w:r>
          </w:p>
        </w:tc>
        <w:tc>
          <w:tcPr>
            <w:tcW w:w="2091" w:type="dxa"/>
            <w:vAlign w:val="center"/>
          </w:tcPr>
          <w:p w:rsidR="009B4208" w:rsidRPr="00A44900" w:rsidRDefault="009B4208" w:rsidP="00D43BDA">
            <w:pPr>
              <w:jc w:val="center"/>
              <w:rPr>
                <w:sz w:val="20"/>
                <w:szCs w:val="20"/>
              </w:rPr>
            </w:pPr>
            <w:r w:rsidRPr="00A44900">
              <w:rPr>
                <w:sz w:val="20"/>
                <w:szCs w:val="20"/>
              </w:rPr>
              <w:t>Объем бюджетных ассигнований с учетом предлагаемых изменений</w:t>
            </w:r>
          </w:p>
        </w:tc>
      </w:tr>
      <w:tr w:rsidR="009B4208" w:rsidRPr="00A44900" w:rsidTr="00D43BDA">
        <w:trPr>
          <w:cantSplit/>
        </w:trPr>
        <w:tc>
          <w:tcPr>
            <w:tcW w:w="2552" w:type="dxa"/>
            <w:vAlign w:val="center"/>
          </w:tcPr>
          <w:p w:rsidR="009B4208" w:rsidRPr="00A44900" w:rsidRDefault="009B4208" w:rsidP="00D43BDA">
            <w:pPr>
              <w:rPr>
                <w:sz w:val="20"/>
                <w:szCs w:val="20"/>
              </w:rPr>
            </w:pPr>
            <w:r w:rsidRPr="00A44900">
              <w:rPr>
                <w:sz w:val="20"/>
                <w:szCs w:val="20"/>
              </w:rPr>
              <w:t>Развитие международного сотрудничества и внешнеэкономических связей Забайкальского края</w:t>
            </w:r>
          </w:p>
        </w:tc>
        <w:tc>
          <w:tcPr>
            <w:tcW w:w="1984" w:type="dxa"/>
            <w:vAlign w:val="center"/>
          </w:tcPr>
          <w:p w:rsidR="009B4208" w:rsidRPr="00A44900" w:rsidRDefault="009B4208" w:rsidP="00A44900">
            <w:pPr>
              <w:ind w:firstLineChars="100" w:firstLine="200"/>
              <w:jc w:val="center"/>
              <w:rPr>
                <w:sz w:val="20"/>
                <w:szCs w:val="20"/>
              </w:rPr>
            </w:pPr>
            <w:r w:rsidRPr="00A44900">
              <w:rPr>
                <w:sz w:val="20"/>
                <w:szCs w:val="20"/>
              </w:rPr>
              <w:t>2 028,6</w:t>
            </w:r>
          </w:p>
        </w:tc>
        <w:tc>
          <w:tcPr>
            <w:tcW w:w="1418" w:type="dxa"/>
            <w:vAlign w:val="center"/>
          </w:tcPr>
          <w:p w:rsidR="009B4208" w:rsidRPr="00A44900" w:rsidRDefault="009B4208" w:rsidP="00D43BDA">
            <w:pPr>
              <w:ind w:firstLine="34"/>
              <w:jc w:val="center"/>
              <w:rPr>
                <w:sz w:val="20"/>
                <w:szCs w:val="20"/>
              </w:rPr>
            </w:pPr>
            <w:r w:rsidRPr="00A44900">
              <w:rPr>
                <w:sz w:val="20"/>
                <w:szCs w:val="20"/>
              </w:rPr>
              <w:t>0,0</w:t>
            </w:r>
          </w:p>
        </w:tc>
        <w:tc>
          <w:tcPr>
            <w:tcW w:w="1417" w:type="dxa"/>
            <w:vAlign w:val="center"/>
          </w:tcPr>
          <w:p w:rsidR="009B4208" w:rsidRPr="00A44900" w:rsidRDefault="009B4208" w:rsidP="00D43BDA">
            <w:pPr>
              <w:jc w:val="center"/>
              <w:rPr>
                <w:sz w:val="20"/>
                <w:szCs w:val="20"/>
              </w:rPr>
            </w:pPr>
            <w:r w:rsidRPr="00A44900">
              <w:rPr>
                <w:sz w:val="20"/>
                <w:szCs w:val="20"/>
              </w:rPr>
              <w:t>20,0</w:t>
            </w:r>
          </w:p>
        </w:tc>
        <w:tc>
          <w:tcPr>
            <w:tcW w:w="2091" w:type="dxa"/>
            <w:vAlign w:val="center"/>
          </w:tcPr>
          <w:p w:rsidR="009B4208" w:rsidRPr="00A44900" w:rsidRDefault="009B4208" w:rsidP="00D43BDA">
            <w:pPr>
              <w:jc w:val="center"/>
              <w:rPr>
                <w:sz w:val="20"/>
                <w:szCs w:val="20"/>
              </w:rPr>
            </w:pPr>
            <w:r w:rsidRPr="00A44900">
              <w:rPr>
                <w:sz w:val="20"/>
                <w:szCs w:val="20"/>
              </w:rPr>
              <w:t>2 008,6</w:t>
            </w:r>
          </w:p>
        </w:tc>
      </w:tr>
    </w:tbl>
    <w:p w:rsidR="009B4208" w:rsidRPr="00A44900" w:rsidRDefault="009B4208" w:rsidP="0025478E">
      <w:pPr>
        <w:autoSpaceDE w:val="0"/>
        <w:autoSpaceDN w:val="0"/>
        <w:adjustRightInd w:val="0"/>
        <w:spacing w:before="120"/>
        <w:ind w:firstLine="709"/>
        <w:jc w:val="both"/>
        <w:rPr>
          <w:sz w:val="28"/>
          <w:szCs w:val="28"/>
        </w:rPr>
      </w:pPr>
      <w:r w:rsidRPr="00A44900">
        <w:rPr>
          <w:b/>
          <w:sz w:val="28"/>
          <w:szCs w:val="28"/>
        </w:rPr>
        <w:t>уменьшить</w:t>
      </w:r>
      <w:r w:rsidRPr="00A44900">
        <w:rPr>
          <w:sz w:val="28"/>
          <w:szCs w:val="28"/>
        </w:rPr>
        <w:t xml:space="preserve"> на сумму 20,0 тыс. рублей по основному мероприятию "Обеспечение условий реализации единого внешнеполитического курса Российской Федерации на территории Забайкальского края" в связи с перемещением бюджетных ассигнований;</w:t>
      </w:r>
    </w:p>
    <w:p w:rsidR="009B4208" w:rsidRPr="00A44900" w:rsidRDefault="009B4208" w:rsidP="009B4208">
      <w:pPr>
        <w:numPr>
          <w:ilvl w:val="0"/>
          <w:numId w:val="45"/>
        </w:numPr>
        <w:spacing w:before="120"/>
        <w:ind w:left="0" w:firstLine="709"/>
        <w:jc w:val="both"/>
        <w:rPr>
          <w:sz w:val="28"/>
          <w:szCs w:val="28"/>
        </w:rPr>
      </w:pPr>
      <w:r w:rsidRPr="00A44900">
        <w:rPr>
          <w:sz w:val="28"/>
          <w:szCs w:val="28"/>
        </w:rPr>
        <w:t>по подпрограмме "Обеспечивающая подпрограмма":</w:t>
      </w:r>
    </w:p>
    <w:p w:rsidR="009B4208" w:rsidRPr="00A44900" w:rsidRDefault="009B4208" w:rsidP="0025478E">
      <w:pPr>
        <w:tabs>
          <w:tab w:val="left" w:pos="0"/>
        </w:tabs>
        <w:spacing w:before="120"/>
        <w:ind w:firstLine="720"/>
        <w:jc w:val="right"/>
        <w:rPr>
          <w:sz w:val="22"/>
          <w:szCs w:val="22"/>
        </w:rPr>
      </w:pPr>
      <w:r w:rsidRPr="00A44900">
        <w:rPr>
          <w:sz w:val="22"/>
          <w:szCs w:val="22"/>
        </w:rPr>
        <w:t>тыс. рублей</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552"/>
        <w:gridCol w:w="1984"/>
        <w:gridCol w:w="1418"/>
        <w:gridCol w:w="1417"/>
        <w:gridCol w:w="2091"/>
      </w:tblGrid>
      <w:tr w:rsidR="009B4208" w:rsidRPr="00A44900" w:rsidTr="00D43BDA">
        <w:trPr>
          <w:cantSplit/>
        </w:trPr>
        <w:tc>
          <w:tcPr>
            <w:tcW w:w="2552" w:type="dxa"/>
            <w:vAlign w:val="center"/>
          </w:tcPr>
          <w:p w:rsidR="009B4208" w:rsidRPr="00A44900" w:rsidRDefault="009B4208" w:rsidP="00D43BDA">
            <w:pPr>
              <w:jc w:val="center"/>
              <w:rPr>
                <w:sz w:val="20"/>
                <w:szCs w:val="20"/>
              </w:rPr>
            </w:pPr>
            <w:r w:rsidRPr="00A44900">
              <w:rPr>
                <w:sz w:val="20"/>
                <w:szCs w:val="20"/>
              </w:rPr>
              <w:t>Показатели</w:t>
            </w:r>
          </w:p>
        </w:tc>
        <w:tc>
          <w:tcPr>
            <w:tcW w:w="1984" w:type="dxa"/>
            <w:vAlign w:val="center"/>
          </w:tcPr>
          <w:p w:rsidR="009B4208" w:rsidRPr="00A44900" w:rsidRDefault="009B4208" w:rsidP="00D43BDA">
            <w:pPr>
              <w:jc w:val="center"/>
              <w:rPr>
                <w:sz w:val="20"/>
                <w:szCs w:val="20"/>
              </w:rPr>
            </w:pPr>
            <w:r w:rsidRPr="00A44900">
              <w:rPr>
                <w:sz w:val="20"/>
                <w:szCs w:val="20"/>
              </w:rPr>
              <w:t xml:space="preserve">Закон Забайкальского края </w:t>
            </w:r>
          </w:p>
        </w:tc>
        <w:tc>
          <w:tcPr>
            <w:tcW w:w="1418" w:type="dxa"/>
            <w:vAlign w:val="center"/>
          </w:tcPr>
          <w:p w:rsidR="009B4208" w:rsidRPr="00A44900" w:rsidRDefault="009B4208" w:rsidP="00D43BDA">
            <w:pPr>
              <w:jc w:val="center"/>
              <w:rPr>
                <w:sz w:val="20"/>
                <w:szCs w:val="20"/>
              </w:rPr>
            </w:pPr>
            <w:r w:rsidRPr="00A44900">
              <w:rPr>
                <w:sz w:val="20"/>
                <w:szCs w:val="20"/>
              </w:rPr>
              <w:t>Увеличение</w:t>
            </w:r>
          </w:p>
          <w:p w:rsidR="009B4208" w:rsidRPr="00A44900" w:rsidRDefault="009B4208" w:rsidP="00D43BDA">
            <w:pPr>
              <w:jc w:val="center"/>
              <w:rPr>
                <w:sz w:val="20"/>
                <w:szCs w:val="20"/>
              </w:rPr>
            </w:pPr>
            <w:r w:rsidRPr="00A44900">
              <w:rPr>
                <w:sz w:val="20"/>
                <w:szCs w:val="20"/>
              </w:rPr>
              <w:t>(+)</w:t>
            </w:r>
          </w:p>
        </w:tc>
        <w:tc>
          <w:tcPr>
            <w:tcW w:w="1417" w:type="dxa"/>
            <w:vAlign w:val="center"/>
          </w:tcPr>
          <w:p w:rsidR="009B4208" w:rsidRPr="00A44900" w:rsidRDefault="009B4208" w:rsidP="00D43BDA">
            <w:pPr>
              <w:jc w:val="center"/>
              <w:rPr>
                <w:sz w:val="20"/>
                <w:szCs w:val="20"/>
              </w:rPr>
            </w:pPr>
            <w:r w:rsidRPr="00A44900">
              <w:rPr>
                <w:sz w:val="20"/>
                <w:szCs w:val="20"/>
              </w:rPr>
              <w:t>Уменьшение</w:t>
            </w:r>
          </w:p>
          <w:p w:rsidR="009B4208" w:rsidRPr="00A44900" w:rsidRDefault="009B4208" w:rsidP="00D43BDA">
            <w:pPr>
              <w:jc w:val="center"/>
              <w:rPr>
                <w:sz w:val="20"/>
                <w:szCs w:val="20"/>
              </w:rPr>
            </w:pPr>
            <w:r w:rsidRPr="00A44900">
              <w:rPr>
                <w:sz w:val="20"/>
                <w:szCs w:val="20"/>
              </w:rPr>
              <w:t>(-)</w:t>
            </w:r>
          </w:p>
        </w:tc>
        <w:tc>
          <w:tcPr>
            <w:tcW w:w="2091" w:type="dxa"/>
            <w:vAlign w:val="center"/>
          </w:tcPr>
          <w:p w:rsidR="009B4208" w:rsidRPr="00A44900" w:rsidRDefault="009B4208" w:rsidP="00D43BDA">
            <w:pPr>
              <w:jc w:val="center"/>
              <w:rPr>
                <w:sz w:val="20"/>
                <w:szCs w:val="20"/>
              </w:rPr>
            </w:pPr>
            <w:r w:rsidRPr="00A44900">
              <w:rPr>
                <w:sz w:val="20"/>
                <w:szCs w:val="20"/>
              </w:rPr>
              <w:t>Объем бюджетных ассигнований с учетом предлагаемых изменений</w:t>
            </w:r>
          </w:p>
        </w:tc>
      </w:tr>
      <w:tr w:rsidR="009B4208" w:rsidRPr="00A44900" w:rsidTr="00D43BDA">
        <w:trPr>
          <w:cantSplit/>
        </w:trPr>
        <w:tc>
          <w:tcPr>
            <w:tcW w:w="2552" w:type="dxa"/>
            <w:vAlign w:val="center"/>
          </w:tcPr>
          <w:p w:rsidR="009B4208" w:rsidRPr="00A44900" w:rsidRDefault="009B4208" w:rsidP="00D43BDA">
            <w:pPr>
              <w:rPr>
                <w:sz w:val="20"/>
                <w:szCs w:val="20"/>
              </w:rPr>
            </w:pPr>
            <w:r w:rsidRPr="00A44900">
              <w:rPr>
                <w:sz w:val="20"/>
                <w:szCs w:val="20"/>
              </w:rPr>
              <w:t>Обеспечивающая подпрограмма</w:t>
            </w:r>
          </w:p>
        </w:tc>
        <w:tc>
          <w:tcPr>
            <w:tcW w:w="1984" w:type="dxa"/>
            <w:vAlign w:val="center"/>
          </w:tcPr>
          <w:p w:rsidR="009B4208" w:rsidRPr="00A44900" w:rsidRDefault="009B4208" w:rsidP="00A44900">
            <w:pPr>
              <w:ind w:firstLineChars="100" w:firstLine="200"/>
              <w:jc w:val="center"/>
              <w:rPr>
                <w:sz w:val="20"/>
                <w:szCs w:val="20"/>
              </w:rPr>
            </w:pPr>
            <w:r w:rsidRPr="00A44900">
              <w:rPr>
                <w:sz w:val="20"/>
                <w:szCs w:val="20"/>
              </w:rPr>
              <w:t>38 358,7</w:t>
            </w:r>
          </w:p>
        </w:tc>
        <w:tc>
          <w:tcPr>
            <w:tcW w:w="1418" w:type="dxa"/>
            <w:vAlign w:val="center"/>
          </w:tcPr>
          <w:p w:rsidR="009B4208" w:rsidRPr="00A44900" w:rsidRDefault="009B4208" w:rsidP="00D43BDA">
            <w:pPr>
              <w:ind w:firstLine="34"/>
              <w:jc w:val="center"/>
              <w:rPr>
                <w:sz w:val="20"/>
                <w:szCs w:val="20"/>
                <w:lang w:val="en-US"/>
              </w:rPr>
            </w:pPr>
            <w:r w:rsidRPr="00A44900">
              <w:rPr>
                <w:sz w:val="20"/>
                <w:szCs w:val="20"/>
              </w:rPr>
              <w:t>20,0</w:t>
            </w:r>
          </w:p>
        </w:tc>
        <w:tc>
          <w:tcPr>
            <w:tcW w:w="1417" w:type="dxa"/>
            <w:vAlign w:val="center"/>
          </w:tcPr>
          <w:p w:rsidR="009B4208" w:rsidRPr="00A44900" w:rsidRDefault="009B4208" w:rsidP="00D43BDA">
            <w:pPr>
              <w:jc w:val="center"/>
              <w:rPr>
                <w:sz w:val="20"/>
                <w:szCs w:val="20"/>
                <w:lang w:val="en-US"/>
              </w:rPr>
            </w:pPr>
            <w:r w:rsidRPr="00A44900">
              <w:rPr>
                <w:sz w:val="20"/>
                <w:szCs w:val="20"/>
              </w:rPr>
              <w:t>0,0</w:t>
            </w:r>
          </w:p>
        </w:tc>
        <w:tc>
          <w:tcPr>
            <w:tcW w:w="2091" w:type="dxa"/>
            <w:vAlign w:val="center"/>
          </w:tcPr>
          <w:p w:rsidR="009B4208" w:rsidRPr="00A44900" w:rsidRDefault="009B4208" w:rsidP="00D43BDA">
            <w:pPr>
              <w:jc w:val="center"/>
              <w:rPr>
                <w:sz w:val="20"/>
                <w:szCs w:val="20"/>
              </w:rPr>
            </w:pPr>
            <w:r w:rsidRPr="00A44900">
              <w:rPr>
                <w:sz w:val="20"/>
                <w:szCs w:val="20"/>
              </w:rPr>
              <w:t>38 378,7</w:t>
            </w:r>
          </w:p>
        </w:tc>
      </w:tr>
    </w:tbl>
    <w:p w:rsidR="009B4208" w:rsidRPr="00A44900" w:rsidRDefault="009B4208" w:rsidP="0025478E">
      <w:pPr>
        <w:autoSpaceDE w:val="0"/>
        <w:autoSpaceDN w:val="0"/>
        <w:adjustRightInd w:val="0"/>
        <w:spacing w:before="120"/>
        <w:ind w:firstLine="709"/>
        <w:jc w:val="both"/>
        <w:rPr>
          <w:sz w:val="28"/>
          <w:szCs w:val="28"/>
        </w:rPr>
      </w:pPr>
      <w:r w:rsidRPr="00A44900">
        <w:rPr>
          <w:b/>
          <w:bCs/>
          <w:sz w:val="28"/>
          <w:szCs w:val="28"/>
        </w:rPr>
        <w:t xml:space="preserve">увеличить </w:t>
      </w:r>
      <w:r w:rsidRPr="00A44900">
        <w:rPr>
          <w:sz w:val="28"/>
          <w:szCs w:val="28"/>
        </w:rPr>
        <w:t xml:space="preserve">на сумму </w:t>
      </w:r>
      <w:r w:rsidRPr="00A44900">
        <w:rPr>
          <w:bCs/>
          <w:sz w:val="28"/>
          <w:szCs w:val="28"/>
        </w:rPr>
        <w:t>20,0 тыс. рублей по основному мероприятию "Обеспечение деятельности Министерства" за счет перемещения бюджетных ассигнований на обеспечение деятельности Министерства по социальному, экономическому, инфраструктурному, пространственному планированию и развитию Забайкальского края</w:t>
      </w:r>
      <w:r w:rsidRPr="00A44900">
        <w:rPr>
          <w:sz w:val="28"/>
          <w:szCs w:val="28"/>
        </w:rPr>
        <w:t>.</w:t>
      </w:r>
    </w:p>
    <w:p w:rsidR="009B4208" w:rsidRPr="00A44900" w:rsidRDefault="009B4208" w:rsidP="0025478E">
      <w:pPr>
        <w:spacing w:before="120" w:after="120"/>
        <w:ind w:firstLine="709"/>
        <w:jc w:val="both"/>
        <w:rPr>
          <w:sz w:val="28"/>
          <w:szCs w:val="28"/>
        </w:rPr>
      </w:pPr>
      <w:r w:rsidRPr="00A44900">
        <w:rPr>
          <w:sz w:val="28"/>
          <w:szCs w:val="28"/>
        </w:rPr>
        <w:t xml:space="preserve">В результате объем бюджетных ассигнований по государственной программе "Развитие международной, внешнеэкономической деятельности и туризма в Забайкальском крае" составит </w:t>
      </w:r>
      <w:r>
        <w:rPr>
          <w:sz w:val="28"/>
          <w:szCs w:val="28"/>
        </w:rPr>
        <w:t>40 387,3</w:t>
      </w:r>
      <w:r w:rsidRPr="00A44900">
        <w:rPr>
          <w:sz w:val="28"/>
          <w:szCs w:val="28"/>
        </w:rPr>
        <w:t xml:space="preserve"> тыс. рублей:</w:t>
      </w:r>
    </w:p>
    <w:p w:rsidR="009B4208" w:rsidRPr="00A44900" w:rsidRDefault="009B4208" w:rsidP="0025478E">
      <w:pPr>
        <w:tabs>
          <w:tab w:val="left" w:pos="0"/>
        </w:tabs>
        <w:spacing w:before="120"/>
        <w:ind w:firstLine="720"/>
        <w:jc w:val="right"/>
        <w:rPr>
          <w:sz w:val="22"/>
          <w:szCs w:val="22"/>
        </w:rPr>
      </w:pPr>
      <w:r w:rsidRPr="00A44900">
        <w:rPr>
          <w:sz w:val="22"/>
          <w:szCs w:val="22"/>
        </w:rPr>
        <w:t>тыс. рублей</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68"/>
        <w:gridCol w:w="2127"/>
        <w:gridCol w:w="1417"/>
        <w:gridCol w:w="1418"/>
        <w:gridCol w:w="2232"/>
      </w:tblGrid>
      <w:tr w:rsidR="009B4208" w:rsidRPr="00A44900" w:rsidTr="00D43BDA">
        <w:trPr>
          <w:cantSplit/>
          <w:trHeight w:val="223"/>
        </w:trPr>
        <w:tc>
          <w:tcPr>
            <w:tcW w:w="2268" w:type="dxa"/>
            <w:vAlign w:val="center"/>
          </w:tcPr>
          <w:p w:rsidR="009B4208" w:rsidRPr="00A44900" w:rsidRDefault="009B4208" w:rsidP="00D43BDA">
            <w:pPr>
              <w:jc w:val="center"/>
              <w:rPr>
                <w:sz w:val="20"/>
                <w:szCs w:val="20"/>
              </w:rPr>
            </w:pPr>
            <w:r w:rsidRPr="00A44900">
              <w:rPr>
                <w:sz w:val="20"/>
                <w:szCs w:val="20"/>
              </w:rPr>
              <w:t>Показатели</w:t>
            </w:r>
          </w:p>
        </w:tc>
        <w:tc>
          <w:tcPr>
            <w:tcW w:w="2127" w:type="dxa"/>
            <w:vAlign w:val="center"/>
          </w:tcPr>
          <w:p w:rsidR="009B4208" w:rsidRPr="00A44900" w:rsidRDefault="009B4208" w:rsidP="00D43BDA">
            <w:pPr>
              <w:jc w:val="center"/>
              <w:rPr>
                <w:sz w:val="20"/>
                <w:szCs w:val="20"/>
              </w:rPr>
            </w:pPr>
            <w:r w:rsidRPr="00A44900">
              <w:rPr>
                <w:sz w:val="20"/>
                <w:szCs w:val="20"/>
              </w:rPr>
              <w:t xml:space="preserve">Закон </w:t>
            </w:r>
          </w:p>
          <w:p w:rsidR="009B4208" w:rsidRPr="00A44900" w:rsidRDefault="009B4208" w:rsidP="00D43BDA">
            <w:pPr>
              <w:jc w:val="center"/>
              <w:rPr>
                <w:sz w:val="20"/>
                <w:szCs w:val="20"/>
              </w:rPr>
            </w:pPr>
            <w:r w:rsidRPr="00A44900">
              <w:rPr>
                <w:sz w:val="20"/>
                <w:szCs w:val="20"/>
              </w:rPr>
              <w:t xml:space="preserve">Забайкальского края </w:t>
            </w:r>
          </w:p>
        </w:tc>
        <w:tc>
          <w:tcPr>
            <w:tcW w:w="1417" w:type="dxa"/>
            <w:vAlign w:val="center"/>
          </w:tcPr>
          <w:p w:rsidR="009B4208" w:rsidRPr="00A44900" w:rsidRDefault="009B4208" w:rsidP="00D43BDA">
            <w:pPr>
              <w:jc w:val="center"/>
              <w:rPr>
                <w:sz w:val="20"/>
                <w:szCs w:val="20"/>
              </w:rPr>
            </w:pPr>
            <w:r w:rsidRPr="00A44900">
              <w:rPr>
                <w:sz w:val="20"/>
                <w:szCs w:val="20"/>
              </w:rPr>
              <w:t>Увеличение</w:t>
            </w:r>
          </w:p>
          <w:p w:rsidR="009B4208" w:rsidRPr="00A44900" w:rsidRDefault="009B4208" w:rsidP="00D43BDA">
            <w:pPr>
              <w:jc w:val="center"/>
              <w:rPr>
                <w:sz w:val="20"/>
                <w:szCs w:val="20"/>
              </w:rPr>
            </w:pPr>
            <w:r w:rsidRPr="00A44900">
              <w:rPr>
                <w:sz w:val="20"/>
                <w:szCs w:val="20"/>
              </w:rPr>
              <w:t>(+)</w:t>
            </w:r>
          </w:p>
        </w:tc>
        <w:tc>
          <w:tcPr>
            <w:tcW w:w="1418" w:type="dxa"/>
            <w:vAlign w:val="center"/>
          </w:tcPr>
          <w:p w:rsidR="009B4208" w:rsidRPr="00A44900" w:rsidRDefault="009B4208" w:rsidP="00D43BDA">
            <w:pPr>
              <w:jc w:val="center"/>
              <w:rPr>
                <w:sz w:val="20"/>
                <w:szCs w:val="20"/>
              </w:rPr>
            </w:pPr>
            <w:r w:rsidRPr="00A44900">
              <w:rPr>
                <w:sz w:val="20"/>
                <w:szCs w:val="20"/>
              </w:rPr>
              <w:t>Уменьшение</w:t>
            </w:r>
          </w:p>
          <w:p w:rsidR="009B4208" w:rsidRPr="00A44900" w:rsidRDefault="009B4208" w:rsidP="00D43BDA">
            <w:pPr>
              <w:jc w:val="center"/>
              <w:rPr>
                <w:sz w:val="20"/>
                <w:szCs w:val="20"/>
              </w:rPr>
            </w:pPr>
            <w:r w:rsidRPr="00A44900">
              <w:rPr>
                <w:sz w:val="20"/>
                <w:szCs w:val="20"/>
              </w:rPr>
              <w:t>(-)</w:t>
            </w:r>
          </w:p>
        </w:tc>
        <w:tc>
          <w:tcPr>
            <w:tcW w:w="2232" w:type="dxa"/>
            <w:vAlign w:val="center"/>
          </w:tcPr>
          <w:p w:rsidR="009B4208" w:rsidRPr="00A44900" w:rsidRDefault="009B4208" w:rsidP="00D43BDA">
            <w:pPr>
              <w:jc w:val="center"/>
              <w:rPr>
                <w:sz w:val="20"/>
                <w:szCs w:val="20"/>
              </w:rPr>
            </w:pPr>
            <w:r w:rsidRPr="00A44900">
              <w:rPr>
                <w:sz w:val="20"/>
                <w:szCs w:val="20"/>
              </w:rPr>
              <w:t xml:space="preserve">Объем бюджетных ассигнований </w:t>
            </w:r>
          </w:p>
          <w:p w:rsidR="009B4208" w:rsidRPr="00A44900" w:rsidRDefault="009B4208" w:rsidP="00D43BDA">
            <w:pPr>
              <w:jc w:val="center"/>
              <w:rPr>
                <w:sz w:val="20"/>
                <w:szCs w:val="20"/>
              </w:rPr>
            </w:pPr>
            <w:r w:rsidRPr="00A44900">
              <w:rPr>
                <w:sz w:val="20"/>
                <w:szCs w:val="20"/>
              </w:rPr>
              <w:t>с учетом предлагаемых изменений</w:t>
            </w:r>
          </w:p>
        </w:tc>
      </w:tr>
      <w:tr w:rsidR="009B4208" w:rsidRPr="00A44900" w:rsidTr="00D43BDA">
        <w:trPr>
          <w:cantSplit/>
          <w:trHeight w:val="344"/>
        </w:trPr>
        <w:tc>
          <w:tcPr>
            <w:tcW w:w="2268" w:type="dxa"/>
            <w:vAlign w:val="center"/>
          </w:tcPr>
          <w:p w:rsidR="009B4208" w:rsidRPr="00A44900" w:rsidRDefault="009B4208" w:rsidP="00D43BDA">
            <w:pPr>
              <w:rPr>
                <w:sz w:val="28"/>
                <w:szCs w:val="28"/>
              </w:rPr>
            </w:pPr>
            <w:r w:rsidRPr="00A44900">
              <w:rPr>
                <w:sz w:val="20"/>
                <w:szCs w:val="20"/>
              </w:rPr>
              <w:t>Развитие международной, внешнеэкономической деятельности и туризма в Забайкальском крае</w:t>
            </w:r>
          </w:p>
        </w:tc>
        <w:tc>
          <w:tcPr>
            <w:tcW w:w="2127" w:type="dxa"/>
            <w:vAlign w:val="center"/>
          </w:tcPr>
          <w:p w:rsidR="009B4208" w:rsidRPr="00A44900" w:rsidRDefault="009B4208" w:rsidP="00A44900">
            <w:pPr>
              <w:ind w:firstLineChars="100" w:firstLine="200"/>
              <w:jc w:val="center"/>
              <w:rPr>
                <w:bCs/>
                <w:sz w:val="20"/>
                <w:szCs w:val="20"/>
              </w:rPr>
            </w:pPr>
            <w:r w:rsidRPr="00A44900">
              <w:rPr>
                <w:bCs/>
                <w:sz w:val="20"/>
                <w:szCs w:val="20"/>
              </w:rPr>
              <w:t>40</w:t>
            </w:r>
            <w:r>
              <w:rPr>
                <w:bCs/>
                <w:sz w:val="20"/>
                <w:szCs w:val="20"/>
              </w:rPr>
              <w:t> </w:t>
            </w:r>
            <w:r w:rsidRPr="00A44900">
              <w:rPr>
                <w:bCs/>
                <w:sz w:val="20"/>
                <w:szCs w:val="20"/>
              </w:rPr>
              <w:t>387,3</w:t>
            </w:r>
          </w:p>
        </w:tc>
        <w:tc>
          <w:tcPr>
            <w:tcW w:w="1417" w:type="dxa"/>
            <w:vAlign w:val="center"/>
          </w:tcPr>
          <w:p w:rsidR="009B4208" w:rsidRPr="00A44900" w:rsidRDefault="009B4208" w:rsidP="00D43BDA">
            <w:pPr>
              <w:jc w:val="center"/>
              <w:rPr>
                <w:sz w:val="20"/>
                <w:szCs w:val="20"/>
              </w:rPr>
            </w:pPr>
            <w:r>
              <w:rPr>
                <w:sz w:val="20"/>
                <w:szCs w:val="20"/>
              </w:rPr>
              <w:t>20,0</w:t>
            </w:r>
          </w:p>
        </w:tc>
        <w:tc>
          <w:tcPr>
            <w:tcW w:w="1418" w:type="dxa"/>
            <w:vAlign w:val="center"/>
          </w:tcPr>
          <w:p w:rsidR="009B4208" w:rsidRPr="00A44900" w:rsidRDefault="009B4208" w:rsidP="00D43BDA">
            <w:pPr>
              <w:jc w:val="center"/>
              <w:rPr>
                <w:sz w:val="20"/>
                <w:szCs w:val="20"/>
              </w:rPr>
            </w:pPr>
            <w:r>
              <w:rPr>
                <w:sz w:val="20"/>
                <w:szCs w:val="20"/>
              </w:rPr>
              <w:t>20,0</w:t>
            </w:r>
          </w:p>
        </w:tc>
        <w:tc>
          <w:tcPr>
            <w:tcW w:w="2232" w:type="dxa"/>
            <w:vAlign w:val="center"/>
          </w:tcPr>
          <w:p w:rsidR="009B4208" w:rsidRPr="00A44900" w:rsidRDefault="009B4208" w:rsidP="00A44900">
            <w:pPr>
              <w:jc w:val="center"/>
              <w:rPr>
                <w:sz w:val="20"/>
                <w:szCs w:val="20"/>
              </w:rPr>
            </w:pPr>
            <w:r w:rsidRPr="00A44900">
              <w:rPr>
                <w:sz w:val="20"/>
                <w:szCs w:val="20"/>
              </w:rPr>
              <w:t>40</w:t>
            </w:r>
            <w:r>
              <w:rPr>
                <w:sz w:val="20"/>
                <w:szCs w:val="20"/>
              </w:rPr>
              <w:t> 3</w:t>
            </w:r>
            <w:r w:rsidRPr="00A44900">
              <w:rPr>
                <w:sz w:val="20"/>
                <w:szCs w:val="20"/>
              </w:rPr>
              <w:t>87,3</w:t>
            </w:r>
          </w:p>
        </w:tc>
      </w:tr>
    </w:tbl>
    <w:p w:rsidR="009B4208" w:rsidRPr="00A44900" w:rsidRDefault="009B4208" w:rsidP="00C41B48">
      <w:pPr>
        <w:spacing w:before="120"/>
        <w:ind w:firstLine="709"/>
        <w:contextualSpacing/>
        <w:jc w:val="center"/>
        <w:rPr>
          <w:b/>
          <w:sz w:val="28"/>
          <w:szCs w:val="28"/>
        </w:rPr>
      </w:pPr>
    </w:p>
    <w:p w:rsidR="009B4208" w:rsidRPr="00A44900" w:rsidRDefault="009B4208" w:rsidP="004E6DE9">
      <w:pPr>
        <w:spacing w:before="120"/>
        <w:ind w:firstLine="709"/>
        <w:contextualSpacing/>
        <w:jc w:val="center"/>
        <w:rPr>
          <w:b/>
          <w:sz w:val="28"/>
          <w:szCs w:val="28"/>
        </w:rPr>
      </w:pPr>
      <w:r w:rsidRPr="00A44900">
        <w:rPr>
          <w:b/>
          <w:sz w:val="28"/>
          <w:szCs w:val="28"/>
        </w:rPr>
        <w:t xml:space="preserve">Государственная программа Забайкальского края </w:t>
      </w:r>
    </w:p>
    <w:p w:rsidR="009B4208" w:rsidRPr="00A44900" w:rsidRDefault="009B4208" w:rsidP="004E6DE9">
      <w:pPr>
        <w:spacing w:before="120"/>
        <w:ind w:firstLine="709"/>
        <w:contextualSpacing/>
        <w:jc w:val="center"/>
        <w:rPr>
          <w:sz w:val="28"/>
          <w:szCs w:val="28"/>
        </w:rPr>
      </w:pPr>
      <w:r w:rsidRPr="00A44900">
        <w:rPr>
          <w:b/>
          <w:sz w:val="28"/>
          <w:szCs w:val="28"/>
        </w:rPr>
        <w:t>"Развитие территорий и жилищная политика Забайкальского края"</w:t>
      </w:r>
    </w:p>
    <w:p w:rsidR="009B4208" w:rsidRPr="00A44900" w:rsidRDefault="009B4208" w:rsidP="00207092">
      <w:pPr>
        <w:spacing w:before="120"/>
        <w:ind w:firstLine="709"/>
        <w:jc w:val="both"/>
        <w:rPr>
          <w:sz w:val="28"/>
          <w:szCs w:val="28"/>
        </w:rPr>
      </w:pPr>
      <w:r w:rsidRPr="00A44900">
        <w:rPr>
          <w:sz w:val="28"/>
          <w:szCs w:val="28"/>
        </w:rPr>
        <w:t>В целом по государственной программе объем бюджетных ассигнований предлагается изменить на сумму "минус" 3 214,2 тыс. рублей</w:t>
      </w:r>
      <w:r>
        <w:rPr>
          <w:sz w:val="28"/>
          <w:szCs w:val="28"/>
        </w:rPr>
        <w:t xml:space="preserve"> </w:t>
      </w:r>
      <w:r w:rsidRPr="00A44900">
        <w:rPr>
          <w:sz w:val="28"/>
          <w:szCs w:val="28"/>
        </w:rPr>
        <w:t>по подпрограмме "Обеспечивающая подпрограмма":</w:t>
      </w:r>
    </w:p>
    <w:p w:rsidR="00097B81" w:rsidRDefault="00097B81" w:rsidP="00263EE6">
      <w:pPr>
        <w:tabs>
          <w:tab w:val="left" w:pos="0"/>
        </w:tabs>
        <w:spacing w:before="120"/>
        <w:ind w:firstLine="720"/>
        <w:jc w:val="right"/>
        <w:rPr>
          <w:sz w:val="22"/>
          <w:szCs w:val="22"/>
        </w:rPr>
      </w:pPr>
    </w:p>
    <w:p w:rsidR="00097B81" w:rsidRDefault="00097B81" w:rsidP="00263EE6">
      <w:pPr>
        <w:tabs>
          <w:tab w:val="left" w:pos="0"/>
        </w:tabs>
        <w:spacing w:before="120"/>
        <w:ind w:firstLine="720"/>
        <w:jc w:val="right"/>
        <w:rPr>
          <w:sz w:val="22"/>
          <w:szCs w:val="22"/>
        </w:rPr>
      </w:pPr>
    </w:p>
    <w:p w:rsidR="009B4208" w:rsidRPr="00A44900" w:rsidRDefault="009B4208" w:rsidP="00263EE6">
      <w:pPr>
        <w:tabs>
          <w:tab w:val="left" w:pos="0"/>
        </w:tabs>
        <w:spacing w:before="120"/>
        <w:ind w:firstLine="720"/>
        <w:jc w:val="right"/>
        <w:rPr>
          <w:sz w:val="22"/>
          <w:szCs w:val="22"/>
        </w:rPr>
      </w:pPr>
      <w:r w:rsidRPr="00A44900">
        <w:rPr>
          <w:sz w:val="22"/>
          <w:szCs w:val="22"/>
        </w:rPr>
        <w:lastRenderedPageBreak/>
        <w:t>тыс. рублей</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552"/>
        <w:gridCol w:w="1984"/>
        <w:gridCol w:w="1418"/>
        <w:gridCol w:w="1417"/>
        <w:gridCol w:w="2091"/>
      </w:tblGrid>
      <w:tr w:rsidR="009B4208" w:rsidRPr="00A44900" w:rsidTr="00263EE6">
        <w:trPr>
          <w:cantSplit/>
        </w:trPr>
        <w:tc>
          <w:tcPr>
            <w:tcW w:w="2552" w:type="dxa"/>
            <w:vAlign w:val="center"/>
          </w:tcPr>
          <w:p w:rsidR="009B4208" w:rsidRPr="00A44900" w:rsidRDefault="009B4208" w:rsidP="00263EE6">
            <w:pPr>
              <w:jc w:val="center"/>
              <w:rPr>
                <w:sz w:val="20"/>
                <w:szCs w:val="20"/>
              </w:rPr>
            </w:pPr>
            <w:r w:rsidRPr="00A44900">
              <w:rPr>
                <w:sz w:val="20"/>
                <w:szCs w:val="20"/>
              </w:rPr>
              <w:t>Показатели</w:t>
            </w:r>
          </w:p>
        </w:tc>
        <w:tc>
          <w:tcPr>
            <w:tcW w:w="1984" w:type="dxa"/>
            <w:vAlign w:val="center"/>
          </w:tcPr>
          <w:p w:rsidR="009B4208" w:rsidRPr="00A44900" w:rsidRDefault="009B4208" w:rsidP="00263EE6">
            <w:pPr>
              <w:jc w:val="center"/>
              <w:rPr>
                <w:sz w:val="20"/>
                <w:szCs w:val="20"/>
              </w:rPr>
            </w:pPr>
            <w:r w:rsidRPr="00A44900">
              <w:rPr>
                <w:sz w:val="20"/>
                <w:szCs w:val="20"/>
              </w:rPr>
              <w:t xml:space="preserve">Закон Забайкальского края </w:t>
            </w:r>
          </w:p>
        </w:tc>
        <w:tc>
          <w:tcPr>
            <w:tcW w:w="1418" w:type="dxa"/>
            <w:vAlign w:val="center"/>
          </w:tcPr>
          <w:p w:rsidR="009B4208" w:rsidRPr="00A44900" w:rsidRDefault="009B4208" w:rsidP="00263EE6">
            <w:pPr>
              <w:jc w:val="center"/>
              <w:rPr>
                <w:sz w:val="20"/>
                <w:szCs w:val="20"/>
              </w:rPr>
            </w:pPr>
            <w:r w:rsidRPr="00A44900">
              <w:rPr>
                <w:sz w:val="20"/>
                <w:szCs w:val="20"/>
              </w:rPr>
              <w:t>Увеличение</w:t>
            </w:r>
          </w:p>
          <w:p w:rsidR="009B4208" w:rsidRPr="00A44900" w:rsidRDefault="009B4208" w:rsidP="00263EE6">
            <w:pPr>
              <w:jc w:val="center"/>
              <w:rPr>
                <w:sz w:val="20"/>
                <w:szCs w:val="20"/>
              </w:rPr>
            </w:pPr>
            <w:r w:rsidRPr="00A44900">
              <w:rPr>
                <w:sz w:val="20"/>
                <w:szCs w:val="20"/>
              </w:rPr>
              <w:t>(+)</w:t>
            </w:r>
          </w:p>
        </w:tc>
        <w:tc>
          <w:tcPr>
            <w:tcW w:w="1417" w:type="dxa"/>
            <w:vAlign w:val="center"/>
          </w:tcPr>
          <w:p w:rsidR="009B4208" w:rsidRPr="00A44900" w:rsidRDefault="009B4208" w:rsidP="00263EE6">
            <w:pPr>
              <w:jc w:val="center"/>
              <w:rPr>
                <w:sz w:val="20"/>
                <w:szCs w:val="20"/>
              </w:rPr>
            </w:pPr>
            <w:r w:rsidRPr="00A44900">
              <w:rPr>
                <w:sz w:val="20"/>
                <w:szCs w:val="20"/>
              </w:rPr>
              <w:t>Уменьшение</w:t>
            </w:r>
          </w:p>
          <w:p w:rsidR="009B4208" w:rsidRPr="00A44900" w:rsidRDefault="009B4208" w:rsidP="00263EE6">
            <w:pPr>
              <w:jc w:val="center"/>
              <w:rPr>
                <w:sz w:val="20"/>
                <w:szCs w:val="20"/>
              </w:rPr>
            </w:pPr>
            <w:r w:rsidRPr="00A44900">
              <w:rPr>
                <w:sz w:val="20"/>
                <w:szCs w:val="20"/>
              </w:rPr>
              <w:t>(-)</w:t>
            </w:r>
          </w:p>
        </w:tc>
        <w:tc>
          <w:tcPr>
            <w:tcW w:w="2091" w:type="dxa"/>
            <w:vAlign w:val="center"/>
          </w:tcPr>
          <w:p w:rsidR="009B4208" w:rsidRPr="00A44900" w:rsidRDefault="009B4208" w:rsidP="00263EE6">
            <w:pPr>
              <w:jc w:val="center"/>
              <w:rPr>
                <w:sz w:val="20"/>
                <w:szCs w:val="20"/>
              </w:rPr>
            </w:pPr>
            <w:r w:rsidRPr="00A44900">
              <w:rPr>
                <w:sz w:val="20"/>
                <w:szCs w:val="20"/>
              </w:rPr>
              <w:t>Объем бюджетных ассигнований с учетом предлагаемых изменений</w:t>
            </w:r>
          </w:p>
        </w:tc>
      </w:tr>
      <w:tr w:rsidR="009B4208" w:rsidRPr="00A44900" w:rsidTr="00263EE6">
        <w:trPr>
          <w:cantSplit/>
        </w:trPr>
        <w:tc>
          <w:tcPr>
            <w:tcW w:w="2552" w:type="dxa"/>
            <w:vAlign w:val="center"/>
          </w:tcPr>
          <w:p w:rsidR="009B4208" w:rsidRPr="00A44900" w:rsidRDefault="009B4208" w:rsidP="00263EE6">
            <w:pPr>
              <w:rPr>
                <w:sz w:val="20"/>
                <w:szCs w:val="20"/>
              </w:rPr>
            </w:pPr>
            <w:r w:rsidRPr="00A44900">
              <w:rPr>
                <w:sz w:val="20"/>
                <w:szCs w:val="20"/>
              </w:rPr>
              <w:t>Обеспечивающая подпрограмма</w:t>
            </w:r>
          </w:p>
        </w:tc>
        <w:tc>
          <w:tcPr>
            <w:tcW w:w="1984" w:type="dxa"/>
            <w:vAlign w:val="center"/>
          </w:tcPr>
          <w:p w:rsidR="009B4208" w:rsidRPr="00A44900" w:rsidRDefault="009B4208" w:rsidP="003C447A">
            <w:pPr>
              <w:ind w:firstLineChars="100" w:firstLine="200"/>
              <w:jc w:val="center"/>
              <w:rPr>
                <w:sz w:val="20"/>
                <w:szCs w:val="20"/>
              </w:rPr>
            </w:pPr>
            <w:r w:rsidRPr="00A44900">
              <w:rPr>
                <w:sz w:val="20"/>
                <w:szCs w:val="20"/>
              </w:rPr>
              <w:t>155 602,5</w:t>
            </w:r>
          </w:p>
        </w:tc>
        <w:tc>
          <w:tcPr>
            <w:tcW w:w="1418" w:type="dxa"/>
            <w:vAlign w:val="center"/>
          </w:tcPr>
          <w:p w:rsidR="009B4208" w:rsidRPr="00A44900" w:rsidRDefault="009B4208" w:rsidP="00263EE6">
            <w:pPr>
              <w:ind w:firstLine="34"/>
              <w:jc w:val="center"/>
              <w:rPr>
                <w:sz w:val="20"/>
                <w:szCs w:val="20"/>
                <w:lang w:val="en-US"/>
              </w:rPr>
            </w:pPr>
            <w:r w:rsidRPr="00A44900">
              <w:rPr>
                <w:sz w:val="20"/>
                <w:szCs w:val="20"/>
              </w:rPr>
              <w:t>0,0</w:t>
            </w:r>
          </w:p>
        </w:tc>
        <w:tc>
          <w:tcPr>
            <w:tcW w:w="1417" w:type="dxa"/>
            <w:vAlign w:val="center"/>
          </w:tcPr>
          <w:p w:rsidR="009B4208" w:rsidRPr="00A44900" w:rsidRDefault="009B4208" w:rsidP="00263EE6">
            <w:pPr>
              <w:jc w:val="center"/>
              <w:rPr>
                <w:sz w:val="20"/>
                <w:szCs w:val="20"/>
                <w:lang w:val="en-US"/>
              </w:rPr>
            </w:pPr>
            <w:r w:rsidRPr="00A44900">
              <w:rPr>
                <w:sz w:val="20"/>
                <w:szCs w:val="20"/>
              </w:rPr>
              <w:t>3 214,2</w:t>
            </w:r>
          </w:p>
        </w:tc>
        <w:tc>
          <w:tcPr>
            <w:tcW w:w="2091" w:type="dxa"/>
            <w:vAlign w:val="center"/>
          </w:tcPr>
          <w:p w:rsidR="009B4208" w:rsidRPr="00A44900" w:rsidRDefault="009B4208" w:rsidP="00263EE6">
            <w:pPr>
              <w:jc w:val="center"/>
              <w:rPr>
                <w:sz w:val="20"/>
                <w:szCs w:val="20"/>
              </w:rPr>
            </w:pPr>
            <w:r w:rsidRPr="00A44900">
              <w:rPr>
                <w:sz w:val="20"/>
                <w:szCs w:val="20"/>
              </w:rPr>
              <w:t>152 388,3</w:t>
            </w:r>
          </w:p>
        </w:tc>
      </w:tr>
    </w:tbl>
    <w:p w:rsidR="009B4208" w:rsidRPr="00A44900" w:rsidRDefault="009B4208" w:rsidP="002B1016">
      <w:pPr>
        <w:autoSpaceDE w:val="0"/>
        <w:autoSpaceDN w:val="0"/>
        <w:adjustRightInd w:val="0"/>
        <w:spacing w:before="120"/>
        <w:ind w:firstLine="709"/>
        <w:jc w:val="both"/>
        <w:rPr>
          <w:sz w:val="28"/>
          <w:szCs w:val="28"/>
        </w:rPr>
      </w:pPr>
      <w:r w:rsidRPr="00A44900">
        <w:rPr>
          <w:b/>
          <w:sz w:val="28"/>
          <w:szCs w:val="28"/>
        </w:rPr>
        <w:t xml:space="preserve">уменьшить </w:t>
      </w:r>
      <w:r w:rsidRPr="00A44900">
        <w:rPr>
          <w:sz w:val="28"/>
          <w:szCs w:val="28"/>
        </w:rPr>
        <w:t>на сумму 3 214,2 тыс. рублей по основному мероприятию "Содержание аппарата Министерства", из них:</w:t>
      </w:r>
    </w:p>
    <w:p w:rsidR="009B4208" w:rsidRPr="00A44900" w:rsidRDefault="009B4208" w:rsidP="00C360BA">
      <w:pPr>
        <w:autoSpaceDE w:val="0"/>
        <w:autoSpaceDN w:val="0"/>
        <w:adjustRightInd w:val="0"/>
        <w:ind w:firstLine="709"/>
        <w:jc w:val="both"/>
        <w:rPr>
          <w:sz w:val="28"/>
          <w:szCs w:val="28"/>
        </w:rPr>
      </w:pPr>
      <w:r w:rsidRPr="00A44900">
        <w:rPr>
          <w:sz w:val="28"/>
          <w:szCs w:val="28"/>
        </w:rPr>
        <w:t xml:space="preserve">2 953,5 тыс. рублей </w:t>
      </w:r>
      <w:r>
        <w:rPr>
          <w:b/>
        </w:rPr>
        <w:t xml:space="preserve">– </w:t>
      </w:r>
      <w:r w:rsidRPr="00A44900">
        <w:rPr>
          <w:sz w:val="28"/>
          <w:szCs w:val="28"/>
        </w:rPr>
        <w:t>в связи с экономией расходов;</w:t>
      </w:r>
    </w:p>
    <w:p w:rsidR="009B4208" w:rsidRPr="00A44900" w:rsidRDefault="009B4208" w:rsidP="00C360BA">
      <w:pPr>
        <w:autoSpaceDE w:val="0"/>
        <w:autoSpaceDN w:val="0"/>
        <w:adjustRightInd w:val="0"/>
        <w:ind w:firstLine="709"/>
        <w:jc w:val="both"/>
        <w:rPr>
          <w:sz w:val="28"/>
          <w:szCs w:val="28"/>
        </w:rPr>
      </w:pPr>
      <w:r w:rsidRPr="00A44900">
        <w:rPr>
          <w:sz w:val="28"/>
          <w:szCs w:val="28"/>
        </w:rPr>
        <w:t xml:space="preserve">260,7 тыс. рублей </w:t>
      </w:r>
      <w:r>
        <w:rPr>
          <w:b/>
        </w:rPr>
        <w:t xml:space="preserve">– </w:t>
      </w:r>
      <w:r w:rsidRPr="00A44900">
        <w:rPr>
          <w:sz w:val="28"/>
          <w:szCs w:val="28"/>
        </w:rPr>
        <w:t>в связи с перемещением бюджетных ассигнований</w:t>
      </w:r>
      <w:r>
        <w:rPr>
          <w:sz w:val="28"/>
          <w:szCs w:val="28"/>
        </w:rPr>
        <w:t>.</w:t>
      </w:r>
      <w:r w:rsidRPr="00A44900">
        <w:rPr>
          <w:sz w:val="28"/>
          <w:szCs w:val="28"/>
        </w:rPr>
        <w:t xml:space="preserve"> </w:t>
      </w:r>
    </w:p>
    <w:p w:rsidR="009B4208" w:rsidRPr="00A44900" w:rsidRDefault="009B4208" w:rsidP="00764F69">
      <w:pPr>
        <w:autoSpaceDE w:val="0"/>
        <w:autoSpaceDN w:val="0"/>
        <w:adjustRightInd w:val="0"/>
        <w:spacing w:before="120"/>
        <w:ind w:firstLine="709"/>
        <w:jc w:val="both"/>
        <w:rPr>
          <w:sz w:val="28"/>
          <w:szCs w:val="28"/>
        </w:rPr>
      </w:pPr>
      <w:r w:rsidRPr="00A44900">
        <w:rPr>
          <w:sz w:val="28"/>
          <w:szCs w:val="28"/>
        </w:rPr>
        <w:t>В результате объем бюджетных ассигнований по государственной программе "Развитие территорий и жилищная политика Забайкальского края" составит 346 599,9 тыс. рублей:</w:t>
      </w:r>
    </w:p>
    <w:p w:rsidR="009B4208" w:rsidRPr="00A44900" w:rsidRDefault="009B4208" w:rsidP="004E6DE9">
      <w:pPr>
        <w:tabs>
          <w:tab w:val="left" w:pos="0"/>
        </w:tabs>
        <w:spacing w:before="120"/>
        <w:ind w:firstLine="720"/>
        <w:jc w:val="right"/>
        <w:rPr>
          <w:sz w:val="22"/>
          <w:szCs w:val="22"/>
        </w:rPr>
      </w:pPr>
      <w:r w:rsidRPr="00A44900">
        <w:rPr>
          <w:sz w:val="22"/>
          <w:szCs w:val="22"/>
        </w:rPr>
        <w:t>тыс. рублей</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68"/>
        <w:gridCol w:w="2127"/>
        <w:gridCol w:w="1417"/>
        <w:gridCol w:w="1418"/>
        <w:gridCol w:w="2232"/>
      </w:tblGrid>
      <w:tr w:rsidR="009B4208" w:rsidRPr="00A44900" w:rsidTr="003C5B6B">
        <w:trPr>
          <w:cantSplit/>
          <w:trHeight w:val="223"/>
        </w:trPr>
        <w:tc>
          <w:tcPr>
            <w:tcW w:w="2268" w:type="dxa"/>
            <w:vAlign w:val="center"/>
          </w:tcPr>
          <w:p w:rsidR="009B4208" w:rsidRPr="00A44900" w:rsidRDefault="009B4208" w:rsidP="003C5B6B">
            <w:pPr>
              <w:jc w:val="center"/>
              <w:rPr>
                <w:sz w:val="20"/>
                <w:szCs w:val="20"/>
              </w:rPr>
            </w:pPr>
            <w:r w:rsidRPr="00A44900">
              <w:rPr>
                <w:sz w:val="20"/>
                <w:szCs w:val="20"/>
              </w:rPr>
              <w:t>Показатели</w:t>
            </w:r>
          </w:p>
        </w:tc>
        <w:tc>
          <w:tcPr>
            <w:tcW w:w="2127" w:type="dxa"/>
            <w:vAlign w:val="center"/>
          </w:tcPr>
          <w:p w:rsidR="009B4208" w:rsidRPr="00A44900" w:rsidRDefault="009B4208" w:rsidP="003C5B6B">
            <w:pPr>
              <w:jc w:val="center"/>
              <w:rPr>
                <w:sz w:val="20"/>
                <w:szCs w:val="20"/>
              </w:rPr>
            </w:pPr>
            <w:r w:rsidRPr="00A44900">
              <w:rPr>
                <w:sz w:val="20"/>
                <w:szCs w:val="20"/>
              </w:rPr>
              <w:t xml:space="preserve">Закон </w:t>
            </w:r>
          </w:p>
          <w:p w:rsidR="009B4208" w:rsidRPr="00A44900" w:rsidRDefault="009B4208" w:rsidP="003C5B6B">
            <w:pPr>
              <w:jc w:val="center"/>
              <w:rPr>
                <w:sz w:val="20"/>
                <w:szCs w:val="20"/>
              </w:rPr>
            </w:pPr>
            <w:r w:rsidRPr="00A44900">
              <w:rPr>
                <w:sz w:val="20"/>
                <w:szCs w:val="20"/>
              </w:rPr>
              <w:t xml:space="preserve">Забайкальского края </w:t>
            </w:r>
          </w:p>
        </w:tc>
        <w:tc>
          <w:tcPr>
            <w:tcW w:w="1417" w:type="dxa"/>
            <w:vAlign w:val="center"/>
          </w:tcPr>
          <w:p w:rsidR="009B4208" w:rsidRPr="00A44900" w:rsidRDefault="009B4208" w:rsidP="003C5B6B">
            <w:pPr>
              <w:jc w:val="center"/>
              <w:rPr>
                <w:sz w:val="20"/>
                <w:szCs w:val="20"/>
              </w:rPr>
            </w:pPr>
            <w:r w:rsidRPr="00A44900">
              <w:rPr>
                <w:sz w:val="20"/>
                <w:szCs w:val="20"/>
              </w:rPr>
              <w:t>Увеличение</w:t>
            </w:r>
          </w:p>
          <w:p w:rsidR="009B4208" w:rsidRPr="00A44900" w:rsidRDefault="009B4208" w:rsidP="003C5B6B">
            <w:pPr>
              <w:jc w:val="center"/>
              <w:rPr>
                <w:sz w:val="20"/>
                <w:szCs w:val="20"/>
              </w:rPr>
            </w:pPr>
            <w:r w:rsidRPr="00A44900">
              <w:rPr>
                <w:sz w:val="20"/>
                <w:szCs w:val="20"/>
              </w:rPr>
              <w:t>(+)</w:t>
            </w:r>
          </w:p>
        </w:tc>
        <w:tc>
          <w:tcPr>
            <w:tcW w:w="1418" w:type="dxa"/>
            <w:vAlign w:val="center"/>
          </w:tcPr>
          <w:p w:rsidR="009B4208" w:rsidRPr="00A44900" w:rsidRDefault="009B4208" w:rsidP="003C5B6B">
            <w:pPr>
              <w:jc w:val="center"/>
              <w:rPr>
                <w:sz w:val="20"/>
                <w:szCs w:val="20"/>
              </w:rPr>
            </w:pPr>
            <w:r w:rsidRPr="00A44900">
              <w:rPr>
                <w:sz w:val="20"/>
                <w:szCs w:val="20"/>
              </w:rPr>
              <w:t>Уменьшение</w:t>
            </w:r>
          </w:p>
          <w:p w:rsidR="009B4208" w:rsidRPr="00A44900" w:rsidRDefault="009B4208" w:rsidP="003C5B6B">
            <w:pPr>
              <w:jc w:val="center"/>
              <w:rPr>
                <w:sz w:val="20"/>
                <w:szCs w:val="20"/>
              </w:rPr>
            </w:pPr>
            <w:r w:rsidRPr="00A44900">
              <w:rPr>
                <w:sz w:val="20"/>
                <w:szCs w:val="20"/>
              </w:rPr>
              <w:t>(-)</w:t>
            </w:r>
          </w:p>
        </w:tc>
        <w:tc>
          <w:tcPr>
            <w:tcW w:w="2232" w:type="dxa"/>
            <w:vAlign w:val="center"/>
          </w:tcPr>
          <w:p w:rsidR="009B4208" w:rsidRPr="00A44900" w:rsidRDefault="009B4208" w:rsidP="003C5B6B">
            <w:pPr>
              <w:jc w:val="center"/>
              <w:rPr>
                <w:sz w:val="20"/>
                <w:szCs w:val="20"/>
              </w:rPr>
            </w:pPr>
            <w:r w:rsidRPr="00A44900">
              <w:rPr>
                <w:sz w:val="20"/>
                <w:szCs w:val="20"/>
              </w:rPr>
              <w:t xml:space="preserve">Объем бюджетных ассигнований </w:t>
            </w:r>
          </w:p>
          <w:p w:rsidR="009B4208" w:rsidRPr="00A44900" w:rsidRDefault="009B4208" w:rsidP="003C5B6B">
            <w:pPr>
              <w:jc w:val="center"/>
              <w:rPr>
                <w:sz w:val="20"/>
                <w:szCs w:val="20"/>
              </w:rPr>
            </w:pPr>
            <w:r w:rsidRPr="00A44900">
              <w:rPr>
                <w:sz w:val="20"/>
                <w:szCs w:val="20"/>
              </w:rPr>
              <w:t>с учетом предлагаемых изменений</w:t>
            </w:r>
          </w:p>
        </w:tc>
      </w:tr>
      <w:tr w:rsidR="009B4208" w:rsidRPr="00A44900" w:rsidTr="003C5B6B">
        <w:trPr>
          <w:cantSplit/>
          <w:trHeight w:val="344"/>
        </w:trPr>
        <w:tc>
          <w:tcPr>
            <w:tcW w:w="2268" w:type="dxa"/>
            <w:vAlign w:val="center"/>
          </w:tcPr>
          <w:p w:rsidR="009B4208" w:rsidRPr="00A44900" w:rsidRDefault="009B4208" w:rsidP="003C5B6B">
            <w:pPr>
              <w:rPr>
                <w:sz w:val="28"/>
                <w:szCs w:val="28"/>
              </w:rPr>
            </w:pPr>
            <w:r w:rsidRPr="00A44900">
              <w:rPr>
                <w:sz w:val="20"/>
                <w:szCs w:val="20"/>
              </w:rPr>
              <w:t>Развитие территорий и жилищная политика Забайкальского края</w:t>
            </w:r>
          </w:p>
        </w:tc>
        <w:tc>
          <w:tcPr>
            <w:tcW w:w="2127" w:type="dxa"/>
            <w:vAlign w:val="center"/>
          </w:tcPr>
          <w:p w:rsidR="009B4208" w:rsidRPr="00A44900" w:rsidRDefault="009B4208" w:rsidP="00403AE1">
            <w:pPr>
              <w:ind w:firstLineChars="100" w:firstLine="200"/>
              <w:jc w:val="center"/>
              <w:rPr>
                <w:bCs/>
                <w:sz w:val="20"/>
                <w:szCs w:val="20"/>
              </w:rPr>
            </w:pPr>
            <w:r w:rsidRPr="00A44900">
              <w:rPr>
                <w:sz w:val="20"/>
                <w:szCs w:val="20"/>
              </w:rPr>
              <w:t>349 814,1</w:t>
            </w:r>
          </w:p>
        </w:tc>
        <w:tc>
          <w:tcPr>
            <w:tcW w:w="1417" w:type="dxa"/>
            <w:vAlign w:val="center"/>
          </w:tcPr>
          <w:p w:rsidR="009B4208" w:rsidRPr="00A44900" w:rsidRDefault="009B4208" w:rsidP="003C5B6B">
            <w:pPr>
              <w:ind w:firstLine="34"/>
              <w:jc w:val="center"/>
              <w:rPr>
                <w:sz w:val="20"/>
                <w:szCs w:val="20"/>
              </w:rPr>
            </w:pPr>
            <w:r w:rsidRPr="00A44900">
              <w:rPr>
                <w:sz w:val="20"/>
                <w:szCs w:val="20"/>
              </w:rPr>
              <w:t>0,0</w:t>
            </w:r>
          </w:p>
        </w:tc>
        <w:tc>
          <w:tcPr>
            <w:tcW w:w="1418" w:type="dxa"/>
            <w:vAlign w:val="center"/>
          </w:tcPr>
          <w:p w:rsidR="009B4208" w:rsidRPr="00A44900" w:rsidRDefault="009B4208" w:rsidP="00C360BA">
            <w:pPr>
              <w:jc w:val="center"/>
              <w:rPr>
                <w:sz w:val="20"/>
                <w:szCs w:val="20"/>
              </w:rPr>
            </w:pPr>
            <w:r w:rsidRPr="00A44900">
              <w:rPr>
                <w:sz w:val="20"/>
                <w:szCs w:val="20"/>
              </w:rPr>
              <w:t>3 214,2</w:t>
            </w:r>
          </w:p>
        </w:tc>
        <w:tc>
          <w:tcPr>
            <w:tcW w:w="2232" w:type="dxa"/>
            <w:vAlign w:val="center"/>
          </w:tcPr>
          <w:p w:rsidR="009B4208" w:rsidRPr="00A44900" w:rsidRDefault="009B4208" w:rsidP="003C5B6B">
            <w:pPr>
              <w:jc w:val="center"/>
            </w:pPr>
            <w:r w:rsidRPr="00A44900">
              <w:rPr>
                <w:sz w:val="20"/>
                <w:szCs w:val="20"/>
              </w:rPr>
              <w:t>346 599,9</w:t>
            </w:r>
          </w:p>
        </w:tc>
      </w:tr>
    </w:tbl>
    <w:p w:rsidR="009B4208" w:rsidRPr="00A44900" w:rsidRDefault="009B4208" w:rsidP="004E6DE9">
      <w:pPr>
        <w:spacing w:before="120"/>
        <w:ind w:firstLine="709"/>
        <w:contextualSpacing/>
        <w:jc w:val="center"/>
        <w:rPr>
          <w:b/>
          <w:sz w:val="28"/>
          <w:szCs w:val="28"/>
        </w:rPr>
      </w:pPr>
    </w:p>
    <w:p w:rsidR="009B4208" w:rsidRPr="00A44900" w:rsidRDefault="009B4208" w:rsidP="004E6DE9">
      <w:pPr>
        <w:spacing w:before="120"/>
        <w:ind w:firstLine="709"/>
        <w:contextualSpacing/>
        <w:jc w:val="center"/>
        <w:rPr>
          <w:b/>
          <w:sz w:val="28"/>
          <w:szCs w:val="28"/>
        </w:rPr>
      </w:pPr>
      <w:r w:rsidRPr="00A44900">
        <w:rPr>
          <w:b/>
          <w:sz w:val="28"/>
          <w:szCs w:val="28"/>
        </w:rPr>
        <w:t xml:space="preserve">Государственная программа Забайкальского края </w:t>
      </w:r>
    </w:p>
    <w:p w:rsidR="009B4208" w:rsidRPr="00A44900" w:rsidRDefault="009B4208" w:rsidP="004E6DE9">
      <w:pPr>
        <w:spacing w:before="120"/>
        <w:ind w:firstLine="709"/>
        <w:contextualSpacing/>
        <w:jc w:val="center"/>
        <w:rPr>
          <w:sz w:val="28"/>
          <w:szCs w:val="28"/>
        </w:rPr>
      </w:pPr>
      <w:r w:rsidRPr="00A44900">
        <w:rPr>
          <w:b/>
          <w:sz w:val="28"/>
          <w:szCs w:val="28"/>
        </w:rPr>
        <w:t>"Развитие образования Забайкальского края на 2014–2025 годы"</w:t>
      </w:r>
    </w:p>
    <w:p w:rsidR="009B4208" w:rsidRPr="00A44900" w:rsidRDefault="009B4208" w:rsidP="004E6DE9">
      <w:pPr>
        <w:spacing w:before="120"/>
        <w:ind w:firstLine="709"/>
        <w:jc w:val="both"/>
        <w:rPr>
          <w:sz w:val="28"/>
          <w:szCs w:val="28"/>
        </w:rPr>
      </w:pPr>
      <w:r w:rsidRPr="00A44900">
        <w:rPr>
          <w:sz w:val="28"/>
          <w:szCs w:val="28"/>
        </w:rPr>
        <w:t>В целом по государственной программе объем бюджетных ассигнований предлагается изменить на сумму 285 597,3 тыс. рублей, из них:</w:t>
      </w:r>
    </w:p>
    <w:p w:rsidR="009B4208" w:rsidRPr="00A44900" w:rsidRDefault="009B4208" w:rsidP="004E6DE9">
      <w:pPr>
        <w:spacing w:before="120"/>
        <w:ind w:firstLine="709"/>
        <w:jc w:val="both"/>
        <w:rPr>
          <w:sz w:val="28"/>
          <w:szCs w:val="28"/>
        </w:rPr>
      </w:pPr>
      <w:r w:rsidRPr="00A44900">
        <w:rPr>
          <w:sz w:val="28"/>
          <w:szCs w:val="28"/>
        </w:rPr>
        <w:t>1) по подпрограмме "Развитие дошкольного образования":</w:t>
      </w:r>
    </w:p>
    <w:p w:rsidR="009B4208" w:rsidRPr="00A44900" w:rsidRDefault="009B4208" w:rsidP="004E6DE9">
      <w:pPr>
        <w:tabs>
          <w:tab w:val="left" w:pos="0"/>
        </w:tabs>
        <w:spacing w:before="120"/>
        <w:ind w:firstLine="720"/>
        <w:jc w:val="right"/>
        <w:rPr>
          <w:sz w:val="22"/>
          <w:szCs w:val="22"/>
        </w:rPr>
      </w:pPr>
      <w:r w:rsidRPr="00A44900">
        <w:rPr>
          <w:sz w:val="22"/>
          <w:szCs w:val="22"/>
        </w:rPr>
        <w:t>тыс. рублей</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552"/>
        <w:gridCol w:w="1984"/>
        <w:gridCol w:w="1418"/>
        <w:gridCol w:w="1417"/>
        <w:gridCol w:w="2091"/>
      </w:tblGrid>
      <w:tr w:rsidR="009B4208" w:rsidRPr="00A44900" w:rsidTr="003C5B6B">
        <w:trPr>
          <w:cantSplit/>
        </w:trPr>
        <w:tc>
          <w:tcPr>
            <w:tcW w:w="2552" w:type="dxa"/>
            <w:vAlign w:val="center"/>
          </w:tcPr>
          <w:p w:rsidR="009B4208" w:rsidRPr="00A44900" w:rsidRDefault="009B4208" w:rsidP="003C5B6B">
            <w:pPr>
              <w:jc w:val="center"/>
              <w:rPr>
                <w:sz w:val="20"/>
                <w:szCs w:val="20"/>
              </w:rPr>
            </w:pPr>
            <w:r w:rsidRPr="00A44900">
              <w:rPr>
                <w:sz w:val="20"/>
                <w:szCs w:val="20"/>
              </w:rPr>
              <w:t>Показатели</w:t>
            </w:r>
          </w:p>
        </w:tc>
        <w:tc>
          <w:tcPr>
            <w:tcW w:w="1984" w:type="dxa"/>
            <w:vAlign w:val="center"/>
          </w:tcPr>
          <w:p w:rsidR="009B4208" w:rsidRPr="00A44900" w:rsidRDefault="009B4208" w:rsidP="003C5B6B">
            <w:pPr>
              <w:jc w:val="center"/>
              <w:rPr>
                <w:sz w:val="20"/>
                <w:szCs w:val="20"/>
              </w:rPr>
            </w:pPr>
            <w:r w:rsidRPr="00A44900">
              <w:rPr>
                <w:sz w:val="20"/>
                <w:szCs w:val="20"/>
              </w:rPr>
              <w:t xml:space="preserve">Закон Забайкальского края </w:t>
            </w:r>
          </w:p>
        </w:tc>
        <w:tc>
          <w:tcPr>
            <w:tcW w:w="1418" w:type="dxa"/>
            <w:vAlign w:val="center"/>
          </w:tcPr>
          <w:p w:rsidR="009B4208" w:rsidRPr="00A44900" w:rsidRDefault="009B4208" w:rsidP="003C5B6B">
            <w:pPr>
              <w:jc w:val="center"/>
              <w:rPr>
                <w:sz w:val="20"/>
                <w:szCs w:val="20"/>
              </w:rPr>
            </w:pPr>
            <w:r w:rsidRPr="00A44900">
              <w:rPr>
                <w:sz w:val="20"/>
                <w:szCs w:val="20"/>
              </w:rPr>
              <w:t>Увеличение</w:t>
            </w:r>
          </w:p>
          <w:p w:rsidR="009B4208" w:rsidRPr="00A44900" w:rsidRDefault="009B4208" w:rsidP="003C5B6B">
            <w:pPr>
              <w:jc w:val="center"/>
              <w:rPr>
                <w:sz w:val="20"/>
                <w:szCs w:val="20"/>
              </w:rPr>
            </w:pPr>
            <w:r w:rsidRPr="00A44900">
              <w:rPr>
                <w:sz w:val="20"/>
                <w:szCs w:val="20"/>
              </w:rPr>
              <w:t>(+)</w:t>
            </w:r>
          </w:p>
        </w:tc>
        <w:tc>
          <w:tcPr>
            <w:tcW w:w="1417" w:type="dxa"/>
            <w:vAlign w:val="center"/>
          </w:tcPr>
          <w:p w:rsidR="009B4208" w:rsidRPr="00A44900" w:rsidRDefault="009B4208" w:rsidP="003C5B6B">
            <w:pPr>
              <w:jc w:val="center"/>
              <w:rPr>
                <w:sz w:val="20"/>
                <w:szCs w:val="20"/>
              </w:rPr>
            </w:pPr>
            <w:r w:rsidRPr="00A44900">
              <w:rPr>
                <w:sz w:val="20"/>
                <w:szCs w:val="20"/>
              </w:rPr>
              <w:t>Уменьшение</w:t>
            </w:r>
          </w:p>
          <w:p w:rsidR="009B4208" w:rsidRPr="00A44900" w:rsidRDefault="009B4208" w:rsidP="003C5B6B">
            <w:pPr>
              <w:jc w:val="center"/>
              <w:rPr>
                <w:sz w:val="20"/>
                <w:szCs w:val="20"/>
              </w:rPr>
            </w:pPr>
            <w:r w:rsidRPr="00A44900">
              <w:rPr>
                <w:sz w:val="20"/>
                <w:szCs w:val="20"/>
              </w:rPr>
              <w:t>(-)</w:t>
            </w:r>
          </w:p>
        </w:tc>
        <w:tc>
          <w:tcPr>
            <w:tcW w:w="2091" w:type="dxa"/>
            <w:vAlign w:val="center"/>
          </w:tcPr>
          <w:p w:rsidR="009B4208" w:rsidRPr="00A44900" w:rsidRDefault="009B4208" w:rsidP="003C5B6B">
            <w:pPr>
              <w:jc w:val="center"/>
              <w:rPr>
                <w:sz w:val="20"/>
                <w:szCs w:val="20"/>
              </w:rPr>
            </w:pPr>
            <w:r w:rsidRPr="00A44900">
              <w:rPr>
                <w:sz w:val="20"/>
                <w:szCs w:val="20"/>
              </w:rPr>
              <w:t>Объем бюджетных ассигнований с учетом предлагаемых изменений</w:t>
            </w:r>
          </w:p>
        </w:tc>
      </w:tr>
      <w:tr w:rsidR="009B4208" w:rsidRPr="00A44900" w:rsidTr="003C5B6B">
        <w:trPr>
          <w:cantSplit/>
        </w:trPr>
        <w:tc>
          <w:tcPr>
            <w:tcW w:w="2552" w:type="dxa"/>
            <w:vAlign w:val="center"/>
          </w:tcPr>
          <w:p w:rsidR="009B4208" w:rsidRPr="00A44900" w:rsidRDefault="009B4208" w:rsidP="003C5B6B">
            <w:pPr>
              <w:rPr>
                <w:sz w:val="20"/>
                <w:szCs w:val="20"/>
              </w:rPr>
            </w:pPr>
            <w:r w:rsidRPr="00A44900">
              <w:rPr>
                <w:sz w:val="20"/>
                <w:szCs w:val="20"/>
              </w:rPr>
              <w:t>Развитие дошкольного образования</w:t>
            </w:r>
          </w:p>
        </w:tc>
        <w:tc>
          <w:tcPr>
            <w:tcW w:w="1984" w:type="dxa"/>
            <w:vAlign w:val="center"/>
          </w:tcPr>
          <w:p w:rsidR="009B4208" w:rsidRPr="00A44900" w:rsidRDefault="009B4208" w:rsidP="00403AE1">
            <w:pPr>
              <w:ind w:firstLineChars="100" w:firstLine="200"/>
              <w:jc w:val="center"/>
              <w:rPr>
                <w:sz w:val="20"/>
                <w:szCs w:val="20"/>
              </w:rPr>
            </w:pPr>
            <w:r w:rsidRPr="00A44900">
              <w:rPr>
                <w:sz w:val="20"/>
                <w:szCs w:val="20"/>
              </w:rPr>
              <w:t>7 495 306,0</w:t>
            </w:r>
          </w:p>
        </w:tc>
        <w:tc>
          <w:tcPr>
            <w:tcW w:w="1418" w:type="dxa"/>
            <w:vAlign w:val="center"/>
          </w:tcPr>
          <w:p w:rsidR="009B4208" w:rsidRPr="00A44900" w:rsidRDefault="009B4208" w:rsidP="00C07FB4">
            <w:pPr>
              <w:ind w:firstLine="34"/>
              <w:jc w:val="center"/>
              <w:rPr>
                <w:sz w:val="20"/>
                <w:szCs w:val="20"/>
              </w:rPr>
            </w:pPr>
            <w:r w:rsidRPr="00A44900">
              <w:rPr>
                <w:sz w:val="20"/>
                <w:szCs w:val="20"/>
              </w:rPr>
              <w:t>99 661,0</w:t>
            </w:r>
          </w:p>
        </w:tc>
        <w:tc>
          <w:tcPr>
            <w:tcW w:w="1417" w:type="dxa"/>
            <w:vAlign w:val="center"/>
          </w:tcPr>
          <w:p w:rsidR="009B4208" w:rsidRPr="00A44900" w:rsidRDefault="009B4208" w:rsidP="003C5B6B">
            <w:pPr>
              <w:jc w:val="center"/>
              <w:rPr>
                <w:sz w:val="20"/>
                <w:szCs w:val="20"/>
              </w:rPr>
            </w:pPr>
            <w:r w:rsidRPr="00A44900">
              <w:rPr>
                <w:sz w:val="20"/>
                <w:szCs w:val="20"/>
              </w:rPr>
              <w:t>864,3</w:t>
            </w:r>
          </w:p>
        </w:tc>
        <w:tc>
          <w:tcPr>
            <w:tcW w:w="2091" w:type="dxa"/>
            <w:vAlign w:val="center"/>
          </w:tcPr>
          <w:p w:rsidR="009B4208" w:rsidRPr="00A44900" w:rsidRDefault="009B4208" w:rsidP="003C5B6B">
            <w:pPr>
              <w:jc w:val="center"/>
              <w:rPr>
                <w:sz w:val="20"/>
                <w:szCs w:val="20"/>
              </w:rPr>
            </w:pPr>
            <w:r w:rsidRPr="00A44900">
              <w:rPr>
                <w:sz w:val="20"/>
                <w:szCs w:val="20"/>
              </w:rPr>
              <w:t>7 594 102,7</w:t>
            </w:r>
          </w:p>
        </w:tc>
      </w:tr>
    </w:tbl>
    <w:p w:rsidR="009B4208" w:rsidRPr="00A44900" w:rsidRDefault="009B4208" w:rsidP="007808B1">
      <w:pPr>
        <w:tabs>
          <w:tab w:val="left" w:pos="0"/>
        </w:tabs>
        <w:spacing w:before="120"/>
        <w:ind w:firstLine="709"/>
        <w:jc w:val="both"/>
        <w:rPr>
          <w:bCs/>
          <w:sz w:val="28"/>
          <w:szCs w:val="28"/>
        </w:rPr>
      </w:pPr>
      <w:r w:rsidRPr="00A44900">
        <w:rPr>
          <w:b/>
          <w:bCs/>
          <w:sz w:val="28"/>
          <w:szCs w:val="28"/>
        </w:rPr>
        <w:t xml:space="preserve">увеличить </w:t>
      </w:r>
      <w:r w:rsidRPr="00A44900">
        <w:rPr>
          <w:bCs/>
          <w:sz w:val="28"/>
          <w:szCs w:val="28"/>
        </w:rPr>
        <w:t>на сумму 99</w:t>
      </w:r>
      <w:r w:rsidRPr="00A44900">
        <w:rPr>
          <w:bCs/>
          <w:sz w:val="28"/>
          <w:szCs w:val="28"/>
          <w:lang w:val="en-US"/>
        </w:rPr>
        <w:t> </w:t>
      </w:r>
      <w:r w:rsidRPr="00A44900">
        <w:rPr>
          <w:bCs/>
          <w:sz w:val="28"/>
          <w:szCs w:val="28"/>
        </w:rPr>
        <w:t>661,0 тыс. рублей, в том числе:</w:t>
      </w:r>
    </w:p>
    <w:p w:rsidR="009B4208" w:rsidRPr="00A44900" w:rsidRDefault="009B4208" w:rsidP="007808B1">
      <w:pPr>
        <w:tabs>
          <w:tab w:val="left" w:pos="0"/>
        </w:tabs>
        <w:ind w:firstLine="709"/>
        <w:jc w:val="both"/>
        <w:rPr>
          <w:bCs/>
          <w:sz w:val="28"/>
          <w:szCs w:val="28"/>
        </w:rPr>
      </w:pPr>
      <w:r w:rsidRPr="00A44900">
        <w:rPr>
          <w:bCs/>
          <w:sz w:val="28"/>
          <w:szCs w:val="28"/>
        </w:rPr>
        <w:t>96 980,0 тыс. рублей по основному мероприятию "Реализация основных общеобразовательных программ дошкольного образования"</w:t>
      </w:r>
      <w:r w:rsidRPr="00A44900">
        <w:t xml:space="preserve"> </w:t>
      </w:r>
      <w:r w:rsidRPr="00A44900">
        <w:rPr>
          <w:bCs/>
          <w:sz w:val="28"/>
          <w:szCs w:val="28"/>
        </w:rPr>
        <w:t>за счет дополнительных доходов на обеспечение оплаты труда "указных" категорий работников на предоставление субвенций бюджетам муниципальных районов, муниципальных и городских округов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w:t>
      </w:r>
    </w:p>
    <w:p w:rsidR="009B4208" w:rsidRPr="00A44900" w:rsidRDefault="009B4208" w:rsidP="007808B1">
      <w:pPr>
        <w:pStyle w:val="a3"/>
        <w:tabs>
          <w:tab w:val="left" w:pos="0"/>
        </w:tabs>
        <w:spacing w:line="240" w:lineRule="atLeast"/>
        <w:ind w:firstLine="709"/>
        <w:rPr>
          <w:bCs w:val="0"/>
        </w:rPr>
      </w:pPr>
      <w:r w:rsidRPr="00A44900">
        <w:rPr>
          <w:b w:val="0"/>
        </w:rPr>
        <w:t xml:space="preserve">2 681,0 </w:t>
      </w:r>
      <w:r w:rsidRPr="00A44900">
        <w:rPr>
          <w:b w:val="0"/>
          <w:bCs w:val="0"/>
        </w:rPr>
        <w:t>тыс. рублей по основному мероприятию "Капитальный ремонт муниципальных дошкольных образовательных организаций"</w:t>
      </w:r>
      <w:r w:rsidRPr="00A44900">
        <w:rPr>
          <w:b w:val="0"/>
        </w:rPr>
        <w:t xml:space="preserve"> за счет перемещения бюджетных ассигнований на предоставление иных межбюджетных трансфертов бюджетам муниципальных районов, </w:t>
      </w:r>
      <w:r w:rsidRPr="00A44900">
        <w:rPr>
          <w:b w:val="0"/>
        </w:rPr>
        <w:lastRenderedPageBreak/>
        <w:t>муниципальных и городских округов на разработку проектно-сметной документации для капитального ремонта образовательных организаций</w:t>
      </w:r>
      <w:r w:rsidRPr="00A44900">
        <w:rPr>
          <w:b w:val="0"/>
          <w:bCs w:val="0"/>
        </w:rPr>
        <w:t>;</w:t>
      </w:r>
    </w:p>
    <w:p w:rsidR="009B4208" w:rsidRPr="00A44900" w:rsidRDefault="009B4208" w:rsidP="00A40A66">
      <w:pPr>
        <w:tabs>
          <w:tab w:val="left" w:pos="0"/>
        </w:tabs>
        <w:ind w:firstLine="709"/>
        <w:jc w:val="both"/>
        <w:rPr>
          <w:bCs/>
          <w:sz w:val="28"/>
          <w:szCs w:val="28"/>
        </w:rPr>
      </w:pPr>
      <w:r w:rsidRPr="00A44900">
        <w:rPr>
          <w:b/>
          <w:sz w:val="28"/>
          <w:szCs w:val="28"/>
        </w:rPr>
        <w:t xml:space="preserve">уменьшить </w:t>
      </w:r>
      <w:r w:rsidRPr="00A44900">
        <w:rPr>
          <w:sz w:val="28"/>
          <w:szCs w:val="28"/>
        </w:rPr>
        <w:t xml:space="preserve">на сумму 864,3 тыс. рублей по основному мероприятию "Капитальный ремонт муниципальных дошкольных образовательных организаций" </w:t>
      </w:r>
      <w:r w:rsidRPr="00A44900">
        <w:rPr>
          <w:bCs/>
          <w:sz w:val="28"/>
          <w:szCs w:val="28"/>
        </w:rPr>
        <w:t>в связи с экономией расходов;</w:t>
      </w:r>
    </w:p>
    <w:p w:rsidR="009B4208" w:rsidRPr="00A44900" w:rsidRDefault="009B4208" w:rsidP="004E6DE9">
      <w:pPr>
        <w:tabs>
          <w:tab w:val="left" w:pos="0"/>
        </w:tabs>
        <w:spacing w:before="120"/>
        <w:ind w:firstLine="709"/>
        <w:jc w:val="both"/>
        <w:rPr>
          <w:sz w:val="28"/>
          <w:szCs w:val="28"/>
        </w:rPr>
      </w:pPr>
      <w:r w:rsidRPr="00A44900">
        <w:rPr>
          <w:sz w:val="28"/>
          <w:szCs w:val="28"/>
        </w:rPr>
        <w:t>2) по подпрограмме "Развитие общего образования":</w:t>
      </w:r>
    </w:p>
    <w:p w:rsidR="009B4208" w:rsidRPr="00A44900" w:rsidRDefault="009B4208" w:rsidP="004E6DE9">
      <w:pPr>
        <w:tabs>
          <w:tab w:val="left" w:pos="0"/>
        </w:tabs>
        <w:spacing w:before="120"/>
        <w:ind w:firstLine="720"/>
        <w:jc w:val="right"/>
        <w:rPr>
          <w:sz w:val="22"/>
          <w:szCs w:val="22"/>
        </w:rPr>
      </w:pPr>
      <w:r w:rsidRPr="00A44900">
        <w:rPr>
          <w:sz w:val="22"/>
          <w:szCs w:val="22"/>
        </w:rPr>
        <w:t>тыс. рублей</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552"/>
        <w:gridCol w:w="1984"/>
        <w:gridCol w:w="1418"/>
        <w:gridCol w:w="1417"/>
        <w:gridCol w:w="2091"/>
      </w:tblGrid>
      <w:tr w:rsidR="009B4208" w:rsidRPr="00A44900" w:rsidTr="003C5B6B">
        <w:trPr>
          <w:cantSplit/>
        </w:trPr>
        <w:tc>
          <w:tcPr>
            <w:tcW w:w="2552" w:type="dxa"/>
            <w:vAlign w:val="center"/>
          </w:tcPr>
          <w:p w:rsidR="009B4208" w:rsidRPr="00A44900" w:rsidRDefault="009B4208" w:rsidP="003C5B6B">
            <w:pPr>
              <w:jc w:val="center"/>
              <w:rPr>
                <w:sz w:val="20"/>
                <w:szCs w:val="20"/>
              </w:rPr>
            </w:pPr>
            <w:r w:rsidRPr="00A44900">
              <w:rPr>
                <w:sz w:val="20"/>
                <w:szCs w:val="20"/>
              </w:rPr>
              <w:t>Показатели</w:t>
            </w:r>
          </w:p>
        </w:tc>
        <w:tc>
          <w:tcPr>
            <w:tcW w:w="1984" w:type="dxa"/>
            <w:vAlign w:val="center"/>
          </w:tcPr>
          <w:p w:rsidR="009B4208" w:rsidRPr="00A44900" w:rsidRDefault="009B4208" w:rsidP="003C5B6B">
            <w:pPr>
              <w:jc w:val="center"/>
              <w:rPr>
                <w:sz w:val="20"/>
                <w:szCs w:val="20"/>
              </w:rPr>
            </w:pPr>
            <w:r w:rsidRPr="00A44900">
              <w:rPr>
                <w:sz w:val="20"/>
                <w:szCs w:val="20"/>
              </w:rPr>
              <w:t xml:space="preserve">Закон Забайкальского края </w:t>
            </w:r>
          </w:p>
        </w:tc>
        <w:tc>
          <w:tcPr>
            <w:tcW w:w="1418" w:type="dxa"/>
            <w:vAlign w:val="center"/>
          </w:tcPr>
          <w:p w:rsidR="009B4208" w:rsidRPr="00A44900" w:rsidRDefault="009B4208" w:rsidP="003C5B6B">
            <w:pPr>
              <w:jc w:val="center"/>
              <w:rPr>
                <w:sz w:val="20"/>
                <w:szCs w:val="20"/>
              </w:rPr>
            </w:pPr>
            <w:r w:rsidRPr="00A44900">
              <w:rPr>
                <w:sz w:val="20"/>
                <w:szCs w:val="20"/>
              </w:rPr>
              <w:t>Увеличение</w:t>
            </w:r>
          </w:p>
          <w:p w:rsidR="009B4208" w:rsidRPr="00A44900" w:rsidRDefault="009B4208" w:rsidP="003C5B6B">
            <w:pPr>
              <w:jc w:val="center"/>
              <w:rPr>
                <w:sz w:val="20"/>
                <w:szCs w:val="20"/>
              </w:rPr>
            </w:pPr>
            <w:r w:rsidRPr="00A44900">
              <w:rPr>
                <w:sz w:val="20"/>
                <w:szCs w:val="20"/>
              </w:rPr>
              <w:t>(+)</w:t>
            </w:r>
          </w:p>
        </w:tc>
        <w:tc>
          <w:tcPr>
            <w:tcW w:w="1417" w:type="dxa"/>
            <w:vAlign w:val="center"/>
          </w:tcPr>
          <w:p w:rsidR="009B4208" w:rsidRPr="00A44900" w:rsidRDefault="009B4208" w:rsidP="003C5B6B">
            <w:pPr>
              <w:jc w:val="center"/>
              <w:rPr>
                <w:sz w:val="20"/>
                <w:szCs w:val="20"/>
              </w:rPr>
            </w:pPr>
            <w:r w:rsidRPr="00A44900">
              <w:rPr>
                <w:sz w:val="20"/>
                <w:szCs w:val="20"/>
              </w:rPr>
              <w:t>Уменьшение</w:t>
            </w:r>
          </w:p>
          <w:p w:rsidR="009B4208" w:rsidRPr="00A44900" w:rsidRDefault="009B4208" w:rsidP="003C5B6B">
            <w:pPr>
              <w:jc w:val="center"/>
              <w:rPr>
                <w:sz w:val="20"/>
                <w:szCs w:val="20"/>
              </w:rPr>
            </w:pPr>
            <w:r w:rsidRPr="00A44900">
              <w:rPr>
                <w:sz w:val="20"/>
                <w:szCs w:val="20"/>
              </w:rPr>
              <w:t>(-)</w:t>
            </w:r>
          </w:p>
        </w:tc>
        <w:tc>
          <w:tcPr>
            <w:tcW w:w="2091" w:type="dxa"/>
            <w:vAlign w:val="center"/>
          </w:tcPr>
          <w:p w:rsidR="009B4208" w:rsidRPr="00A44900" w:rsidRDefault="009B4208" w:rsidP="003C5B6B">
            <w:pPr>
              <w:jc w:val="center"/>
              <w:rPr>
                <w:sz w:val="20"/>
                <w:szCs w:val="20"/>
              </w:rPr>
            </w:pPr>
            <w:r w:rsidRPr="00A44900">
              <w:rPr>
                <w:sz w:val="20"/>
                <w:szCs w:val="20"/>
              </w:rPr>
              <w:t>Объем бюджетных ассигнований с учетом предлагаемых изменений</w:t>
            </w:r>
          </w:p>
        </w:tc>
      </w:tr>
      <w:tr w:rsidR="009B4208" w:rsidRPr="00A44900" w:rsidTr="003C5B6B">
        <w:trPr>
          <w:cantSplit/>
        </w:trPr>
        <w:tc>
          <w:tcPr>
            <w:tcW w:w="2552" w:type="dxa"/>
            <w:vAlign w:val="center"/>
          </w:tcPr>
          <w:p w:rsidR="009B4208" w:rsidRPr="00A44900" w:rsidRDefault="009B4208" w:rsidP="003C5B6B">
            <w:pPr>
              <w:rPr>
                <w:sz w:val="20"/>
                <w:szCs w:val="20"/>
              </w:rPr>
            </w:pPr>
            <w:r w:rsidRPr="00A44900">
              <w:rPr>
                <w:sz w:val="20"/>
                <w:szCs w:val="20"/>
              </w:rPr>
              <w:t>Развитие общего образования</w:t>
            </w:r>
          </w:p>
        </w:tc>
        <w:tc>
          <w:tcPr>
            <w:tcW w:w="1984" w:type="dxa"/>
            <w:vAlign w:val="center"/>
          </w:tcPr>
          <w:p w:rsidR="009B4208" w:rsidRPr="00A44900" w:rsidRDefault="009B4208" w:rsidP="00403AE1">
            <w:pPr>
              <w:ind w:firstLineChars="100" w:firstLine="200"/>
              <w:jc w:val="center"/>
              <w:rPr>
                <w:sz w:val="20"/>
                <w:szCs w:val="20"/>
              </w:rPr>
            </w:pPr>
            <w:r w:rsidRPr="00A44900">
              <w:rPr>
                <w:sz w:val="20"/>
                <w:szCs w:val="20"/>
              </w:rPr>
              <w:t>18 582 605,8</w:t>
            </w:r>
          </w:p>
        </w:tc>
        <w:tc>
          <w:tcPr>
            <w:tcW w:w="1418" w:type="dxa"/>
            <w:vAlign w:val="center"/>
          </w:tcPr>
          <w:p w:rsidR="009B4208" w:rsidRPr="00A44900" w:rsidRDefault="009B4208" w:rsidP="003C5B6B">
            <w:pPr>
              <w:ind w:firstLine="34"/>
              <w:jc w:val="center"/>
              <w:rPr>
                <w:sz w:val="20"/>
                <w:szCs w:val="20"/>
              </w:rPr>
            </w:pPr>
            <w:r w:rsidRPr="00A44900">
              <w:rPr>
                <w:sz w:val="20"/>
                <w:szCs w:val="20"/>
              </w:rPr>
              <w:t>251 454,4</w:t>
            </w:r>
          </w:p>
        </w:tc>
        <w:tc>
          <w:tcPr>
            <w:tcW w:w="1417" w:type="dxa"/>
            <w:vAlign w:val="center"/>
          </w:tcPr>
          <w:p w:rsidR="009B4208" w:rsidRPr="00A44900" w:rsidRDefault="009B4208" w:rsidP="003C5B6B">
            <w:pPr>
              <w:jc w:val="center"/>
              <w:rPr>
                <w:sz w:val="20"/>
                <w:szCs w:val="20"/>
              </w:rPr>
            </w:pPr>
            <w:r w:rsidRPr="00A44900">
              <w:rPr>
                <w:sz w:val="20"/>
                <w:szCs w:val="20"/>
              </w:rPr>
              <w:t>71 759,2</w:t>
            </w:r>
          </w:p>
        </w:tc>
        <w:tc>
          <w:tcPr>
            <w:tcW w:w="2091" w:type="dxa"/>
            <w:vAlign w:val="center"/>
          </w:tcPr>
          <w:p w:rsidR="009B4208" w:rsidRPr="00A44900" w:rsidRDefault="009B4208" w:rsidP="003C5B6B">
            <w:pPr>
              <w:jc w:val="center"/>
              <w:rPr>
                <w:sz w:val="20"/>
                <w:szCs w:val="20"/>
              </w:rPr>
            </w:pPr>
            <w:r w:rsidRPr="00A44900">
              <w:rPr>
                <w:sz w:val="20"/>
                <w:szCs w:val="20"/>
              </w:rPr>
              <w:t>18 762 301,0</w:t>
            </w:r>
          </w:p>
        </w:tc>
      </w:tr>
    </w:tbl>
    <w:p w:rsidR="009B4208" w:rsidRPr="00A44900" w:rsidRDefault="009B4208" w:rsidP="007808B1">
      <w:pPr>
        <w:tabs>
          <w:tab w:val="left" w:pos="0"/>
        </w:tabs>
        <w:spacing w:before="120"/>
        <w:ind w:firstLine="709"/>
        <w:jc w:val="both"/>
        <w:rPr>
          <w:bCs/>
          <w:sz w:val="28"/>
          <w:szCs w:val="28"/>
        </w:rPr>
      </w:pPr>
      <w:r w:rsidRPr="00A44900">
        <w:rPr>
          <w:b/>
          <w:bCs/>
          <w:sz w:val="28"/>
          <w:szCs w:val="28"/>
        </w:rPr>
        <w:t xml:space="preserve">увеличить </w:t>
      </w:r>
      <w:r w:rsidRPr="00A44900">
        <w:rPr>
          <w:bCs/>
          <w:sz w:val="28"/>
          <w:szCs w:val="28"/>
        </w:rPr>
        <w:t xml:space="preserve">на сумму 251 454,4 тыс. рублей по основному мероприятию "Реализация основных общеобразовательных и дополнительных общеразвивающих программ, развитие современных механизмов и технологий общего образования" за счет дополнительных доходов на обеспечение оплаты труда "указных" категорий работников, </w:t>
      </w:r>
      <w:r w:rsidRPr="00A44900">
        <w:rPr>
          <w:sz w:val="28"/>
          <w:szCs w:val="28"/>
        </w:rPr>
        <w:t>в том числе</w:t>
      </w:r>
      <w:r w:rsidRPr="00A44900">
        <w:rPr>
          <w:bCs/>
          <w:sz w:val="28"/>
          <w:szCs w:val="28"/>
        </w:rPr>
        <w:t>:</w:t>
      </w:r>
    </w:p>
    <w:p w:rsidR="009B4208" w:rsidRPr="00A44900" w:rsidRDefault="009B4208" w:rsidP="004E44EC">
      <w:pPr>
        <w:ind w:firstLine="709"/>
        <w:jc w:val="both"/>
        <w:rPr>
          <w:bCs/>
          <w:sz w:val="28"/>
          <w:szCs w:val="28"/>
        </w:rPr>
      </w:pPr>
      <w:r w:rsidRPr="00A44900">
        <w:rPr>
          <w:bCs/>
          <w:sz w:val="28"/>
          <w:szCs w:val="28"/>
        </w:rPr>
        <w:t xml:space="preserve">239 134,4 тыс. рублей </w:t>
      </w:r>
      <w:r>
        <w:rPr>
          <w:b/>
        </w:rPr>
        <w:t>–</w:t>
      </w:r>
      <w:r w:rsidRPr="00F904F8">
        <w:t xml:space="preserve"> </w:t>
      </w:r>
      <w:r w:rsidRPr="00A44900">
        <w:rPr>
          <w:bCs/>
          <w:sz w:val="28"/>
          <w:szCs w:val="28"/>
        </w:rPr>
        <w:t>на предоставление субвенций бюджетам муниципальных районов, муниципальных и городских округов на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w:t>
      </w:r>
    </w:p>
    <w:p w:rsidR="009B4208" w:rsidRPr="00A44900" w:rsidRDefault="009B4208" w:rsidP="004E44EC">
      <w:pPr>
        <w:ind w:firstLine="709"/>
        <w:jc w:val="both"/>
        <w:rPr>
          <w:bCs/>
          <w:sz w:val="28"/>
          <w:szCs w:val="28"/>
        </w:rPr>
      </w:pPr>
      <w:r w:rsidRPr="00A44900">
        <w:rPr>
          <w:bCs/>
          <w:sz w:val="28"/>
          <w:szCs w:val="28"/>
        </w:rPr>
        <w:t xml:space="preserve">12 320,0 тыс. рублей </w:t>
      </w:r>
      <w:r>
        <w:rPr>
          <w:b/>
        </w:rPr>
        <w:t>–</w:t>
      </w:r>
      <w:r w:rsidRPr="00F904F8">
        <w:t xml:space="preserve"> </w:t>
      </w:r>
      <w:r w:rsidRPr="00A44900">
        <w:rPr>
          <w:bCs/>
          <w:sz w:val="28"/>
          <w:szCs w:val="28"/>
        </w:rPr>
        <w:t>государственным учреждениям образования;</w:t>
      </w:r>
    </w:p>
    <w:p w:rsidR="009B4208" w:rsidRPr="00A44900" w:rsidRDefault="009B4208" w:rsidP="007808B1">
      <w:pPr>
        <w:tabs>
          <w:tab w:val="left" w:pos="0"/>
        </w:tabs>
        <w:ind w:firstLine="709"/>
        <w:jc w:val="both"/>
        <w:rPr>
          <w:bCs/>
          <w:sz w:val="28"/>
          <w:szCs w:val="28"/>
        </w:rPr>
      </w:pPr>
      <w:r w:rsidRPr="00A44900">
        <w:rPr>
          <w:b/>
          <w:bCs/>
          <w:sz w:val="28"/>
          <w:szCs w:val="28"/>
        </w:rPr>
        <w:t>уменьшить</w:t>
      </w:r>
      <w:r w:rsidRPr="00A44900">
        <w:rPr>
          <w:bCs/>
          <w:sz w:val="28"/>
          <w:szCs w:val="28"/>
        </w:rPr>
        <w:t xml:space="preserve"> на сумму 71 759,2 тыс. рублей, из них:</w:t>
      </w:r>
    </w:p>
    <w:p w:rsidR="009B4208" w:rsidRPr="00A44900" w:rsidRDefault="009B4208" w:rsidP="007808B1">
      <w:pPr>
        <w:tabs>
          <w:tab w:val="left" w:pos="0"/>
        </w:tabs>
        <w:ind w:firstLine="709"/>
        <w:jc w:val="both"/>
        <w:rPr>
          <w:bCs/>
          <w:sz w:val="28"/>
          <w:szCs w:val="28"/>
        </w:rPr>
      </w:pPr>
      <w:r w:rsidRPr="00A44900">
        <w:rPr>
          <w:bCs/>
          <w:sz w:val="28"/>
          <w:szCs w:val="28"/>
        </w:rPr>
        <w:t>33 093,0 тыс. рублей по основному мероприятию "Реализация основных общеобразовательных и дополнительных общеразвивающих программ, развитие современных механизмов и технологий общего образования", в том числе:</w:t>
      </w:r>
    </w:p>
    <w:p w:rsidR="009B4208" w:rsidRPr="00A44900" w:rsidRDefault="009B4208" w:rsidP="007808B1">
      <w:pPr>
        <w:tabs>
          <w:tab w:val="left" w:pos="0"/>
        </w:tabs>
        <w:ind w:firstLine="1134"/>
        <w:jc w:val="both"/>
        <w:rPr>
          <w:bCs/>
          <w:sz w:val="28"/>
          <w:szCs w:val="28"/>
        </w:rPr>
      </w:pPr>
      <w:r w:rsidRPr="00A44900">
        <w:rPr>
          <w:bCs/>
          <w:sz w:val="28"/>
          <w:szCs w:val="28"/>
        </w:rPr>
        <w:t xml:space="preserve">31 318,0 тыс. рублей </w:t>
      </w:r>
      <w:r>
        <w:rPr>
          <w:b/>
        </w:rPr>
        <w:t>–</w:t>
      </w:r>
      <w:r w:rsidRPr="004D640A">
        <w:t xml:space="preserve"> </w:t>
      </w:r>
      <w:r w:rsidRPr="00A44900">
        <w:rPr>
          <w:bCs/>
          <w:sz w:val="28"/>
          <w:szCs w:val="28"/>
        </w:rPr>
        <w:t>в связи изменением объема средств федерального бюджета;</w:t>
      </w:r>
    </w:p>
    <w:p w:rsidR="009B4208" w:rsidRPr="00A44900" w:rsidRDefault="009B4208" w:rsidP="007808B1">
      <w:pPr>
        <w:tabs>
          <w:tab w:val="left" w:pos="0"/>
        </w:tabs>
        <w:ind w:firstLine="1134"/>
        <w:jc w:val="both"/>
        <w:rPr>
          <w:bCs/>
          <w:sz w:val="28"/>
          <w:szCs w:val="28"/>
        </w:rPr>
      </w:pPr>
      <w:r w:rsidRPr="00A44900">
        <w:rPr>
          <w:bCs/>
          <w:sz w:val="28"/>
          <w:szCs w:val="28"/>
        </w:rPr>
        <w:t xml:space="preserve">1 775,0 тыс. рублей </w:t>
      </w:r>
      <w:r>
        <w:rPr>
          <w:b/>
        </w:rPr>
        <w:t>–</w:t>
      </w:r>
      <w:r w:rsidRPr="004D640A">
        <w:t xml:space="preserve"> </w:t>
      </w:r>
      <w:r w:rsidRPr="00A44900">
        <w:rPr>
          <w:bCs/>
          <w:sz w:val="28"/>
          <w:szCs w:val="28"/>
        </w:rPr>
        <w:t>в связи с перемещением бюджетных ассигнований;</w:t>
      </w:r>
    </w:p>
    <w:p w:rsidR="009B4208" w:rsidRPr="00A44900" w:rsidRDefault="009B4208" w:rsidP="007808B1">
      <w:pPr>
        <w:tabs>
          <w:tab w:val="left" w:pos="0"/>
        </w:tabs>
        <w:ind w:firstLine="709"/>
        <w:jc w:val="both"/>
        <w:rPr>
          <w:bCs/>
          <w:sz w:val="28"/>
          <w:szCs w:val="28"/>
        </w:rPr>
      </w:pPr>
      <w:r w:rsidRPr="00A44900">
        <w:rPr>
          <w:bCs/>
          <w:sz w:val="28"/>
          <w:szCs w:val="28"/>
        </w:rPr>
        <w:t>5 066,6 тыс. рублей по основному мероприятию "Создание современных условий, дополнительных мест в государственных (муниципальных) образовательных организациях", из них:</w:t>
      </w:r>
    </w:p>
    <w:p w:rsidR="009B4208" w:rsidRPr="00A44900" w:rsidRDefault="009B4208" w:rsidP="007808B1">
      <w:pPr>
        <w:tabs>
          <w:tab w:val="left" w:pos="0"/>
        </w:tabs>
        <w:ind w:firstLine="1134"/>
        <w:jc w:val="both"/>
        <w:rPr>
          <w:bCs/>
          <w:sz w:val="28"/>
          <w:szCs w:val="28"/>
        </w:rPr>
      </w:pPr>
      <w:r w:rsidRPr="00A44900">
        <w:rPr>
          <w:bCs/>
          <w:sz w:val="28"/>
          <w:szCs w:val="28"/>
        </w:rPr>
        <w:t xml:space="preserve">2 385,6 тыс. рублей </w:t>
      </w:r>
      <w:r>
        <w:rPr>
          <w:b/>
        </w:rPr>
        <w:t>–</w:t>
      </w:r>
      <w:r w:rsidRPr="004D640A">
        <w:t xml:space="preserve"> </w:t>
      </w:r>
      <w:r w:rsidRPr="00A44900">
        <w:rPr>
          <w:bCs/>
          <w:sz w:val="28"/>
          <w:szCs w:val="28"/>
        </w:rPr>
        <w:t>в связи с экономией расходов;</w:t>
      </w:r>
    </w:p>
    <w:p w:rsidR="009B4208" w:rsidRPr="00A44900" w:rsidRDefault="009B4208" w:rsidP="007808B1">
      <w:pPr>
        <w:tabs>
          <w:tab w:val="left" w:pos="0"/>
        </w:tabs>
        <w:ind w:firstLine="1134"/>
        <w:jc w:val="both"/>
        <w:rPr>
          <w:bCs/>
          <w:sz w:val="28"/>
          <w:szCs w:val="28"/>
        </w:rPr>
      </w:pPr>
      <w:r w:rsidRPr="00A44900">
        <w:rPr>
          <w:bCs/>
          <w:sz w:val="28"/>
          <w:szCs w:val="28"/>
        </w:rPr>
        <w:t xml:space="preserve">2 681,0 тыс. рублей </w:t>
      </w:r>
      <w:r>
        <w:rPr>
          <w:b/>
        </w:rPr>
        <w:t>–</w:t>
      </w:r>
      <w:r w:rsidRPr="004D640A">
        <w:t xml:space="preserve"> </w:t>
      </w:r>
      <w:r w:rsidRPr="00A44900">
        <w:rPr>
          <w:bCs/>
          <w:sz w:val="28"/>
          <w:szCs w:val="28"/>
        </w:rPr>
        <w:t>в связи с перемещением бюджетных ассигнований;</w:t>
      </w:r>
    </w:p>
    <w:p w:rsidR="009B4208" w:rsidRPr="00A44900" w:rsidRDefault="009B4208" w:rsidP="007808B1">
      <w:pPr>
        <w:tabs>
          <w:tab w:val="left" w:pos="0"/>
        </w:tabs>
        <w:ind w:firstLine="709"/>
        <w:jc w:val="both"/>
        <w:rPr>
          <w:sz w:val="28"/>
          <w:szCs w:val="28"/>
        </w:rPr>
      </w:pPr>
      <w:r w:rsidRPr="00A44900">
        <w:rPr>
          <w:sz w:val="28"/>
          <w:szCs w:val="28"/>
        </w:rPr>
        <w:t>17 482,7 тыс. рублей по основному мероприятию "Реализация мероприятий по организации бесплатного горячего питания обучающихся, получающих начальное общее образование в государственных и муниципальных образовательных организациях",</w:t>
      </w:r>
      <w:r w:rsidRPr="00A44900">
        <w:t xml:space="preserve"> </w:t>
      </w:r>
      <w:r w:rsidRPr="00A44900">
        <w:rPr>
          <w:sz w:val="28"/>
          <w:szCs w:val="28"/>
        </w:rPr>
        <w:t>в том числе:</w:t>
      </w:r>
    </w:p>
    <w:p w:rsidR="009B4208" w:rsidRPr="00A44900" w:rsidRDefault="009B4208" w:rsidP="007808B1">
      <w:pPr>
        <w:tabs>
          <w:tab w:val="left" w:pos="0"/>
        </w:tabs>
        <w:ind w:firstLine="1134"/>
        <w:jc w:val="both"/>
        <w:rPr>
          <w:sz w:val="28"/>
          <w:szCs w:val="28"/>
        </w:rPr>
      </w:pPr>
      <w:r w:rsidRPr="00A44900">
        <w:rPr>
          <w:sz w:val="28"/>
          <w:szCs w:val="28"/>
        </w:rPr>
        <w:lastRenderedPageBreak/>
        <w:t xml:space="preserve">15 909,3 тыс. рублей </w:t>
      </w:r>
      <w:r>
        <w:rPr>
          <w:b/>
        </w:rPr>
        <w:t>–</w:t>
      </w:r>
      <w:r w:rsidRPr="004D640A">
        <w:t xml:space="preserve"> </w:t>
      </w:r>
      <w:r w:rsidRPr="00A44900">
        <w:rPr>
          <w:sz w:val="28"/>
          <w:szCs w:val="28"/>
        </w:rPr>
        <w:t xml:space="preserve">в связи </w:t>
      </w:r>
      <w:r>
        <w:rPr>
          <w:sz w:val="28"/>
          <w:szCs w:val="28"/>
        </w:rPr>
        <w:t xml:space="preserve">с </w:t>
      </w:r>
      <w:r w:rsidRPr="00A44900">
        <w:rPr>
          <w:sz w:val="28"/>
          <w:szCs w:val="28"/>
        </w:rPr>
        <w:t>изменением объема средств федерального бюджета;</w:t>
      </w:r>
    </w:p>
    <w:p w:rsidR="009B4208" w:rsidRPr="00A44900" w:rsidRDefault="009B4208" w:rsidP="007808B1">
      <w:pPr>
        <w:tabs>
          <w:tab w:val="left" w:pos="0"/>
        </w:tabs>
        <w:ind w:firstLine="1134"/>
        <w:jc w:val="both"/>
        <w:rPr>
          <w:sz w:val="28"/>
          <w:szCs w:val="28"/>
        </w:rPr>
      </w:pPr>
      <w:r w:rsidRPr="00A44900">
        <w:rPr>
          <w:sz w:val="28"/>
          <w:szCs w:val="28"/>
        </w:rPr>
        <w:t>1 573,4 тыс. рублей</w:t>
      </w:r>
      <w:r>
        <w:rPr>
          <w:sz w:val="28"/>
          <w:szCs w:val="28"/>
        </w:rPr>
        <w:t xml:space="preserve"> </w:t>
      </w:r>
      <w:r>
        <w:rPr>
          <w:b/>
        </w:rPr>
        <w:t>–</w:t>
      </w:r>
      <w:r w:rsidRPr="004D640A">
        <w:t xml:space="preserve"> </w:t>
      </w:r>
      <w:r w:rsidRPr="00A44900">
        <w:rPr>
          <w:sz w:val="28"/>
          <w:szCs w:val="28"/>
        </w:rPr>
        <w:t>в связи с экономией расходов</w:t>
      </w:r>
      <w:r>
        <w:rPr>
          <w:sz w:val="28"/>
          <w:szCs w:val="28"/>
        </w:rPr>
        <w:t>;</w:t>
      </w:r>
    </w:p>
    <w:p w:rsidR="009B4208" w:rsidRPr="00A44900" w:rsidRDefault="009B4208" w:rsidP="007808B1">
      <w:pPr>
        <w:tabs>
          <w:tab w:val="left" w:pos="0"/>
        </w:tabs>
        <w:ind w:firstLine="709"/>
        <w:jc w:val="both"/>
      </w:pPr>
      <w:r w:rsidRPr="00A44900">
        <w:rPr>
          <w:sz w:val="28"/>
          <w:szCs w:val="28"/>
        </w:rPr>
        <w:t>16 116,9 тыс. рублей по региональному проекту "Современная школа"</w:t>
      </w:r>
      <w:r w:rsidRPr="00A44900">
        <w:t xml:space="preserve"> </w:t>
      </w:r>
      <w:r w:rsidRPr="00A44900">
        <w:rPr>
          <w:sz w:val="28"/>
          <w:szCs w:val="28"/>
        </w:rPr>
        <w:t>в связи с экономией расходов;</w:t>
      </w:r>
      <w:r w:rsidRPr="00A44900">
        <w:t xml:space="preserve"> </w:t>
      </w:r>
    </w:p>
    <w:p w:rsidR="009B4208" w:rsidRPr="00A44900" w:rsidRDefault="009B4208" w:rsidP="004E6DE9">
      <w:pPr>
        <w:tabs>
          <w:tab w:val="left" w:pos="0"/>
        </w:tabs>
        <w:spacing w:before="120"/>
        <w:ind w:firstLine="709"/>
        <w:jc w:val="both"/>
        <w:rPr>
          <w:sz w:val="28"/>
          <w:szCs w:val="28"/>
        </w:rPr>
      </w:pPr>
      <w:r w:rsidRPr="00A44900">
        <w:rPr>
          <w:sz w:val="28"/>
          <w:szCs w:val="28"/>
        </w:rPr>
        <w:t>3) по подпрограмме "Развитие систем воспитания и дополнительного образования детей":</w:t>
      </w:r>
    </w:p>
    <w:p w:rsidR="009B4208" w:rsidRPr="00A44900" w:rsidRDefault="009B4208" w:rsidP="004E6DE9">
      <w:pPr>
        <w:tabs>
          <w:tab w:val="left" w:pos="0"/>
        </w:tabs>
        <w:spacing w:before="120"/>
        <w:ind w:firstLine="720"/>
        <w:jc w:val="right"/>
        <w:rPr>
          <w:sz w:val="22"/>
          <w:szCs w:val="22"/>
        </w:rPr>
      </w:pPr>
      <w:r w:rsidRPr="00A44900">
        <w:rPr>
          <w:sz w:val="22"/>
          <w:szCs w:val="22"/>
        </w:rPr>
        <w:t>тыс. рублей</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552"/>
        <w:gridCol w:w="1984"/>
        <w:gridCol w:w="1418"/>
        <w:gridCol w:w="1417"/>
        <w:gridCol w:w="2091"/>
      </w:tblGrid>
      <w:tr w:rsidR="009B4208" w:rsidRPr="00A44900" w:rsidTr="003C5B6B">
        <w:trPr>
          <w:cantSplit/>
        </w:trPr>
        <w:tc>
          <w:tcPr>
            <w:tcW w:w="2552" w:type="dxa"/>
            <w:vAlign w:val="center"/>
          </w:tcPr>
          <w:p w:rsidR="009B4208" w:rsidRPr="00A44900" w:rsidRDefault="009B4208" w:rsidP="003C5B6B">
            <w:pPr>
              <w:jc w:val="center"/>
              <w:rPr>
                <w:sz w:val="20"/>
                <w:szCs w:val="20"/>
              </w:rPr>
            </w:pPr>
            <w:r w:rsidRPr="00A44900">
              <w:rPr>
                <w:sz w:val="20"/>
                <w:szCs w:val="20"/>
              </w:rPr>
              <w:t>Показатели</w:t>
            </w:r>
          </w:p>
        </w:tc>
        <w:tc>
          <w:tcPr>
            <w:tcW w:w="1984" w:type="dxa"/>
            <w:vAlign w:val="center"/>
          </w:tcPr>
          <w:p w:rsidR="009B4208" w:rsidRPr="00A44900" w:rsidRDefault="009B4208" w:rsidP="003C5B6B">
            <w:pPr>
              <w:jc w:val="center"/>
              <w:rPr>
                <w:sz w:val="20"/>
                <w:szCs w:val="20"/>
              </w:rPr>
            </w:pPr>
            <w:r w:rsidRPr="00A44900">
              <w:rPr>
                <w:sz w:val="20"/>
                <w:szCs w:val="20"/>
              </w:rPr>
              <w:t xml:space="preserve">Закон Забайкальского края </w:t>
            </w:r>
          </w:p>
        </w:tc>
        <w:tc>
          <w:tcPr>
            <w:tcW w:w="1418" w:type="dxa"/>
            <w:vAlign w:val="center"/>
          </w:tcPr>
          <w:p w:rsidR="009B4208" w:rsidRPr="00A44900" w:rsidRDefault="009B4208" w:rsidP="003C5B6B">
            <w:pPr>
              <w:jc w:val="center"/>
              <w:rPr>
                <w:sz w:val="20"/>
                <w:szCs w:val="20"/>
              </w:rPr>
            </w:pPr>
            <w:r w:rsidRPr="00A44900">
              <w:rPr>
                <w:sz w:val="20"/>
                <w:szCs w:val="20"/>
              </w:rPr>
              <w:t>Увеличение</w:t>
            </w:r>
          </w:p>
          <w:p w:rsidR="009B4208" w:rsidRPr="00A44900" w:rsidRDefault="009B4208" w:rsidP="003C5B6B">
            <w:pPr>
              <w:jc w:val="center"/>
              <w:rPr>
                <w:sz w:val="20"/>
                <w:szCs w:val="20"/>
              </w:rPr>
            </w:pPr>
            <w:r w:rsidRPr="00A44900">
              <w:rPr>
                <w:sz w:val="20"/>
                <w:szCs w:val="20"/>
              </w:rPr>
              <w:t>(+)</w:t>
            </w:r>
          </w:p>
        </w:tc>
        <w:tc>
          <w:tcPr>
            <w:tcW w:w="1417" w:type="dxa"/>
            <w:vAlign w:val="center"/>
          </w:tcPr>
          <w:p w:rsidR="009B4208" w:rsidRPr="00A44900" w:rsidRDefault="009B4208" w:rsidP="003C5B6B">
            <w:pPr>
              <w:jc w:val="center"/>
              <w:rPr>
                <w:sz w:val="20"/>
                <w:szCs w:val="20"/>
              </w:rPr>
            </w:pPr>
            <w:r w:rsidRPr="00A44900">
              <w:rPr>
                <w:sz w:val="20"/>
                <w:szCs w:val="20"/>
              </w:rPr>
              <w:t>Уменьшение</w:t>
            </w:r>
          </w:p>
          <w:p w:rsidR="009B4208" w:rsidRPr="00A44900" w:rsidRDefault="009B4208" w:rsidP="003C5B6B">
            <w:pPr>
              <w:jc w:val="center"/>
              <w:rPr>
                <w:sz w:val="20"/>
                <w:szCs w:val="20"/>
              </w:rPr>
            </w:pPr>
            <w:r w:rsidRPr="00A44900">
              <w:rPr>
                <w:sz w:val="20"/>
                <w:szCs w:val="20"/>
              </w:rPr>
              <w:t>(-)</w:t>
            </w:r>
          </w:p>
        </w:tc>
        <w:tc>
          <w:tcPr>
            <w:tcW w:w="2091" w:type="dxa"/>
            <w:vAlign w:val="center"/>
          </w:tcPr>
          <w:p w:rsidR="009B4208" w:rsidRPr="00A44900" w:rsidRDefault="009B4208" w:rsidP="003C5B6B">
            <w:pPr>
              <w:jc w:val="center"/>
              <w:rPr>
                <w:sz w:val="20"/>
                <w:szCs w:val="20"/>
              </w:rPr>
            </w:pPr>
            <w:r w:rsidRPr="00A44900">
              <w:rPr>
                <w:sz w:val="20"/>
                <w:szCs w:val="20"/>
              </w:rPr>
              <w:t>Объем бюджетных ассигнований с учетом предлагаемых изменений</w:t>
            </w:r>
          </w:p>
        </w:tc>
      </w:tr>
      <w:tr w:rsidR="009B4208" w:rsidRPr="00A44900" w:rsidTr="003C5B6B">
        <w:trPr>
          <w:cantSplit/>
        </w:trPr>
        <w:tc>
          <w:tcPr>
            <w:tcW w:w="2552" w:type="dxa"/>
            <w:vAlign w:val="center"/>
          </w:tcPr>
          <w:p w:rsidR="009B4208" w:rsidRPr="00A44900" w:rsidRDefault="009B4208" w:rsidP="003C5B6B">
            <w:pPr>
              <w:rPr>
                <w:sz w:val="20"/>
                <w:szCs w:val="20"/>
              </w:rPr>
            </w:pPr>
            <w:r w:rsidRPr="00A44900">
              <w:rPr>
                <w:sz w:val="20"/>
                <w:szCs w:val="20"/>
              </w:rPr>
              <w:t>Развитие систем воспитания и дополнительного образования детей</w:t>
            </w:r>
          </w:p>
        </w:tc>
        <w:tc>
          <w:tcPr>
            <w:tcW w:w="1984" w:type="dxa"/>
            <w:vAlign w:val="center"/>
          </w:tcPr>
          <w:p w:rsidR="009B4208" w:rsidRPr="00A44900" w:rsidRDefault="009B4208" w:rsidP="00403AE1">
            <w:pPr>
              <w:ind w:firstLineChars="100" w:firstLine="200"/>
              <w:jc w:val="center"/>
              <w:rPr>
                <w:sz w:val="20"/>
                <w:szCs w:val="20"/>
              </w:rPr>
            </w:pPr>
            <w:r w:rsidRPr="00A44900">
              <w:rPr>
                <w:sz w:val="20"/>
                <w:szCs w:val="20"/>
              </w:rPr>
              <w:t>596 168,3</w:t>
            </w:r>
          </w:p>
        </w:tc>
        <w:tc>
          <w:tcPr>
            <w:tcW w:w="1418" w:type="dxa"/>
            <w:vAlign w:val="center"/>
          </w:tcPr>
          <w:p w:rsidR="009B4208" w:rsidRPr="00A44900" w:rsidRDefault="009B4208" w:rsidP="003C5B6B">
            <w:pPr>
              <w:ind w:firstLine="34"/>
              <w:jc w:val="center"/>
              <w:rPr>
                <w:sz w:val="20"/>
                <w:szCs w:val="20"/>
              </w:rPr>
            </w:pPr>
            <w:r w:rsidRPr="00A44900">
              <w:rPr>
                <w:sz w:val="20"/>
                <w:szCs w:val="20"/>
              </w:rPr>
              <w:t>760,4</w:t>
            </w:r>
          </w:p>
        </w:tc>
        <w:tc>
          <w:tcPr>
            <w:tcW w:w="1417" w:type="dxa"/>
            <w:vAlign w:val="center"/>
          </w:tcPr>
          <w:p w:rsidR="009B4208" w:rsidRPr="00A44900" w:rsidRDefault="009B4208" w:rsidP="003C5B6B">
            <w:pPr>
              <w:jc w:val="center"/>
              <w:rPr>
                <w:sz w:val="20"/>
                <w:szCs w:val="20"/>
              </w:rPr>
            </w:pPr>
            <w:r w:rsidRPr="00A44900">
              <w:rPr>
                <w:sz w:val="20"/>
                <w:szCs w:val="20"/>
              </w:rPr>
              <w:t>0,0</w:t>
            </w:r>
          </w:p>
        </w:tc>
        <w:tc>
          <w:tcPr>
            <w:tcW w:w="2091" w:type="dxa"/>
            <w:vAlign w:val="center"/>
          </w:tcPr>
          <w:p w:rsidR="009B4208" w:rsidRPr="00A44900" w:rsidRDefault="009B4208" w:rsidP="003C5B6B">
            <w:pPr>
              <w:jc w:val="center"/>
              <w:rPr>
                <w:sz w:val="20"/>
                <w:szCs w:val="20"/>
              </w:rPr>
            </w:pPr>
            <w:r w:rsidRPr="00A44900">
              <w:rPr>
                <w:sz w:val="20"/>
                <w:szCs w:val="20"/>
              </w:rPr>
              <w:t>596 928,7</w:t>
            </w:r>
          </w:p>
        </w:tc>
      </w:tr>
    </w:tbl>
    <w:p w:rsidR="009B4208" w:rsidRPr="00A44900" w:rsidRDefault="009B4208" w:rsidP="00C60531">
      <w:pPr>
        <w:tabs>
          <w:tab w:val="left" w:pos="0"/>
        </w:tabs>
        <w:spacing w:before="120"/>
        <w:ind w:firstLine="709"/>
        <w:jc w:val="both"/>
        <w:rPr>
          <w:bCs/>
          <w:sz w:val="28"/>
          <w:szCs w:val="28"/>
        </w:rPr>
      </w:pPr>
      <w:r w:rsidRPr="00A44900">
        <w:rPr>
          <w:b/>
          <w:bCs/>
          <w:sz w:val="28"/>
          <w:szCs w:val="28"/>
        </w:rPr>
        <w:t>увеличить</w:t>
      </w:r>
      <w:r w:rsidRPr="00A44900">
        <w:rPr>
          <w:bCs/>
          <w:sz w:val="28"/>
          <w:szCs w:val="28"/>
        </w:rPr>
        <w:t xml:space="preserve"> на сумму 760,4 тыс. рублей по основному мероприятию "Финансовое обеспечение выполнения функций государственными учреждениями дополнительного образования детей" за счет дополнительных доходов на обеспечение оплаты труда "указных" категорий работников образования;</w:t>
      </w:r>
    </w:p>
    <w:p w:rsidR="009B4208" w:rsidRPr="00A44900" w:rsidRDefault="009B4208" w:rsidP="004D57DC">
      <w:pPr>
        <w:tabs>
          <w:tab w:val="left" w:pos="0"/>
        </w:tabs>
        <w:spacing w:before="120"/>
        <w:ind w:firstLine="709"/>
        <w:jc w:val="both"/>
        <w:rPr>
          <w:sz w:val="28"/>
          <w:szCs w:val="28"/>
        </w:rPr>
      </w:pPr>
      <w:r w:rsidRPr="00A44900">
        <w:rPr>
          <w:sz w:val="28"/>
          <w:szCs w:val="28"/>
        </w:rPr>
        <w:t>4) по подпрограмме "Развитие профессионального, дополнительного профессионального образования и науки":</w:t>
      </w:r>
    </w:p>
    <w:p w:rsidR="009B4208" w:rsidRPr="00A44900" w:rsidRDefault="009B4208" w:rsidP="004E6DE9">
      <w:pPr>
        <w:tabs>
          <w:tab w:val="left" w:pos="0"/>
        </w:tabs>
        <w:spacing w:before="120"/>
        <w:ind w:firstLine="720"/>
        <w:jc w:val="right"/>
        <w:rPr>
          <w:sz w:val="22"/>
          <w:szCs w:val="22"/>
        </w:rPr>
      </w:pPr>
      <w:r w:rsidRPr="00A44900">
        <w:rPr>
          <w:sz w:val="22"/>
          <w:szCs w:val="22"/>
        </w:rPr>
        <w:t>тыс. рублей</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552"/>
        <w:gridCol w:w="1984"/>
        <w:gridCol w:w="1418"/>
        <w:gridCol w:w="1417"/>
        <w:gridCol w:w="2091"/>
      </w:tblGrid>
      <w:tr w:rsidR="009B4208" w:rsidRPr="00A44900" w:rsidTr="003C5B6B">
        <w:trPr>
          <w:cantSplit/>
        </w:trPr>
        <w:tc>
          <w:tcPr>
            <w:tcW w:w="2552" w:type="dxa"/>
            <w:vAlign w:val="center"/>
          </w:tcPr>
          <w:p w:rsidR="009B4208" w:rsidRPr="00A44900" w:rsidRDefault="009B4208" w:rsidP="003C5B6B">
            <w:pPr>
              <w:jc w:val="center"/>
              <w:rPr>
                <w:sz w:val="20"/>
                <w:szCs w:val="20"/>
              </w:rPr>
            </w:pPr>
            <w:r w:rsidRPr="00A44900">
              <w:rPr>
                <w:sz w:val="20"/>
                <w:szCs w:val="20"/>
              </w:rPr>
              <w:t>Показатели</w:t>
            </w:r>
          </w:p>
        </w:tc>
        <w:tc>
          <w:tcPr>
            <w:tcW w:w="1984" w:type="dxa"/>
            <w:vAlign w:val="center"/>
          </w:tcPr>
          <w:p w:rsidR="009B4208" w:rsidRPr="00A44900" w:rsidRDefault="009B4208" w:rsidP="003C5B6B">
            <w:pPr>
              <w:jc w:val="center"/>
              <w:rPr>
                <w:sz w:val="20"/>
                <w:szCs w:val="20"/>
              </w:rPr>
            </w:pPr>
            <w:r w:rsidRPr="00A44900">
              <w:rPr>
                <w:sz w:val="20"/>
                <w:szCs w:val="20"/>
              </w:rPr>
              <w:t xml:space="preserve">Закон Забайкальского края </w:t>
            </w:r>
          </w:p>
        </w:tc>
        <w:tc>
          <w:tcPr>
            <w:tcW w:w="1418" w:type="dxa"/>
            <w:vAlign w:val="center"/>
          </w:tcPr>
          <w:p w:rsidR="009B4208" w:rsidRPr="00A44900" w:rsidRDefault="009B4208" w:rsidP="003C5B6B">
            <w:pPr>
              <w:jc w:val="center"/>
              <w:rPr>
                <w:sz w:val="20"/>
                <w:szCs w:val="20"/>
              </w:rPr>
            </w:pPr>
            <w:r w:rsidRPr="00A44900">
              <w:rPr>
                <w:sz w:val="20"/>
                <w:szCs w:val="20"/>
              </w:rPr>
              <w:t>Увеличение</w:t>
            </w:r>
          </w:p>
          <w:p w:rsidR="009B4208" w:rsidRPr="00A44900" w:rsidRDefault="009B4208" w:rsidP="003C5B6B">
            <w:pPr>
              <w:jc w:val="center"/>
              <w:rPr>
                <w:sz w:val="20"/>
                <w:szCs w:val="20"/>
              </w:rPr>
            </w:pPr>
            <w:r w:rsidRPr="00A44900">
              <w:rPr>
                <w:sz w:val="20"/>
                <w:szCs w:val="20"/>
              </w:rPr>
              <w:t>(+)</w:t>
            </w:r>
          </w:p>
        </w:tc>
        <w:tc>
          <w:tcPr>
            <w:tcW w:w="1417" w:type="dxa"/>
            <w:vAlign w:val="center"/>
          </w:tcPr>
          <w:p w:rsidR="009B4208" w:rsidRPr="00A44900" w:rsidRDefault="009B4208" w:rsidP="003C5B6B">
            <w:pPr>
              <w:jc w:val="center"/>
              <w:rPr>
                <w:sz w:val="20"/>
                <w:szCs w:val="20"/>
              </w:rPr>
            </w:pPr>
            <w:r w:rsidRPr="00A44900">
              <w:rPr>
                <w:sz w:val="20"/>
                <w:szCs w:val="20"/>
              </w:rPr>
              <w:t>Уменьшение</w:t>
            </w:r>
          </w:p>
          <w:p w:rsidR="009B4208" w:rsidRPr="00A44900" w:rsidRDefault="009B4208" w:rsidP="003C5B6B">
            <w:pPr>
              <w:jc w:val="center"/>
              <w:rPr>
                <w:sz w:val="20"/>
                <w:szCs w:val="20"/>
              </w:rPr>
            </w:pPr>
            <w:r w:rsidRPr="00A44900">
              <w:rPr>
                <w:sz w:val="20"/>
                <w:szCs w:val="20"/>
              </w:rPr>
              <w:t>(-)</w:t>
            </w:r>
          </w:p>
        </w:tc>
        <w:tc>
          <w:tcPr>
            <w:tcW w:w="2091" w:type="dxa"/>
            <w:vAlign w:val="center"/>
          </w:tcPr>
          <w:p w:rsidR="009B4208" w:rsidRPr="00A44900" w:rsidRDefault="009B4208" w:rsidP="003C5B6B">
            <w:pPr>
              <w:jc w:val="center"/>
              <w:rPr>
                <w:sz w:val="20"/>
                <w:szCs w:val="20"/>
              </w:rPr>
            </w:pPr>
            <w:r w:rsidRPr="00A44900">
              <w:rPr>
                <w:sz w:val="20"/>
                <w:szCs w:val="20"/>
              </w:rPr>
              <w:t>Объем бюджетных ассигнований с учетом предлагаемых изменений</w:t>
            </w:r>
          </w:p>
        </w:tc>
      </w:tr>
      <w:tr w:rsidR="009B4208" w:rsidRPr="00A44900" w:rsidTr="003C5B6B">
        <w:trPr>
          <w:cantSplit/>
        </w:trPr>
        <w:tc>
          <w:tcPr>
            <w:tcW w:w="2552" w:type="dxa"/>
            <w:vAlign w:val="center"/>
          </w:tcPr>
          <w:p w:rsidR="009B4208" w:rsidRPr="00A44900" w:rsidRDefault="009B4208" w:rsidP="003C5B6B">
            <w:pPr>
              <w:rPr>
                <w:sz w:val="20"/>
                <w:szCs w:val="20"/>
              </w:rPr>
            </w:pPr>
            <w:r w:rsidRPr="00A44900">
              <w:rPr>
                <w:sz w:val="20"/>
                <w:szCs w:val="20"/>
              </w:rPr>
              <w:t>Развитие кадрового потенциала системы образования</w:t>
            </w:r>
          </w:p>
        </w:tc>
        <w:tc>
          <w:tcPr>
            <w:tcW w:w="1984" w:type="dxa"/>
            <w:vAlign w:val="center"/>
          </w:tcPr>
          <w:p w:rsidR="009B4208" w:rsidRPr="00A44900" w:rsidRDefault="009B4208" w:rsidP="00403AE1">
            <w:pPr>
              <w:ind w:firstLineChars="100" w:firstLine="200"/>
              <w:jc w:val="center"/>
              <w:rPr>
                <w:sz w:val="20"/>
                <w:szCs w:val="20"/>
              </w:rPr>
            </w:pPr>
            <w:r w:rsidRPr="00A44900">
              <w:rPr>
                <w:sz w:val="20"/>
                <w:szCs w:val="20"/>
              </w:rPr>
              <w:t>2 351 445,0</w:t>
            </w:r>
          </w:p>
        </w:tc>
        <w:tc>
          <w:tcPr>
            <w:tcW w:w="1418" w:type="dxa"/>
            <w:vAlign w:val="center"/>
          </w:tcPr>
          <w:p w:rsidR="009B4208" w:rsidRPr="00A44900" w:rsidRDefault="009B4208" w:rsidP="003C5B6B">
            <w:pPr>
              <w:ind w:firstLine="34"/>
              <w:jc w:val="center"/>
              <w:rPr>
                <w:sz w:val="20"/>
                <w:szCs w:val="20"/>
              </w:rPr>
            </w:pPr>
            <w:r w:rsidRPr="00A44900">
              <w:rPr>
                <w:sz w:val="20"/>
                <w:szCs w:val="20"/>
              </w:rPr>
              <w:t>7 030,7</w:t>
            </w:r>
          </w:p>
        </w:tc>
        <w:tc>
          <w:tcPr>
            <w:tcW w:w="1417" w:type="dxa"/>
            <w:vAlign w:val="center"/>
          </w:tcPr>
          <w:p w:rsidR="009B4208" w:rsidRPr="00A44900" w:rsidRDefault="009B4208" w:rsidP="003C5B6B">
            <w:pPr>
              <w:jc w:val="center"/>
              <w:rPr>
                <w:sz w:val="20"/>
                <w:szCs w:val="20"/>
              </w:rPr>
            </w:pPr>
            <w:r w:rsidRPr="00A44900">
              <w:rPr>
                <w:sz w:val="20"/>
                <w:szCs w:val="20"/>
              </w:rPr>
              <w:t>3 713,5</w:t>
            </w:r>
          </w:p>
        </w:tc>
        <w:tc>
          <w:tcPr>
            <w:tcW w:w="2091" w:type="dxa"/>
            <w:vAlign w:val="center"/>
          </w:tcPr>
          <w:p w:rsidR="009B4208" w:rsidRPr="00A44900" w:rsidRDefault="009B4208" w:rsidP="003C5B6B">
            <w:pPr>
              <w:jc w:val="center"/>
              <w:rPr>
                <w:sz w:val="20"/>
                <w:szCs w:val="20"/>
              </w:rPr>
            </w:pPr>
            <w:r w:rsidRPr="00A44900">
              <w:rPr>
                <w:sz w:val="20"/>
                <w:szCs w:val="20"/>
              </w:rPr>
              <w:t>2 354 762,2</w:t>
            </w:r>
          </w:p>
        </w:tc>
      </w:tr>
    </w:tbl>
    <w:p w:rsidR="009B4208" w:rsidRPr="00A44900" w:rsidRDefault="009B4208" w:rsidP="00C60531">
      <w:pPr>
        <w:tabs>
          <w:tab w:val="left" w:pos="0"/>
        </w:tabs>
        <w:spacing w:before="120"/>
        <w:ind w:firstLine="709"/>
        <w:jc w:val="both"/>
        <w:rPr>
          <w:bCs/>
          <w:sz w:val="28"/>
          <w:szCs w:val="28"/>
        </w:rPr>
      </w:pPr>
      <w:r w:rsidRPr="00A44900">
        <w:rPr>
          <w:b/>
          <w:bCs/>
          <w:sz w:val="28"/>
          <w:szCs w:val="28"/>
        </w:rPr>
        <w:t xml:space="preserve">увеличить </w:t>
      </w:r>
      <w:r w:rsidRPr="00A44900">
        <w:rPr>
          <w:bCs/>
          <w:sz w:val="28"/>
          <w:szCs w:val="28"/>
        </w:rPr>
        <w:t>на сумму 7 030,7 тыс. рублей по основному мероприятию "Обеспечение прав граждан на получение профессионального образования", в том числе:</w:t>
      </w:r>
    </w:p>
    <w:p w:rsidR="009B4208" w:rsidRPr="00A44900" w:rsidRDefault="009B4208" w:rsidP="00C60531">
      <w:pPr>
        <w:tabs>
          <w:tab w:val="left" w:pos="0"/>
        </w:tabs>
        <w:ind w:firstLine="709"/>
        <w:jc w:val="both"/>
        <w:rPr>
          <w:bCs/>
          <w:sz w:val="28"/>
          <w:szCs w:val="28"/>
        </w:rPr>
      </w:pPr>
      <w:r w:rsidRPr="00A44900">
        <w:rPr>
          <w:bCs/>
          <w:sz w:val="28"/>
          <w:szCs w:val="28"/>
        </w:rPr>
        <w:t xml:space="preserve">4 255,7 тыс. рублей </w:t>
      </w:r>
      <w:r>
        <w:rPr>
          <w:b/>
        </w:rPr>
        <w:t>–</w:t>
      </w:r>
      <w:r w:rsidRPr="004D640A">
        <w:t xml:space="preserve"> </w:t>
      </w:r>
      <w:r w:rsidRPr="00A44900">
        <w:rPr>
          <w:bCs/>
          <w:sz w:val="28"/>
          <w:szCs w:val="28"/>
        </w:rPr>
        <w:t>за счет дополнительных доходов на обеспечение оплаты труда "указных" категорий работников образования;</w:t>
      </w:r>
    </w:p>
    <w:p w:rsidR="009B4208" w:rsidRPr="00A44900" w:rsidRDefault="009B4208" w:rsidP="00C60531">
      <w:pPr>
        <w:tabs>
          <w:tab w:val="left" w:pos="0"/>
        </w:tabs>
        <w:ind w:firstLine="709"/>
        <w:jc w:val="both"/>
        <w:rPr>
          <w:bCs/>
          <w:sz w:val="28"/>
          <w:szCs w:val="28"/>
        </w:rPr>
      </w:pPr>
      <w:r w:rsidRPr="00A44900">
        <w:rPr>
          <w:bCs/>
          <w:sz w:val="28"/>
          <w:szCs w:val="28"/>
        </w:rPr>
        <w:t xml:space="preserve">2 775,0 тыс. рублей </w:t>
      </w:r>
      <w:r>
        <w:rPr>
          <w:b/>
        </w:rPr>
        <w:t>–</w:t>
      </w:r>
      <w:r w:rsidRPr="004D640A">
        <w:t xml:space="preserve"> </w:t>
      </w:r>
      <w:r w:rsidRPr="00A44900">
        <w:rPr>
          <w:bCs/>
          <w:sz w:val="28"/>
          <w:szCs w:val="28"/>
        </w:rPr>
        <w:t>за счет перемещения бюджетных ассигнований</w:t>
      </w:r>
      <w:r w:rsidRPr="00A44900">
        <w:t xml:space="preserve"> </w:t>
      </w:r>
      <w:r w:rsidRPr="00A44900">
        <w:rPr>
          <w:bCs/>
          <w:sz w:val="28"/>
          <w:szCs w:val="28"/>
        </w:rPr>
        <w:t>из них:</w:t>
      </w:r>
    </w:p>
    <w:p w:rsidR="009B4208" w:rsidRPr="00A44900" w:rsidRDefault="009B4208" w:rsidP="00C60531">
      <w:pPr>
        <w:tabs>
          <w:tab w:val="left" w:pos="0"/>
        </w:tabs>
        <w:ind w:firstLine="1134"/>
        <w:jc w:val="both"/>
        <w:rPr>
          <w:bCs/>
          <w:sz w:val="28"/>
          <w:szCs w:val="28"/>
        </w:rPr>
      </w:pPr>
      <w:r w:rsidRPr="00A44900">
        <w:rPr>
          <w:bCs/>
          <w:sz w:val="28"/>
          <w:szCs w:val="28"/>
        </w:rPr>
        <w:t>1 775,0 тыс. рублей Государственному профессиональному образовательному учреждению "Краснокаменский промышленно-технологический колледж" Забайкальского края, подведомственному Министерству образования и науки Забайкальского края, на устранение аварийной ситуации, вызванной выходом из строя водогрейного котла;</w:t>
      </w:r>
    </w:p>
    <w:p w:rsidR="009B4208" w:rsidRPr="00A44900" w:rsidRDefault="009B4208" w:rsidP="00C60531">
      <w:pPr>
        <w:tabs>
          <w:tab w:val="left" w:pos="0"/>
        </w:tabs>
        <w:ind w:firstLine="1134"/>
        <w:jc w:val="both"/>
        <w:rPr>
          <w:bCs/>
          <w:sz w:val="28"/>
          <w:szCs w:val="28"/>
        </w:rPr>
      </w:pPr>
      <w:r w:rsidRPr="00A44900">
        <w:rPr>
          <w:bCs/>
          <w:sz w:val="28"/>
          <w:szCs w:val="28"/>
        </w:rPr>
        <w:t>1 000,0 тыс. рублей Государственному профессиональному образовательному учреждению "Нерчинский аграрный техникум",</w:t>
      </w:r>
      <w:r w:rsidRPr="00A44900">
        <w:t xml:space="preserve"> </w:t>
      </w:r>
      <w:r w:rsidRPr="00A44900">
        <w:rPr>
          <w:bCs/>
          <w:sz w:val="28"/>
          <w:szCs w:val="28"/>
        </w:rPr>
        <w:t xml:space="preserve">подведомственному Министерству образования и науки Забайкальского края, </w:t>
      </w:r>
      <w:r w:rsidRPr="00A44900">
        <w:rPr>
          <w:bCs/>
          <w:sz w:val="28"/>
          <w:szCs w:val="28"/>
        </w:rPr>
        <w:lastRenderedPageBreak/>
        <w:t>на разработку проектно-сметной документации для установки и монтажа видеонаблюдения;</w:t>
      </w:r>
    </w:p>
    <w:p w:rsidR="009B4208" w:rsidRPr="00A44900" w:rsidRDefault="009B4208" w:rsidP="00C60531">
      <w:pPr>
        <w:tabs>
          <w:tab w:val="left" w:pos="0"/>
        </w:tabs>
        <w:ind w:firstLine="709"/>
        <w:jc w:val="both"/>
        <w:rPr>
          <w:bCs/>
          <w:sz w:val="28"/>
          <w:szCs w:val="28"/>
        </w:rPr>
      </w:pPr>
      <w:r w:rsidRPr="00A44900">
        <w:rPr>
          <w:b/>
          <w:bCs/>
          <w:sz w:val="28"/>
          <w:szCs w:val="28"/>
        </w:rPr>
        <w:t>уменьшить</w:t>
      </w:r>
      <w:r w:rsidRPr="00A44900">
        <w:rPr>
          <w:bCs/>
          <w:sz w:val="28"/>
          <w:szCs w:val="28"/>
        </w:rPr>
        <w:t xml:space="preserve"> на сумму 3 713,5 тыс. рублей в связи с перемещением бюджетных ассигнований, в том числе:</w:t>
      </w:r>
    </w:p>
    <w:p w:rsidR="009B4208" w:rsidRPr="00A44900" w:rsidRDefault="009B4208" w:rsidP="004E44EC">
      <w:pPr>
        <w:tabs>
          <w:tab w:val="left" w:pos="0"/>
        </w:tabs>
        <w:ind w:firstLine="709"/>
        <w:jc w:val="both"/>
        <w:rPr>
          <w:b/>
        </w:rPr>
      </w:pPr>
      <w:r w:rsidRPr="00A44900">
        <w:rPr>
          <w:bCs/>
          <w:sz w:val="28"/>
          <w:szCs w:val="28"/>
        </w:rPr>
        <w:t>1</w:t>
      </w:r>
      <w:r w:rsidRPr="00A44900">
        <w:rPr>
          <w:bCs/>
          <w:sz w:val="28"/>
          <w:szCs w:val="28"/>
          <w:lang w:val="en-US"/>
        </w:rPr>
        <w:t> </w:t>
      </w:r>
      <w:r w:rsidRPr="00A44900">
        <w:rPr>
          <w:bCs/>
          <w:sz w:val="28"/>
          <w:szCs w:val="28"/>
        </w:rPr>
        <w:t>813,5 тыс. рублей по основному мероприятию "Обеспечение прав граждан на получение профессионального образования";</w:t>
      </w:r>
    </w:p>
    <w:p w:rsidR="009B4208" w:rsidRPr="00A44900" w:rsidRDefault="009B4208" w:rsidP="004E44EC">
      <w:pPr>
        <w:tabs>
          <w:tab w:val="left" w:pos="0"/>
        </w:tabs>
        <w:ind w:firstLine="709"/>
        <w:jc w:val="both"/>
        <w:rPr>
          <w:bCs/>
          <w:sz w:val="28"/>
          <w:szCs w:val="28"/>
        </w:rPr>
      </w:pPr>
      <w:r w:rsidRPr="00A44900">
        <w:rPr>
          <w:bCs/>
          <w:sz w:val="28"/>
          <w:szCs w:val="28"/>
        </w:rPr>
        <w:t>1 900,0 тыс. рублей по основному мероприятию "Обеспечение социальной поддержки обучающихся по программам профессионального образования";</w:t>
      </w:r>
    </w:p>
    <w:p w:rsidR="009B4208" w:rsidRPr="00A44900" w:rsidRDefault="009B4208" w:rsidP="004E6DE9">
      <w:pPr>
        <w:tabs>
          <w:tab w:val="left" w:pos="0"/>
        </w:tabs>
        <w:spacing w:before="120"/>
        <w:ind w:firstLine="709"/>
        <w:jc w:val="both"/>
        <w:rPr>
          <w:sz w:val="28"/>
          <w:szCs w:val="28"/>
        </w:rPr>
      </w:pPr>
      <w:r w:rsidRPr="00A44900">
        <w:rPr>
          <w:sz w:val="28"/>
          <w:szCs w:val="28"/>
        </w:rPr>
        <w:t>5) по подпрограмме "Развитие кадрового потенциала системы образования":</w:t>
      </w:r>
    </w:p>
    <w:p w:rsidR="009B4208" w:rsidRPr="00A44900" w:rsidRDefault="009B4208" w:rsidP="004E6DE9">
      <w:pPr>
        <w:tabs>
          <w:tab w:val="left" w:pos="0"/>
        </w:tabs>
        <w:spacing w:before="120"/>
        <w:ind w:firstLine="720"/>
        <w:jc w:val="right"/>
        <w:rPr>
          <w:sz w:val="22"/>
          <w:szCs w:val="22"/>
        </w:rPr>
      </w:pPr>
      <w:r w:rsidRPr="00A44900">
        <w:rPr>
          <w:sz w:val="22"/>
          <w:szCs w:val="22"/>
        </w:rPr>
        <w:t>тыс. рублей</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552"/>
        <w:gridCol w:w="1984"/>
        <w:gridCol w:w="1418"/>
        <w:gridCol w:w="1417"/>
        <w:gridCol w:w="2091"/>
      </w:tblGrid>
      <w:tr w:rsidR="009B4208" w:rsidRPr="00A44900" w:rsidTr="003C5B6B">
        <w:trPr>
          <w:cantSplit/>
        </w:trPr>
        <w:tc>
          <w:tcPr>
            <w:tcW w:w="2552" w:type="dxa"/>
            <w:vAlign w:val="center"/>
          </w:tcPr>
          <w:p w:rsidR="009B4208" w:rsidRPr="00A44900" w:rsidRDefault="009B4208" w:rsidP="003C5B6B">
            <w:pPr>
              <w:jc w:val="center"/>
              <w:rPr>
                <w:sz w:val="20"/>
                <w:szCs w:val="20"/>
              </w:rPr>
            </w:pPr>
            <w:r w:rsidRPr="00A44900">
              <w:rPr>
                <w:sz w:val="20"/>
                <w:szCs w:val="20"/>
              </w:rPr>
              <w:t>Показатели</w:t>
            </w:r>
          </w:p>
        </w:tc>
        <w:tc>
          <w:tcPr>
            <w:tcW w:w="1984" w:type="dxa"/>
            <w:vAlign w:val="center"/>
          </w:tcPr>
          <w:p w:rsidR="009B4208" w:rsidRPr="00A44900" w:rsidRDefault="009B4208" w:rsidP="003C5B6B">
            <w:pPr>
              <w:jc w:val="center"/>
              <w:rPr>
                <w:sz w:val="20"/>
                <w:szCs w:val="20"/>
              </w:rPr>
            </w:pPr>
            <w:r w:rsidRPr="00A44900">
              <w:rPr>
                <w:sz w:val="20"/>
                <w:szCs w:val="20"/>
              </w:rPr>
              <w:t xml:space="preserve">Закон Забайкальского края </w:t>
            </w:r>
          </w:p>
        </w:tc>
        <w:tc>
          <w:tcPr>
            <w:tcW w:w="1418" w:type="dxa"/>
            <w:vAlign w:val="center"/>
          </w:tcPr>
          <w:p w:rsidR="009B4208" w:rsidRPr="00A44900" w:rsidRDefault="009B4208" w:rsidP="003C5B6B">
            <w:pPr>
              <w:jc w:val="center"/>
              <w:rPr>
                <w:sz w:val="20"/>
                <w:szCs w:val="20"/>
              </w:rPr>
            </w:pPr>
            <w:r w:rsidRPr="00A44900">
              <w:rPr>
                <w:sz w:val="20"/>
                <w:szCs w:val="20"/>
              </w:rPr>
              <w:t>Увеличение</w:t>
            </w:r>
          </w:p>
          <w:p w:rsidR="009B4208" w:rsidRPr="00A44900" w:rsidRDefault="009B4208" w:rsidP="003C5B6B">
            <w:pPr>
              <w:jc w:val="center"/>
              <w:rPr>
                <w:sz w:val="20"/>
                <w:szCs w:val="20"/>
              </w:rPr>
            </w:pPr>
            <w:r w:rsidRPr="00A44900">
              <w:rPr>
                <w:sz w:val="20"/>
                <w:szCs w:val="20"/>
              </w:rPr>
              <w:t>(+)</w:t>
            </w:r>
          </w:p>
        </w:tc>
        <w:tc>
          <w:tcPr>
            <w:tcW w:w="1417" w:type="dxa"/>
            <w:vAlign w:val="center"/>
          </w:tcPr>
          <w:p w:rsidR="009B4208" w:rsidRPr="00A44900" w:rsidRDefault="009B4208" w:rsidP="003C5B6B">
            <w:pPr>
              <w:jc w:val="center"/>
              <w:rPr>
                <w:sz w:val="20"/>
                <w:szCs w:val="20"/>
              </w:rPr>
            </w:pPr>
            <w:r w:rsidRPr="00A44900">
              <w:rPr>
                <w:sz w:val="20"/>
                <w:szCs w:val="20"/>
              </w:rPr>
              <w:t>Уменьшение</w:t>
            </w:r>
          </w:p>
          <w:p w:rsidR="009B4208" w:rsidRPr="00A44900" w:rsidRDefault="009B4208" w:rsidP="003C5B6B">
            <w:pPr>
              <w:jc w:val="center"/>
              <w:rPr>
                <w:sz w:val="20"/>
                <w:szCs w:val="20"/>
              </w:rPr>
            </w:pPr>
            <w:r w:rsidRPr="00A44900">
              <w:rPr>
                <w:sz w:val="20"/>
                <w:szCs w:val="20"/>
              </w:rPr>
              <w:t>(-)</w:t>
            </w:r>
          </w:p>
        </w:tc>
        <w:tc>
          <w:tcPr>
            <w:tcW w:w="2091" w:type="dxa"/>
            <w:vAlign w:val="center"/>
          </w:tcPr>
          <w:p w:rsidR="009B4208" w:rsidRPr="00A44900" w:rsidRDefault="009B4208" w:rsidP="003C5B6B">
            <w:pPr>
              <w:jc w:val="center"/>
              <w:rPr>
                <w:sz w:val="20"/>
                <w:szCs w:val="20"/>
              </w:rPr>
            </w:pPr>
            <w:r w:rsidRPr="00A44900">
              <w:rPr>
                <w:sz w:val="20"/>
                <w:szCs w:val="20"/>
              </w:rPr>
              <w:t>Объем бюджетных ассигнований с учетом предлагаемых изменений</w:t>
            </w:r>
          </w:p>
        </w:tc>
      </w:tr>
      <w:tr w:rsidR="009B4208" w:rsidRPr="00A44900" w:rsidTr="003C5B6B">
        <w:trPr>
          <w:cantSplit/>
        </w:trPr>
        <w:tc>
          <w:tcPr>
            <w:tcW w:w="2552" w:type="dxa"/>
            <w:vAlign w:val="center"/>
          </w:tcPr>
          <w:p w:rsidR="009B4208" w:rsidRPr="00A44900" w:rsidRDefault="009B4208" w:rsidP="003C5B6B">
            <w:pPr>
              <w:rPr>
                <w:sz w:val="20"/>
                <w:szCs w:val="20"/>
              </w:rPr>
            </w:pPr>
            <w:r w:rsidRPr="00A44900">
              <w:rPr>
                <w:sz w:val="20"/>
                <w:szCs w:val="20"/>
              </w:rPr>
              <w:t>Развитие кадрового потенциала системы образования</w:t>
            </w:r>
          </w:p>
        </w:tc>
        <w:tc>
          <w:tcPr>
            <w:tcW w:w="1984" w:type="dxa"/>
            <w:vAlign w:val="center"/>
          </w:tcPr>
          <w:p w:rsidR="009B4208" w:rsidRPr="00A44900" w:rsidRDefault="009B4208" w:rsidP="00403AE1">
            <w:pPr>
              <w:ind w:firstLineChars="100" w:firstLine="200"/>
              <w:jc w:val="center"/>
              <w:rPr>
                <w:sz w:val="20"/>
                <w:szCs w:val="20"/>
              </w:rPr>
            </w:pPr>
            <w:r w:rsidRPr="00A44900">
              <w:rPr>
                <w:sz w:val="20"/>
                <w:szCs w:val="20"/>
              </w:rPr>
              <w:t>294 090,2</w:t>
            </w:r>
          </w:p>
        </w:tc>
        <w:tc>
          <w:tcPr>
            <w:tcW w:w="1418" w:type="dxa"/>
            <w:vAlign w:val="center"/>
          </w:tcPr>
          <w:p w:rsidR="009B4208" w:rsidRPr="00A44900" w:rsidRDefault="009B4208" w:rsidP="003C5B6B">
            <w:pPr>
              <w:ind w:firstLine="34"/>
              <w:jc w:val="center"/>
              <w:rPr>
                <w:sz w:val="20"/>
                <w:szCs w:val="20"/>
              </w:rPr>
            </w:pPr>
            <w:r w:rsidRPr="00A44900">
              <w:rPr>
                <w:sz w:val="20"/>
                <w:szCs w:val="20"/>
              </w:rPr>
              <w:t>1 500,0</w:t>
            </w:r>
          </w:p>
        </w:tc>
        <w:tc>
          <w:tcPr>
            <w:tcW w:w="1417" w:type="dxa"/>
            <w:vAlign w:val="center"/>
          </w:tcPr>
          <w:p w:rsidR="009B4208" w:rsidRPr="00A44900" w:rsidRDefault="009B4208" w:rsidP="003C5B6B">
            <w:pPr>
              <w:jc w:val="center"/>
              <w:rPr>
                <w:sz w:val="20"/>
                <w:szCs w:val="20"/>
              </w:rPr>
            </w:pPr>
            <w:r w:rsidRPr="00A44900">
              <w:rPr>
                <w:sz w:val="20"/>
                <w:szCs w:val="20"/>
              </w:rPr>
              <w:t>0,0</w:t>
            </w:r>
          </w:p>
        </w:tc>
        <w:tc>
          <w:tcPr>
            <w:tcW w:w="2091" w:type="dxa"/>
            <w:vAlign w:val="center"/>
          </w:tcPr>
          <w:p w:rsidR="009B4208" w:rsidRPr="00A44900" w:rsidRDefault="009B4208" w:rsidP="004E44EC">
            <w:pPr>
              <w:jc w:val="center"/>
              <w:rPr>
                <w:sz w:val="20"/>
                <w:szCs w:val="20"/>
              </w:rPr>
            </w:pPr>
            <w:r w:rsidRPr="00A44900">
              <w:rPr>
                <w:sz w:val="20"/>
                <w:szCs w:val="20"/>
              </w:rPr>
              <w:t>295 590,2</w:t>
            </w:r>
          </w:p>
        </w:tc>
      </w:tr>
    </w:tbl>
    <w:p w:rsidR="009B4208" w:rsidRPr="00A44900" w:rsidRDefault="009B4208" w:rsidP="00C60531">
      <w:pPr>
        <w:tabs>
          <w:tab w:val="left" w:pos="0"/>
        </w:tabs>
        <w:spacing w:before="120"/>
        <w:ind w:firstLine="709"/>
        <w:jc w:val="both"/>
        <w:rPr>
          <w:bCs/>
          <w:sz w:val="28"/>
          <w:szCs w:val="28"/>
        </w:rPr>
      </w:pPr>
      <w:r w:rsidRPr="00A44900">
        <w:rPr>
          <w:b/>
          <w:bCs/>
          <w:sz w:val="28"/>
          <w:szCs w:val="28"/>
        </w:rPr>
        <w:t xml:space="preserve">увеличить </w:t>
      </w:r>
      <w:r w:rsidRPr="00A44900">
        <w:rPr>
          <w:bCs/>
          <w:sz w:val="28"/>
          <w:szCs w:val="28"/>
        </w:rPr>
        <w:t>на сумму 1 500,0 тыс. рублей по основному мероприятию "Формирование системы непрерывного развития педагогов, обеспечение условий для повышения качества образования" за счет перемещения бюджетных ассигнований Государственному учреждению дополнительного профессионального образования "Институт развития образования Забайкальского края", подведомственному Министерству образования и науки Забайкальского края, для заключения контракта на техническую поддержку и модернизацию ГИС "Образование Забайкальского края";</w:t>
      </w:r>
    </w:p>
    <w:p w:rsidR="009B4208" w:rsidRPr="00A44900" w:rsidRDefault="009B4208" w:rsidP="00FC11C0">
      <w:pPr>
        <w:tabs>
          <w:tab w:val="left" w:pos="0"/>
        </w:tabs>
        <w:spacing w:before="120"/>
        <w:ind w:firstLine="709"/>
        <w:jc w:val="both"/>
        <w:rPr>
          <w:sz w:val="28"/>
          <w:szCs w:val="28"/>
        </w:rPr>
      </w:pPr>
      <w:r w:rsidRPr="00A44900">
        <w:rPr>
          <w:sz w:val="28"/>
          <w:szCs w:val="28"/>
        </w:rPr>
        <w:t>6) по подпрограмме "Развитие системы профилактики и комплексного сопровождения участников образовательных отношений":</w:t>
      </w:r>
    </w:p>
    <w:p w:rsidR="009B4208" w:rsidRPr="00A44900" w:rsidRDefault="009B4208" w:rsidP="00FC11C0">
      <w:pPr>
        <w:tabs>
          <w:tab w:val="left" w:pos="0"/>
        </w:tabs>
        <w:spacing w:before="120"/>
        <w:ind w:firstLine="720"/>
        <w:jc w:val="right"/>
        <w:rPr>
          <w:sz w:val="22"/>
          <w:szCs w:val="22"/>
        </w:rPr>
      </w:pPr>
      <w:r w:rsidRPr="00A44900">
        <w:rPr>
          <w:sz w:val="22"/>
          <w:szCs w:val="22"/>
        </w:rPr>
        <w:t>тыс. рублей</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552"/>
        <w:gridCol w:w="1984"/>
        <w:gridCol w:w="1418"/>
        <w:gridCol w:w="1417"/>
        <w:gridCol w:w="2091"/>
      </w:tblGrid>
      <w:tr w:rsidR="009B4208" w:rsidRPr="00A44900" w:rsidTr="0016099B">
        <w:trPr>
          <w:cantSplit/>
        </w:trPr>
        <w:tc>
          <w:tcPr>
            <w:tcW w:w="2552" w:type="dxa"/>
            <w:vAlign w:val="center"/>
          </w:tcPr>
          <w:p w:rsidR="009B4208" w:rsidRPr="00A44900" w:rsidRDefault="009B4208" w:rsidP="0016099B">
            <w:pPr>
              <w:jc w:val="center"/>
              <w:rPr>
                <w:sz w:val="20"/>
                <w:szCs w:val="20"/>
              </w:rPr>
            </w:pPr>
            <w:r w:rsidRPr="00A44900">
              <w:rPr>
                <w:sz w:val="20"/>
                <w:szCs w:val="20"/>
              </w:rPr>
              <w:t>Показатели</w:t>
            </w:r>
          </w:p>
        </w:tc>
        <w:tc>
          <w:tcPr>
            <w:tcW w:w="1984" w:type="dxa"/>
            <w:vAlign w:val="center"/>
          </w:tcPr>
          <w:p w:rsidR="009B4208" w:rsidRPr="00A44900" w:rsidRDefault="009B4208" w:rsidP="0016099B">
            <w:pPr>
              <w:jc w:val="center"/>
              <w:rPr>
                <w:sz w:val="20"/>
                <w:szCs w:val="20"/>
              </w:rPr>
            </w:pPr>
            <w:r w:rsidRPr="00A44900">
              <w:rPr>
                <w:sz w:val="20"/>
                <w:szCs w:val="20"/>
              </w:rPr>
              <w:t xml:space="preserve">Закон Забайкальского края </w:t>
            </w:r>
          </w:p>
        </w:tc>
        <w:tc>
          <w:tcPr>
            <w:tcW w:w="1418" w:type="dxa"/>
            <w:vAlign w:val="center"/>
          </w:tcPr>
          <w:p w:rsidR="009B4208" w:rsidRPr="00A44900" w:rsidRDefault="009B4208" w:rsidP="0016099B">
            <w:pPr>
              <w:jc w:val="center"/>
              <w:rPr>
                <w:sz w:val="20"/>
                <w:szCs w:val="20"/>
              </w:rPr>
            </w:pPr>
            <w:r w:rsidRPr="00A44900">
              <w:rPr>
                <w:sz w:val="20"/>
                <w:szCs w:val="20"/>
              </w:rPr>
              <w:t>Увеличение</w:t>
            </w:r>
          </w:p>
          <w:p w:rsidR="009B4208" w:rsidRPr="00A44900" w:rsidRDefault="009B4208" w:rsidP="0016099B">
            <w:pPr>
              <w:jc w:val="center"/>
              <w:rPr>
                <w:sz w:val="20"/>
                <w:szCs w:val="20"/>
              </w:rPr>
            </w:pPr>
            <w:r w:rsidRPr="00A44900">
              <w:rPr>
                <w:sz w:val="20"/>
                <w:szCs w:val="20"/>
              </w:rPr>
              <w:t>(+)</w:t>
            </w:r>
          </w:p>
        </w:tc>
        <w:tc>
          <w:tcPr>
            <w:tcW w:w="1417" w:type="dxa"/>
            <w:vAlign w:val="center"/>
          </w:tcPr>
          <w:p w:rsidR="009B4208" w:rsidRPr="00A44900" w:rsidRDefault="009B4208" w:rsidP="0016099B">
            <w:pPr>
              <w:jc w:val="center"/>
              <w:rPr>
                <w:sz w:val="20"/>
                <w:szCs w:val="20"/>
              </w:rPr>
            </w:pPr>
            <w:r w:rsidRPr="00A44900">
              <w:rPr>
                <w:sz w:val="20"/>
                <w:szCs w:val="20"/>
              </w:rPr>
              <w:t>Уменьшение</w:t>
            </w:r>
          </w:p>
          <w:p w:rsidR="009B4208" w:rsidRPr="00A44900" w:rsidRDefault="009B4208" w:rsidP="0016099B">
            <w:pPr>
              <w:jc w:val="center"/>
              <w:rPr>
                <w:sz w:val="20"/>
                <w:szCs w:val="20"/>
              </w:rPr>
            </w:pPr>
            <w:r w:rsidRPr="00A44900">
              <w:rPr>
                <w:sz w:val="20"/>
                <w:szCs w:val="20"/>
              </w:rPr>
              <w:t>(-)</w:t>
            </w:r>
          </w:p>
        </w:tc>
        <w:tc>
          <w:tcPr>
            <w:tcW w:w="2091" w:type="dxa"/>
            <w:vAlign w:val="center"/>
          </w:tcPr>
          <w:p w:rsidR="009B4208" w:rsidRPr="00A44900" w:rsidRDefault="009B4208" w:rsidP="0016099B">
            <w:pPr>
              <w:jc w:val="center"/>
              <w:rPr>
                <w:sz w:val="20"/>
                <w:szCs w:val="20"/>
              </w:rPr>
            </w:pPr>
            <w:r w:rsidRPr="00A44900">
              <w:rPr>
                <w:sz w:val="20"/>
                <w:szCs w:val="20"/>
              </w:rPr>
              <w:t>Объем бюджетных ассигнований с учетом предлагаемых изменений</w:t>
            </w:r>
          </w:p>
        </w:tc>
      </w:tr>
      <w:tr w:rsidR="009B4208" w:rsidRPr="00A44900" w:rsidTr="0016099B">
        <w:trPr>
          <w:cantSplit/>
        </w:trPr>
        <w:tc>
          <w:tcPr>
            <w:tcW w:w="2552" w:type="dxa"/>
            <w:vAlign w:val="center"/>
          </w:tcPr>
          <w:p w:rsidR="009B4208" w:rsidRPr="00A44900" w:rsidRDefault="009B4208" w:rsidP="0016099B">
            <w:pPr>
              <w:rPr>
                <w:sz w:val="20"/>
                <w:szCs w:val="20"/>
              </w:rPr>
            </w:pPr>
            <w:r w:rsidRPr="00293891">
              <w:rPr>
                <w:sz w:val="20"/>
                <w:szCs w:val="20"/>
              </w:rPr>
              <w:t>Развитие системы профилактики и комплексного сопровождения участников образовательных отношений</w:t>
            </w:r>
          </w:p>
        </w:tc>
        <w:tc>
          <w:tcPr>
            <w:tcW w:w="1984" w:type="dxa"/>
            <w:vAlign w:val="center"/>
          </w:tcPr>
          <w:p w:rsidR="009B4208" w:rsidRPr="00A44900" w:rsidRDefault="009B4208" w:rsidP="0016099B">
            <w:pPr>
              <w:ind w:firstLineChars="100" w:firstLine="200"/>
              <w:jc w:val="center"/>
              <w:rPr>
                <w:sz w:val="20"/>
                <w:szCs w:val="20"/>
              </w:rPr>
            </w:pPr>
            <w:r w:rsidRPr="00A44900">
              <w:rPr>
                <w:sz w:val="20"/>
                <w:szCs w:val="20"/>
              </w:rPr>
              <w:t>76 203,4</w:t>
            </w:r>
          </w:p>
        </w:tc>
        <w:tc>
          <w:tcPr>
            <w:tcW w:w="1418" w:type="dxa"/>
            <w:vAlign w:val="center"/>
          </w:tcPr>
          <w:p w:rsidR="009B4208" w:rsidRPr="00A44900" w:rsidRDefault="009B4208" w:rsidP="0016099B">
            <w:pPr>
              <w:ind w:firstLine="34"/>
              <w:jc w:val="center"/>
              <w:rPr>
                <w:sz w:val="20"/>
                <w:szCs w:val="20"/>
              </w:rPr>
            </w:pPr>
            <w:r w:rsidRPr="00A44900">
              <w:rPr>
                <w:sz w:val="20"/>
                <w:szCs w:val="20"/>
              </w:rPr>
              <w:t>2 787,8</w:t>
            </w:r>
          </w:p>
        </w:tc>
        <w:tc>
          <w:tcPr>
            <w:tcW w:w="1417" w:type="dxa"/>
            <w:vAlign w:val="center"/>
          </w:tcPr>
          <w:p w:rsidR="009B4208" w:rsidRPr="00A44900" w:rsidRDefault="009B4208" w:rsidP="0016099B">
            <w:pPr>
              <w:jc w:val="center"/>
              <w:rPr>
                <w:sz w:val="20"/>
                <w:szCs w:val="20"/>
              </w:rPr>
            </w:pPr>
            <w:r w:rsidRPr="00A44900">
              <w:rPr>
                <w:sz w:val="20"/>
                <w:szCs w:val="20"/>
              </w:rPr>
              <w:t>1 500,0</w:t>
            </w:r>
          </w:p>
        </w:tc>
        <w:tc>
          <w:tcPr>
            <w:tcW w:w="2091" w:type="dxa"/>
            <w:vAlign w:val="center"/>
          </w:tcPr>
          <w:p w:rsidR="009B4208" w:rsidRPr="00A44900" w:rsidRDefault="009B4208" w:rsidP="0016099B">
            <w:pPr>
              <w:jc w:val="center"/>
              <w:rPr>
                <w:sz w:val="20"/>
                <w:szCs w:val="20"/>
              </w:rPr>
            </w:pPr>
            <w:r w:rsidRPr="00A44900">
              <w:rPr>
                <w:sz w:val="20"/>
                <w:szCs w:val="20"/>
              </w:rPr>
              <w:t>77 491,2</w:t>
            </w:r>
          </w:p>
        </w:tc>
      </w:tr>
    </w:tbl>
    <w:p w:rsidR="009B4208" w:rsidRPr="00A44900" w:rsidRDefault="009B4208" w:rsidP="00FC11C0">
      <w:pPr>
        <w:tabs>
          <w:tab w:val="left" w:pos="0"/>
        </w:tabs>
        <w:spacing w:before="120"/>
        <w:ind w:firstLine="709"/>
        <w:jc w:val="both"/>
        <w:rPr>
          <w:bCs/>
          <w:sz w:val="28"/>
          <w:szCs w:val="28"/>
        </w:rPr>
      </w:pPr>
      <w:r w:rsidRPr="00A44900">
        <w:rPr>
          <w:b/>
          <w:bCs/>
          <w:sz w:val="28"/>
          <w:szCs w:val="28"/>
        </w:rPr>
        <w:t xml:space="preserve">увеличить </w:t>
      </w:r>
      <w:r w:rsidRPr="00A44900">
        <w:rPr>
          <w:bCs/>
          <w:sz w:val="28"/>
          <w:szCs w:val="28"/>
        </w:rPr>
        <w:t>на сумму 2 787,8 тыс. рублей по основному мероприятию "Распространение современных моделей успешной социализации детей", в том числе:</w:t>
      </w:r>
    </w:p>
    <w:p w:rsidR="009B4208" w:rsidRPr="00A44900" w:rsidRDefault="009B4208" w:rsidP="00FC11C0">
      <w:pPr>
        <w:tabs>
          <w:tab w:val="left" w:pos="0"/>
        </w:tabs>
        <w:ind w:firstLine="709"/>
        <w:jc w:val="both"/>
        <w:rPr>
          <w:bCs/>
          <w:sz w:val="28"/>
          <w:szCs w:val="28"/>
        </w:rPr>
      </w:pPr>
      <w:r w:rsidRPr="00A44900">
        <w:rPr>
          <w:bCs/>
          <w:sz w:val="28"/>
          <w:szCs w:val="28"/>
        </w:rPr>
        <w:t xml:space="preserve">314,3 тыс. рублей </w:t>
      </w:r>
      <w:r>
        <w:rPr>
          <w:b/>
        </w:rPr>
        <w:t>–</w:t>
      </w:r>
      <w:r w:rsidRPr="004D640A">
        <w:t xml:space="preserve"> </w:t>
      </w:r>
      <w:r w:rsidRPr="00A44900">
        <w:rPr>
          <w:bCs/>
          <w:sz w:val="28"/>
          <w:szCs w:val="28"/>
        </w:rPr>
        <w:t>за счет дополнительных доходов на обеспечение оплаты труда "указных" категорий работников образования;</w:t>
      </w:r>
    </w:p>
    <w:p w:rsidR="009B4208" w:rsidRPr="00A44900" w:rsidRDefault="009B4208" w:rsidP="00FC11C0">
      <w:pPr>
        <w:tabs>
          <w:tab w:val="left" w:pos="0"/>
        </w:tabs>
        <w:ind w:firstLine="709"/>
        <w:jc w:val="both"/>
        <w:rPr>
          <w:bCs/>
          <w:sz w:val="28"/>
          <w:szCs w:val="28"/>
        </w:rPr>
      </w:pPr>
      <w:r w:rsidRPr="00A44900">
        <w:rPr>
          <w:bCs/>
          <w:sz w:val="28"/>
          <w:szCs w:val="28"/>
        </w:rPr>
        <w:t>2 473,5 тыс. рублей</w:t>
      </w:r>
      <w:r>
        <w:rPr>
          <w:bCs/>
          <w:sz w:val="28"/>
          <w:szCs w:val="28"/>
        </w:rPr>
        <w:t xml:space="preserve"> </w:t>
      </w:r>
      <w:r>
        <w:rPr>
          <w:b/>
        </w:rPr>
        <w:t>–</w:t>
      </w:r>
      <w:r w:rsidRPr="004D640A">
        <w:t xml:space="preserve"> </w:t>
      </w:r>
      <w:r w:rsidRPr="00A44900">
        <w:rPr>
          <w:bCs/>
          <w:sz w:val="28"/>
          <w:szCs w:val="28"/>
        </w:rPr>
        <w:t>за счет перемещения бюджетных ассигнований Государственному учреждению "Забайкальский краевой Центр психолого-</w:t>
      </w:r>
      <w:r w:rsidRPr="00A44900">
        <w:rPr>
          <w:bCs/>
          <w:sz w:val="28"/>
          <w:szCs w:val="28"/>
        </w:rPr>
        <w:lastRenderedPageBreak/>
        <w:t>педагогической, медицинской и социальной помощи "Семья" на проведение ремонтных работ с целью открытия специализированной комнаты для психологического исследования и реабилитации детей, пострадавших от насилия;</w:t>
      </w:r>
    </w:p>
    <w:p w:rsidR="009B4208" w:rsidRPr="00A44900" w:rsidRDefault="009B4208" w:rsidP="00FC11C0">
      <w:pPr>
        <w:tabs>
          <w:tab w:val="left" w:pos="0"/>
        </w:tabs>
        <w:ind w:firstLine="709"/>
        <w:jc w:val="both"/>
        <w:rPr>
          <w:bCs/>
          <w:sz w:val="28"/>
          <w:szCs w:val="28"/>
        </w:rPr>
      </w:pPr>
      <w:r w:rsidRPr="00A44900">
        <w:rPr>
          <w:b/>
          <w:bCs/>
          <w:sz w:val="28"/>
          <w:szCs w:val="28"/>
        </w:rPr>
        <w:t>уменьшить</w:t>
      </w:r>
      <w:r w:rsidRPr="00A44900">
        <w:rPr>
          <w:bCs/>
          <w:sz w:val="28"/>
          <w:szCs w:val="28"/>
        </w:rPr>
        <w:t xml:space="preserve"> на сумму 1 500,0 тыс. рублей по основному мероприятию "Профилактика деструктивного поведения, безнадзорности и правонарушений несовершеннолетних Забайкальского края" в связи с перемещением бюджетных ассигнований;</w:t>
      </w:r>
    </w:p>
    <w:p w:rsidR="009B4208" w:rsidRPr="00A44900" w:rsidRDefault="009B4208" w:rsidP="004E6DE9">
      <w:pPr>
        <w:tabs>
          <w:tab w:val="left" w:pos="0"/>
        </w:tabs>
        <w:spacing w:before="120"/>
        <w:ind w:firstLine="709"/>
        <w:jc w:val="both"/>
        <w:rPr>
          <w:sz w:val="28"/>
          <w:szCs w:val="28"/>
        </w:rPr>
      </w:pPr>
      <w:r w:rsidRPr="00A44900">
        <w:rPr>
          <w:sz w:val="28"/>
          <w:szCs w:val="28"/>
        </w:rPr>
        <w:t>7) по подпрограмме "Обеспечивающая подпрограмма":</w:t>
      </w:r>
    </w:p>
    <w:p w:rsidR="009B4208" w:rsidRPr="00A44900" w:rsidRDefault="009B4208" w:rsidP="004E6DE9">
      <w:pPr>
        <w:tabs>
          <w:tab w:val="left" w:pos="0"/>
        </w:tabs>
        <w:spacing w:before="120"/>
        <w:ind w:firstLine="720"/>
        <w:jc w:val="right"/>
        <w:rPr>
          <w:sz w:val="22"/>
          <w:szCs w:val="22"/>
        </w:rPr>
      </w:pPr>
      <w:r w:rsidRPr="00A44900">
        <w:rPr>
          <w:sz w:val="22"/>
          <w:szCs w:val="22"/>
        </w:rPr>
        <w:t>тыс. рублей</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552"/>
        <w:gridCol w:w="1984"/>
        <w:gridCol w:w="1418"/>
        <w:gridCol w:w="1417"/>
        <w:gridCol w:w="2091"/>
      </w:tblGrid>
      <w:tr w:rsidR="009B4208" w:rsidRPr="00A44900" w:rsidTr="003C5B6B">
        <w:trPr>
          <w:cantSplit/>
        </w:trPr>
        <w:tc>
          <w:tcPr>
            <w:tcW w:w="2552" w:type="dxa"/>
            <w:vAlign w:val="center"/>
          </w:tcPr>
          <w:p w:rsidR="009B4208" w:rsidRPr="00A44900" w:rsidRDefault="009B4208" w:rsidP="003C5B6B">
            <w:pPr>
              <w:jc w:val="center"/>
              <w:rPr>
                <w:sz w:val="20"/>
                <w:szCs w:val="20"/>
              </w:rPr>
            </w:pPr>
            <w:r w:rsidRPr="00A44900">
              <w:rPr>
                <w:sz w:val="20"/>
                <w:szCs w:val="20"/>
              </w:rPr>
              <w:t>Показатели</w:t>
            </w:r>
          </w:p>
        </w:tc>
        <w:tc>
          <w:tcPr>
            <w:tcW w:w="1984" w:type="dxa"/>
            <w:vAlign w:val="center"/>
          </w:tcPr>
          <w:p w:rsidR="009B4208" w:rsidRPr="00A44900" w:rsidRDefault="009B4208" w:rsidP="003C5B6B">
            <w:pPr>
              <w:jc w:val="center"/>
              <w:rPr>
                <w:sz w:val="20"/>
                <w:szCs w:val="20"/>
              </w:rPr>
            </w:pPr>
            <w:r w:rsidRPr="00A44900">
              <w:rPr>
                <w:sz w:val="20"/>
                <w:szCs w:val="20"/>
              </w:rPr>
              <w:t xml:space="preserve">Закон Забайкальского края </w:t>
            </w:r>
          </w:p>
        </w:tc>
        <w:tc>
          <w:tcPr>
            <w:tcW w:w="1418" w:type="dxa"/>
            <w:vAlign w:val="center"/>
          </w:tcPr>
          <w:p w:rsidR="009B4208" w:rsidRPr="00A44900" w:rsidRDefault="009B4208" w:rsidP="003C5B6B">
            <w:pPr>
              <w:jc w:val="center"/>
              <w:rPr>
                <w:sz w:val="20"/>
                <w:szCs w:val="20"/>
              </w:rPr>
            </w:pPr>
            <w:r w:rsidRPr="00A44900">
              <w:rPr>
                <w:sz w:val="20"/>
                <w:szCs w:val="20"/>
              </w:rPr>
              <w:t>Увеличение</w:t>
            </w:r>
          </w:p>
          <w:p w:rsidR="009B4208" w:rsidRPr="00A44900" w:rsidRDefault="009B4208" w:rsidP="003C5B6B">
            <w:pPr>
              <w:jc w:val="center"/>
              <w:rPr>
                <w:sz w:val="20"/>
                <w:szCs w:val="20"/>
              </w:rPr>
            </w:pPr>
            <w:r w:rsidRPr="00A44900">
              <w:rPr>
                <w:sz w:val="20"/>
                <w:szCs w:val="20"/>
              </w:rPr>
              <w:t>(+)</w:t>
            </w:r>
          </w:p>
        </w:tc>
        <w:tc>
          <w:tcPr>
            <w:tcW w:w="1417" w:type="dxa"/>
            <w:vAlign w:val="center"/>
          </w:tcPr>
          <w:p w:rsidR="009B4208" w:rsidRPr="00A44900" w:rsidRDefault="009B4208" w:rsidP="003C5B6B">
            <w:pPr>
              <w:jc w:val="center"/>
              <w:rPr>
                <w:sz w:val="20"/>
                <w:szCs w:val="20"/>
              </w:rPr>
            </w:pPr>
            <w:r w:rsidRPr="00A44900">
              <w:rPr>
                <w:sz w:val="20"/>
                <w:szCs w:val="20"/>
              </w:rPr>
              <w:t>Уменьшение</w:t>
            </w:r>
          </w:p>
          <w:p w:rsidR="009B4208" w:rsidRPr="00A44900" w:rsidRDefault="009B4208" w:rsidP="003C5B6B">
            <w:pPr>
              <w:jc w:val="center"/>
              <w:rPr>
                <w:sz w:val="20"/>
                <w:szCs w:val="20"/>
              </w:rPr>
            </w:pPr>
            <w:r w:rsidRPr="00A44900">
              <w:rPr>
                <w:sz w:val="20"/>
                <w:szCs w:val="20"/>
              </w:rPr>
              <w:t>(-)</w:t>
            </w:r>
          </w:p>
        </w:tc>
        <w:tc>
          <w:tcPr>
            <w:tcW w:w="2091" w:type="dxa"/>
            <w:vAlign w:val="center"/>
          </w:tcPr>
          <w:p w:rsidR="009B4208" w:rsidRPr="00A44900" w:rsidRDefault="009B4208" w:rsidP="003C5B6B">
            <w:pPr>
              <w:jc w:val="center"/>
              <w:rPr>
                <w:sz w:val="20"/>
                <w:szCs w:val="20"/>
              </w:rPr>
            </w:pPr>
            <w:r w:rsidRPr="00A44900">
              <w:rPr>
                <w:sz w:val="20"/>
                <w:szCs w:val="20"/>
              </w:rPr>
              <w:t>Объем бюджетных ассигнований с учетом предлагаемых изменений</w:t>
            </w:r>
          </w:p>
        </w:tc>
      </w:tr>
      <w:tr w:rsidR="009B4208" w:rsidRPr="00A44900" w:rsidTr="003C5B6B">
        <w:trPr>
          <w:cantSplit/>
        </w:trPr>
        <w:tc>
          <w:tcPr>
            <w:tcW w:w="2552" w:type="dxa"/>
            <w:vAlign w:val="center"/>
          </w:tcPr>
          <w:p w:rsidR="009B4208" w:rsidRPr="00A44900" w:rsidRDefault="009B4208" w:rsidP="003C5B6B">
            <w:pPr>
              <w:rPr>
                <w:sz w:val="20"/>
                <w:szCs w:val="20"/>
              </w:rPr>
            </w:pPr>
            <w:r w:rsidRPr="00A44900">
              <w:rPr>
                <w:sz w:val="20"/>
                <w:szCs w:val="20"/>
              </w:rPr>
              <w:t>Обеспечивающая подпрограмма</w:t>
            </w:r>
          </w:p>
        </w:tc>
        <w:tc>
          <w:tcPr>
            <w:tcW w:w="1984" w:type="dxa"/>
            <w:vAlign w:val="center"/>
          </w:tcPr>
          <w:p w:rsidR="009B4208" w:rsidRPr="00A44900" w:rsidRDefault="009B4208" w:rsidP="00403AE1">
            <w:pPr>
              <w:ind w:firstLineChars="100" w:firstLine="200"/>
              <w:jc w:val="center"/>
              <w:rPr>
                <w:sz w:val="20"/>
                <w:szCs w:val="20"/>
              </w:rPr>
            </w:pPr>
            <w:r w:rsidRPr="00A44900">
              <w:rPr>
                <w:sz w:val="20"/>
                <w:szCs w:val="20"/>
              </w:rPr>
              <w:t>146 331,3</w:t>
            </w:r>
          </w:p>
        </w:tc>
        <w:tc>
          <w:tcPr>
            <w:tcW w:w="1418" w:type="dxa"/>
            <w:vAlign w:val="center"/>
          </w:tcPr>
          <w:p w:rsidR="009B4208" w:rsidRPr="00A44900" w:rsidRDefault="009B4208" w:rsidP="003C5B6B">
            <w:pPr>
              <w:ind w:firstLine="34"/>
              <w:jc w:val="center"/>
              <w:rPr>
                <w:sz w:val="20"/>
                <w:szCs w:val="20"/>
              </w:rPr>
            </w:pPr>
            <w:r w:rsidRPr="00A44900">
              <w:rPr>
                <w:sz w:val="20"/>
                <w:szCs w:val="20"/>
              </w:rPr>
              <w:t>240,0</w:t>
            </w:r>
          </w:p>
        </w:tc>
        <w:tc>
          <w:tcPr>
            <w:tcW w:w="1417" w:type="dxa"/>
            <w:vAlign w:val="center"/>
          </w:tcPr>
          <w:p w:rsidR="009B4208" w:rsidRPr="00A44900" w:rsidRDefault="009B4208" w:rsidP="003C5B6B">
            <w:pPr>
              <w:jc w:val="center"/>
              <w:rPr>
                <w:sz w:val="20"/>
                <w:szCs w:val="20"/>
              </w:rPr>
            </w:pPr>
            <w:r w:rsidRPr="00A44900">
              <w:rPr>
                <w:sz w:val="20"/>
                <w:szCs w:val="20"/>
              </w:rPr>
              <w:t>0,0</w:t>
            </w:r>
          </w:p>
        </w:tc>
        <w:tc>
          <w:tcPr>
            <w:tcW w:w="2091" w:type="dxa"/>
            <w:vAlign w:val="center"/>
          </w:tcPr>
          <w:p w:rsidR="009B4208" w:rsidRPr="00A44900" w:rsidRDefault="009B4208" w:rsidP="00FC11C0">
            <w:pPr>
              <w:jc w:val="center"/>
              <w:rPr>
                <w:sz w:val="20"/>
                <w:szCs w:val="20"/>
              </w:rPr>
            </w:pPr>
            <w:r w:rsidRPr="00A44900">
              <w:rPr>
                <w:sz w:val="20"/>
                <w:szCs w:val="20"/>
              </w:rPr>
              <w:t>146 571,3</w:t>
            </w:r>
          </w:p>
        </w:tc>
      </w:tr>
    </w:tbl>
    <w:p w:rsidR="009B4208" w:rsidRPr="00A44900" w:rsidRDefault="009B4208" w:rsidP="00FC11C0">
      <w:pPr>
        <w:tabs>
          <w:tab w:val="left" w:pos="0"/>
        </w:tabs>
        <w:spacing w:before="120"/>
        <w:ind w:firstLine="709"/>
        <w:jc w:val="both"/>
        <w:rPr>
          <w:bCs/>
          <w:sz w:val="28"/>
          <w:szCs w:val="28"/>
        </w:rPr>
      </w:pPr>
      <w:r w:rsidRPr="00A44900">
        <w:rPr>
          <w:b/>
          <w:bCs/>
          <w:sz w:val="28"/>
          <w:szCs w:val="28"/>
        </w:rPr>
        <w:t xml:space="preserve">увеличить </w:t>
      </w:r>
      <w:r w:rsidRPr="00A44900">
        <w:rPr>
          <w:bCs/>
          <w:sz w:val="28"/>
          <w:szCs w:val="28"/>
        </w:rPr>
        <w:t>на сумму 240,0 тыс. рублей по основному мероприятию "Содержание и обслуживание государственных учреждений" за счет перемещения бюджетных ассигнований Государственному учреждению "Центр бюджетного учета и организации закупок", подведомственному Министерству образования и науки Забайкальского края, на приобретение ГСМ.</w:t>
      </w:r>
    </w:p>
    <w:p w:rsidR="009B4208" w:rsidRPr="00A44900" w:rsidRDefault="009B4208" w:rsidP="004E6DE9">
      <w:pPr>
        <w:spacing w:before="120" w:after="120"/>
        <w:ind w:firstLine="709"/>
        <w:jc w:val="both"/>
        <w:rPr>
          <w:sz w:val="28"/>
          <w:szCs w:val="28"/>
        </w:rPr>
      </w:pPr>
      <w:r w:rsidRPr="00A44900">
        <w:rPr>
          <w:sz w:val="28"/>
          <w:szCs w:val="28"/>
        </w:rPr>
        <w:t>В результате объем бюджетных ассигнований по государственной программе "Развитие образования Забайкальского края на 2014–2025 годы" составит 30 037 167,2 тыс. рублей:</w:t>
      </w:r>
    </w:p>
    <w:p w:rsidR="009B4208" w:rsidRPr="00A44900" w:rsidRDefault="009B4208" w:rsidP="004E6DE9">
      <w:pPr>
        <w:tabs>
          <w:tab w:val="left" w:pos="0"/>
        </w:tabs>
        <w:spacing w:before="120"/>
        <w:ind w:firstLine="720"/>
        <w:jc w:val="right"/>
        <w:rPr>
          <w:sz w:val="22"/>
          <w:szCs w:val="22"/>
        </w:rPr>
      </w:pPr>
      <w:r w:rsidRPr="00A44900">
        <w:rPr>
          <w:sz w:val="22"/>
          <w:szCs w:val="22"/>
        </w:rPr>
        <w:t>тыс. рублей</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68"/>
        <w:gridCol w:w="2127"/>
        <w:gridCol w:w="1417"/>
        <w:gridCol w:w="1418"/>
        <w:gridCol w:w="2232"/>
      </w:tblGrid>
      <w:tr w:rsidR="009B4208" w:rsidRPr="00A44900" w:rsidTr="003C5B6B">
        <w:trPr>
          <w:cantSplit/>
          <w:trHeight w:val="223"/>
        </w:trPr>
        <w:tc>
          <w:tcPr>
            <w:tcW w:w="2268" w:type="dxa"/>
            <w:vAlign w:val="center"/>
          </w:tcPr>
          <w:p w:rsidR="009B4208" w:rsidRPr="00A44900" w:rsidRDefault="009B4208" w:rsidP="003C5B6B">
            <w:pPr>
              <w:jc w:val="center"/>
              <w:rPr>
                <w:sz w:val="20"/>
                <w:szCs w:val="20"/>
              </w:rPr>
            </w:pPr>
            <w:r w:rsidRPr="00A44900">
              <w:rPr>
                <w:sz w:val="20"/>
                <w:szCs w:val="20"/>
              </w:rPr>
              <w:t>Показатели</w:t>
            </w:r>
          </w:p>
        </w:tc>
        <w:tc>
          <w:tcPr>
            <w:tcW w:w="2127" w:type="dxa"/>
            <w:vAlign w:val="center"/>
          </w:tcPr>
          <w:p w:rsidR="009B4208" w:rsidRPr="00A44900" w:rsidRDefault="009B4208" w:rsidP="003C5B6B">
            <w:pPr>
              <w:jc w:val="center"/>
              <w:rPr>
                <w:sz w:val="20"/>
                <w:szCs w:val="20"/>
              </w:rPr>
            </w:pPr>
            <w:r w:rsidRPr="00A44900">
              <w:rPr>
                <w:sz w:val="20"/>
                <w:szCs w:val="20"/>
              </w:rPr>
              <w:t xml:space="preserve">Закон </w:t>
            </w:r>
          </w:p>
          <w:p w:rsidR="009B4208" w:rsidRPr="00A44900" w:rsidRDefault="009B4208" w:rsidP="003C5B6B">
            <w:pPr>
              <w:jc w:val="center"/>
              <w:rPr>
                <w:sz w:val="20"/>
                <w:szCs w:val="20"/>
              </w:rPr>
            </w:pPr>
            <w:r w:rsidRPr="00A44900">
              <w:rPr>
                <w:sz w:val="20"/>
                <w:szCs w:val="20"/>
              </w:rPr>
              <w:t xml:space="preserve">Забайкальского края </w:t>
            </w:r>
          </w:p>
        </w:tc>
        <w:tc>
          <w:tcPr>
            <w:tcW w:w="1417" w:type="dxa"/>
            <w:vAlign w:val="center"/>
          </w:tcPr>
          <w:p w:rsidR="009B4208" w:rsidRPr="00A44900" w:rsidRDefault="009B4208" w:rsidP="003C5B6B">
            <w:pPr>
              <w:jc w:val="center"/>
              <w:rPr>
                <w:sz w:val="20"/>
                <w:szCs w:val="20"/>
              </w:rPr>
            </w:pPr>
            <w:r w:rsidRPr="00A44900">
              <w:rPr>
                <w:sz w:val="20"/>
                <w:szCs w:val="20"/>
              </w:rPr>
              <w:t>Увеличение</w:t>
            </w:r>
          </w:p>
          <w:p w:rsidR="009B4208" w:rsidRPr="00A44900" w:rsidRDefault="009B4208" w:rsidP="003C5B6B">
            <w:pPr>
              <w:jc w:val="center"/>
              <w:rPr>
                <w:sz w:val="20"/>
                <w:szCs w:val="20"/>
              </w:rPr>
            </w:pPr>
            <w:r w:rsidRPr="00A44900">
              <w:rPr>
                <w:sz w:val="20"/>
                <w:szCs w:val="20"/>
              </w:rPr>
              <w:t>(+)</w:t>
            </w:r>
          </w:p>
        </w:tc>
        <w:tc>
          <w:tcPr>
            <w:tcW w:w="1418" w:type="dxa"/>
            <w:vAlign w:val="center"/>
          </w:tcPr>
          <w:p w:rsidR="009B4208" w:rsidRPr="00A44900" w:rsidRDefault="009B4208" w:rsidP="003C5B6B">
            <w:pPr>
              <w:jc w:val="center"/>
              <w:rPr>
                <w:sz w:val="20"/>
                <w:szCs w:val="20"/>
              </w:rPr>
            </w:pPr>
            <w:r w:rsidRPr="00A44900">
              <w:rPr>
                <w:sz w:val="20"/>
                <w:szCs w:val="20"/>
              </w:rPr>
              <w:t>Уменьшение</w:t>
            </w:r>
          </w:p>
          <w:p w:rsidR="009B4208" w:rsidRPr="00A44900" w:rsidRDefault="009B4208" w:rsidP="003C5B6B">
            <w:pPr>
              <w:jc w:val="center"/>
              <w:rPr>
                <w:sz w:val="20"/>
                <w:szCs w:val="20"/>
              </w:rPr>
            </w:pPr>
            <w:r w:rsidRPr="00A44900">
              <w:rPr>
                <w:sz w:val="20"/>
                <w:szCs w:val="20"/>
              </w:rPr>
              <w:t>(-)</w:t>
            </w:r>
          </w:p>
        </w:tc>
        <w:tc>
          <w:tcPr>
            <w:tcW w:w="2232" w:type="dxa"/>
            <w:vAlign w:val="center"/>
          </w:tcPr>
          <w:p w:rsidR="009B4208" w:rsidRPr="00A44900" w:rsidRDefault="009B4208" w:rsidP="003C5B6B">
            <w:pPr>
              <w:jc w:val="center"/>
              <w:rPr>
                <w:sz w:val="20"/>
                <w:szCs w:val="20"/>
              </w:rPr>
            </w:pPr>
            <w:r w:rsidRPr="00A44900">
              <w:rPr>
                <w:sz w:val="20"/>
                <w:szCs w:val="20"/>
              </w:rPr>
              <w:t xml:space="preserve">Объем бюджетных ассигнований </w:t>
            </w:r>
          </w:p>
          <w:p w:rsidR="009B4208" w:rsidRPr="00A44900" w:rsidRDefault="009B4208" w:rsidP="003C5B6B">
            <w:pPr>
              <w:jc w:val="center"/>
              <w:rPr>
                <w:sz w:val="20"/>
                <w:szCs w:val="20"/>
              </w:rPr>
            </w:pPr>
            <w:r w:rsidRPr="00A44900">
              <w:rPr>
                <w:sz w:val="20"/>
                <w:szCs w:val="20"/>
              </w:rPr>
              <w:t>с учетом предлагаемых изменений</w:t>
            </w:r>
          </w:p>
        </w:tc>
      </w:tr>
      <w:tr w:rsidR="009B4208" w:rsidRPr="00A44900" w:rsidTr="003C5B6B">
        <w:trPr>
          <w:cantSplit/>
          <w:trHeight w:val="344"/>
        </w:trPr>
        <w:tc>
          <w:tcPr>
            <w:tcW w:w="2268" w:type="dxa"/>
            <w:vAlign w:val="center"/>
          </w:tcPr>
          <w:p w:rsidR="009B4208" w:rsidRPr="00A44900" w:rsidRDefault="009B4208" w:rsidP="003C5B6B">
            <w:pPr>
              <w:rPr>
                <w:sz w:val="20"/>
                <w:szCs w:val="20"/>
              </w:rPr>
            </w:pPr>
            <w:r w:rsidRPr="00A44900">
              <w:rPr>
                <w:sz w:val="20"/>
                <w:szCs w:val="20"/>
              </w:rPr>
              <w:t>Развитие образования Забайкальского края на 2014–2025 годы</w:t>
            </w:r>
          </w:p>
        </w:tc>
        <w:tc>
          <w:tcPr>
            <w:tcW w:w="2127" w:type="dxa"/>
            <w:vAlign w:val="center"/>
          </w:tcPr>
          <w:p w:rsidR="009B4208" w:rsidRPr="00A44900" w:rsidRDefault="009B4208" w:rsidP="00403AE1">
            <w:pPr>
              <w:ind w:firstLineChars="100" w:firstLine="200"/>
              <w:jc w:val="center"/>
              <w:rPr>
                <w:bCs/>
                <w:sz w:val="20"/>
                <w:szCs w:val="20"/>
              </w:rPr>
            </w:pPr>
            <w:r w:rsidRPr="00A44900">
              <w:rPr>
                <w:sz w:val="20"/>
                <w:szCs w:val="20"/>
              </w:rPr>
              <w:t>29 751 569,9</w:t>
            </w:r>
          </w:p>
        </w:tc>
        <w:tc>
          <w:tcPr>
            <w:tcW w:w="1417" w:type="dxa"/>
            <w:vAlign w:val="center"/>
          </w:tcPr>
          <w:p w:rsidR="009B4208" w:rsidRPr="00A44900" w:rsidRDefault="009B4208" w:rsidP="003C5B6B">
            <w:pPr>
              <w:jc w:val="center"/>
            </w:pPr>
            <w:r w:rsidRPr="00A44900">
              <w:rPr>
                <w:sz w:val="20"/>
                <w:szCs w:val="20"/>
              </w:rPr>
              <w:t>363 434,3</w:t>
            </w:r>
          </w:p>
        </w:tc>
        <w:tc>
          <w:tcPr>
            <w:tcW w:w="1418" w:type="dxa"/>
            <w:vAlign w:val="center"/>
          </w:tcPr>
          <w:p w:rsidR="009B4208" w:rsidRPr="00A44900" w:rsidRDefault="009B4208" w:rsidP="003C5B6B">
            <w:pPr>
              <w:jc w:val="center"/>
            </w:pPr>
            <w:r w:rsidRPr="00A44900">
              <w:rPr>
                <w:sz w:val="20"/>
                <w:szCs w:val="20"/>
              </w:rPr>
              <w:t>77 837,0</w:t>
            </w:r>
          </w:p>
        </w:tc>
        <w:tc>
          <w:tcPr>
            <w:tcW w:w="2232" w:type="dxa"/>
            <w:vAlign w:val="center"/>
          </w:tcPr>
          <w:p w:rsidR="009B4208" w:rsidRPr="00A44900" w:rsidRDefault="009B4208" w:rsidP="003C5B6B">
            <w:pPr>
              <w:jc w:val="center"/>
              <w:rPr>
                <w:lang w:val="en-US"/>
              </w:rPr>
            </w:pPr>
            <w:r w:rsidRPr="00A44900">
              <w:rPr>
                <w:sz w:val="20"/>
                <w:szCs w:val="20"/>
              </w:rPr>
              <w:t>30 037 167,2</w:t>
            </w:r>
          </w:p>
        </w:tc>
      </w:tr>
    </w:tbl>
    <w:p w:rsidR="009B4208" w:rsidRPr="00A44900" w:rsidRDefault="009B4208" w:rsidP="004E6DE9">
      <w:pPr>
        <w:spacing w:before="120"/>
        <w:ind w:firstLine="709"/>
        <w:contextualSpacing/>
        <w:jc w:val="center"/>
        <w:rPr>
          <w:b/>
          <w:sz w:val="28"/>
          <w:szCs w:val="28"/>
        </w:rPr>
      </w:pPr>
    </w:p>
    <w:p w:rsidR="009B4208" w:rsidRPr="00A44900" w:rsidRDefault="009B4208" w:rsidP="00F40914">
      <w:pPr>
        <w:spacing w:before="120"/>
        <w:ind w:firstLine="709"/>
        <w:contextualSpacing/>
        <w:jc w:val="center"/>
        <w:rPr>
          <w:b/>
          <w:sz w:val="28"/>
          <w:szCs w:val="28"/>
        </w:rPr>
      </w:pPr>
      <w:r w:rsidRPr="00A44900">
        <w:rPr>
          <w:b/>
          <w:sz w:val="28"/>
          <w:szCs w:val="28"/>
        </w:rPr>
        <w:t xml:space="preserve">Государственная программа Забайкальского края </w:t>
      </w:r>
    </w:p>
    <w:p w:rsidR="009B4208" w:rsidRPr="00A44900" w:rsidRDefault="009B4208" w:rsidP="00F40914">
      <w:pPr>
        <w:spacing w:before="120"/>
        <w:ind w:firstLine="709"/>
        <w:contextualSpacing/>
        <w:jc w:val="center"/>
        <w:rPr>
          <w:sz w:val="28"/>
          <w:szCs w:val="28"/>
        </w:rPr>
      </w:pPr>
      <w:r w:rsidRPr="00A44900">
        <w:rPr>
          <w:b/>
          <w:sz w:val="28"/>
          <w:szCs w:val="28"/>
        </w:rPr>
        <w:t>"Развитие культуры в Забайкальском крае"</w:t>
      </w:r>
    </w:p>
    <w:p w:rsidR="009B4208" w:rsidRPr="00A44900" w:rsidRDefault="009B4208" w:rsidP="00F40914">
      <w:pPr>
        <w:spacing w:before="120"/>
        <w:ind w:firstLine="709"/>
        <w:jc w:val="both"/>
        <w:rPr>
          <w:sz w:val="28"/>
          <w:szCs w:val="28"/>
        </w:rPr>
      </w:pPr>
      <w:r w:rsidRPr="00A44900">
        <w:rPr>
          <w:sz w:val="28"/>
          <w:szCs w:val="28"/>
        </w:rPr>
        <w:t>В целом по государственной программе объем бюджетных ассигнований предлагается изменить на сумму 17 874,6 тыс. рублей, из них:</w:t>
      </w:r>
    </w:p>
    <w:p w:rsidR="009B4208" w:rsidRPr="00A44900" w:rsidRDefault="009B4208" w:rsidP="00F40914">
      <w:pPr>
        <w:spacing w:before="120"/>
        <w:ind w:firstLine="709"/>
        <w:jc w:val="both"/>
        <w:rPr>
          <w:sz w:val="28"/>
          <w:szCs w:val="28"/>
        </w:rPr>
      </w:pPr>
      <w:r w:rsidRPr="00A44900">
        <w:rPr>
          <w:sz w:val="28"/>
          <w:szCs w:val="28"/>
        </w:rPr>
        <w:t>1) по подпрограмме "Обеспечение многообразия услуг организаций культуры":</w:t>
      </w:r>
    </w:p>
    <w:p w:rsidR="009B4208" w:rsidRPr="00A44900" w:rsidRDefault="009B4208" w:rsidP="00F40914">
      <w:pPr>
        <w:tabs>
          <w:tab w:val="left" w:pos="0"/>
        </w:tabs>
        <w:spacing w:before="120"/>
        <w:ind w:firstLine="720"/>
        <w:jc w:val="right"/>
        <w:rPr>
          <w:sz w:val="22"/>
          <w:szCs w:val="22"/>
        </w:rPr>
      </w:pPr>
      <w:r w:rsidRPr="00A44900">
        <w:rPr>
          <w:sz w:val="22"/>
          <w:szCs w:val="22"/>
        </w:rPr>
        <w:t>тыс. рублей</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552"/>
        <w:gridCol w:w="1984"/>
        <w:gridCol w:w="1418"/>
        <w:gridCol w:w="1417"/>
        <w:gridCol w:w="2091"/>
      </w:tblGrid>
      <w:tr w:rsidR="009B4208" w:rsidRPr="00A44900" w:rsidTr="00AB7280">
        <w:trPr>
          <w:cantSplit/>
        </w:trPr>
        <w:tc>
          <w:tcPr>
            <w:tcW w:w="2552" w:type="dxa"/>
            <w:vAlign w:val="center"/>
          </w:tcPr>
          <w:p w:rsidR="009B4208" w:rsidRPr="00A44900" w:rsidRDefault="009B4208" w:rsidP="00AB7280">
            <w:pPr>
              <w:jc w:val="center"/>
              <w:rPr>
                <w:sz w:val="20"/>
                <w:szCs w:val="20"/>
              </w:rPr>
            </w:pPr>
            <w:r w:rsidRPr="00A44900">
              <w:rPr>
                <w:sz w:val="20"/>
                <w:szCs w:val="20"/>
              </w:rPr>
              <w:t>Показатели</w:t>
            </w:r>
          </w:p>
        </w:tc>
        <w:tc>
          <w:tcPr>
            <w:tcW w:w="1984" w:type="dxa"/>
            <w:vAlign w:val="center"/>
          </w:tcPr>
          <w:p w:rsidR="009B4208" w:rsidRPr="00A44900" w:rsidRDefault="009B4208" w:rsidP="00AB7280">
            <w:pPr>
              <w:jc w:val="center"/>
              <w:rPr>
                <w:sz w:val="20"/>
                <w:szCs w:val="20"/>
              </w:rPr>
            </w:pPr>
            <w:r w:rsidRPr="00A44900">
              <w:rPr>
                <w:sz w:val="20"/>
                <w:szCs w:val="20"/>
              </w:rPr>
              <w:t xml:space="preserve">Закон Забайкальского края </w:t>
            </w:r>
          </w:p>
        </w:tc>
        <w:tc>
          <w:tcPr>
            <w:tcW w:w="1418" w:type="dxa"/>
            <w:vAlign w:val="center"/>
          </w:tcPr>
          <w:p w:rsidR="009B4208" w:rsidRPr="00A44900" w:rsidRDefault="009B4208" w:rsidP="00AB7280">
            <w:pPr>
              <w:jc w:val="center"/>
              <w:rPr>
                <w:sz w:val="20"/>
                <w:szCs w:val="20"/>
              </w:rPr>
            </w:pPr>
            <w:r w:rsidRPr="00A44900">
              <w:rPr>
                <w:sz w:val="20"/>
                <w:szCs w:val="20"/>
              </w:rPr>
              <w:t>Увеличение</w:t>
            </w:r>
          </w:p>
          <w:p w:rsidR="009B4208" w:rsidRPr="00A44900" w:rsidRDefault="009B4208" w:rsidP="00AB7280">
            <w:pPr>
              <w:jc w:val="center"/>
              <w:rPr>
                <w:sz w:val="20"/>
                <w:szCs w:val="20"/>
              </w:rPr>
            </w:pPr>
            <w:r w:rsidRPr="00A44900">
              <w:rPr>
                <w:sz w:val="20"/>
                <w:szCs w:val="20"/>
              </w:rPr>
              <w:t>(+)</w:t>
            </w:r>
          </w:p>
        </w:tc>
        <w:tc>
          <w:tcPr>
            <w:tcW w:w="1417" w:type="dxa"/>
            <w:vAlign w:val="center"/>
          </w:tcPr>
          <w:p w:rsidR="009B4208" w:rsidRPr="00A44900" w:rsidRDefault="009B4208" w:rsidP="00AB7280">
            <w:pPr>
              <w:jc w:val="center"/>
              <w:rPr>
                <w:sz w:val="20"/>
                <w:szCs w:val="20"/>
              </w:rPr>
            </w:pPr>
            <w:r w:rsidRPr="00A44900">
              <w:rPr>
                <w:sz w:val="20"/>
                <w:szCs w:val="20"/>
              </w:rPr>
              <w:t>Уменьшение</w:t>
            </w:r>
          </w:p>
          <w:p w:rsidR="009B4208" w:rsidRPr="00A44900" w:rsidRDefault="009B4208" w:rsidP="00AB7280">
            <w:pPr>
              <w:jc w:val="center"/>
              <w:rPr>
                <w:sz w:val="20"/>
                <w:szCs w:val="20"/>
              </w:rPr>
            </w:pPr>
            <w:r w:rsidRPr="00A44900">
              <w:rPr>
                <w:sz w:val="20"/>
                <w:szCs w:val="20"/>
              </w:rPr>
              <w:t>(-)</w:t>
            </w:r>
          </w:p>
        </w:tc>
        <w:tc>
          <w:tcPr>
            <w:tcW w:w="2091" w:type="dxa"/>
            <w:vAlign w:val="center"/>
          </w:tcPr>
          <w:p w:rsidR="009B4208" w:rsidRPr="00A44900" w:rsidRDefault="009B4208" w:rsidP="00AB7280">
            <w:pPr>
              <w:jc w:val="center"/>
              <w:rPr>
                <w:sz w:val="20"/>
                <w:szCs w:val="20"/>
              </w:rPr>
            </w:pPr>
            <w:r w:rsidRPr="00A44900">
              <w:rPr>
                <w:sz w:val="20"/>
                <w:szCs w:val="20"/>
              </w:rPr>
              <w:t>Объем бюджетных ассигнований с учетом предлагаемых изменений</w:t>
            </w:r>
          </w:p>
        </w:tc>
      </w:tr>
      <w:tr w:rsidR="009B4208" w:rsidRPr="00A44900" w:rsidTr="00AB7280">
        <w:trPr>
          <w:cantSplit/>
        </w:trPr>
        <w:tc>
          <w:tcPr>
            <w:tcW w:w="2552" w:type="dxa"/>
            <w:vAlign w:val="center"/>
          </w:tcPr>
          <w:p w:rsidR="009B4208" w:rsidRPr="00A44900" w:rsidRDefault="009B4208" w:rsidP="00AB7280">
            <w:pPr>
              <w:rPr>
                <w:sz w:val="20"/>
                <w:szCs w:val="20"/>
              </w:rPr>
            </w:pPr>
            <w:r w:rsidRPr="00A44900">
              <w:rPr>
                <w:sz w:val="20"/>
                <w:szCs w:val="20"/>
              </w:rPr>
              <w:t>Обеспечение многообразия услуг организаций культуры</w:t>
            </w:r>
          </w:p>
        </w:tc>
        <w:tc>
          <w:tcPr>
            <w:tcW w:w="1984" w:type="dxa"/>
            <w:vAlign w:val="center"/>
          </w:tcPr>
          <w:p w:rsidR="009B4208" w:rsidRPr="00A44900" w:rsidRDefault="009B4208" w:rsidP="00AB7280">
            <w:pPr>
              <w:ind w:firstLineChars="100" w:firstLine="200"/>
              <w:jc w:val="center"/>
              <w:rPr>
                <w:sz w:val="20"/>
                <w:szCs w:val="20"/>
              </w:rPr>
            </w:pPr>
            <w:r w:rsidRPr="00A44900">
              <w:rPr>
                <w:sz w:val="20"/>
                <w:szCs w:val="20"/>
              </w:rPr>
              <w:t>1 910 877,9</w:t>
            </w:r>
          </w:p>
        </w:tc>
        <w:tc>
          <w:tcPr>
            <w:tcW w:w="1418" w:type="dxa"/>
            <w:vAlign w:val="center"/>
          </w:tcPr>
          <w:p w:rsidR="009B4208" w:rsidRPr="00A44900" w:rsidRDefault="009B4208" w:rsidP="00AB7280">
            <w:pPr>
              <w:ind w:firstLine="34"/>
              <w:jc w:val="center"/>
              <w:rPr>
                <w:sz w:val="20"/>
                <w:szCs w:val="20"/>
              </w:rPr>
            </w:pPr>
            <w:r w:rsidRPr="00A44900">
              <w:rPr>
                <w:sz w:val="20"/>
                <w:szCs w:val="20"/>
              </w:rPr>
              <w:t>16 214,9</w:t>
            </w:r>
          </w:p>
        </w:tc>
        <w:tc>
          <w:tcPr>
            <w:tcW w:w="1417" w:type="dxa"/>
            <w:vAlign w:val="center"/>
          </w:tcPr>
          <w:p w:rsidR="009B4208" w:rsidRPr="00A44900" w:rsidRDefault="009B4208" w:rsidP="00AB7280">
            <w:pPr>
              <w:jc w:val="center"/>
              <w:rPr>
                <w:sz w:val="20"/>
                <w:szCs w:val="20"/>
              </w:rPr>
            </w:pPr>
            <w:r w:rsidRPr="00A44900">
              <w:rPr>
                <w:sz w:val="20"/>
                <w:szCs w:val="20"/>
              </w:rPr>
              <w:t>0,0</w:t>
            </w:r>
          </w:p>
        </w:tc>
        <w:tc>
          <w:tcPr>
            <w:tcW w:w="2091" w:type="dxa"/>
            <w:vAlign w:val="center"/>
          </w:tcPr>
          <w:p w:rsidR="009B4208" w:rsidRPr="00A44900" w:rsidRDefault="009B4208" w:rsidP="00AB7280">
            <w:pPr>
              <w:jc w:val="center"/>
              <w:rPr>
                <w:sz w:val="20"/>
                <w:szCs w:val="20"/>
              </w:rPr>
            </w:pPr>
            <w:r w:rsidRPr="00A44900">
              <w:rPr>
                <w:sz w:val="20"/>
                <w:szCs w:val="20"/>
              </w:rPr>
              <w:t>1 927 092,8</w:t>
            </w:r>
          </w:p>
        </w:tc>
      </w:tr>
    </w:tbl>
    <w:p w:rsidR="009B4208" w:rsidRPr="00A44900" w:rsidRDefault="009B4208" w:rsidP="00F40914">
      <w:pPr>
        <w:autoSpaceDE w:val="0"/>
        <w:autoSpaceDN w:val="0"/>
        <w:adjustRightInd w:val="0"/>
        <w:spacing w:before="120"/>
        <w:ind w:firstLine="709"/>
        <w:jc w:val="both"/>
        <w:rPr>
          <w:bCs/>
          <w:sz w:val="28"/>
          <w:szCs w:val="28"/>
        </w:rPr>
      </w:pPr>
      <w:r w:rsidRPr="00A44900">
        <w:rPr>
          <w:b/>
          <w:sz w:val="28"/>
          <w:szCs w:val="28"/>
        </w:rPr>
        <w:lastRenderedPageBreak/>
        <w:t>увеличить</w:t>
      </w:r>
      <w:r w:rsidRPr="00A44900">
        <w:rPr>
          <w:sz w:val="28"/>
          <w:szCs w:val="28"/>
        </w:rPr>
        <w:t xml:space="preserve"> на сумму 16 214,9 тыс. рублей</w:t>
      </w:r>
      <w:r w:rsidRPr="00A44900">
        <w:rPr>
          <w:bCs/>
          <w:sz w:val="28"/>
          <w:szCs w:val="28"/>
        </w:rPr>
        <w:t>, в том числе:</w:t>
      </w:r>
    </w:p>
    <w:p w:rsidR="009B4208" w:rsidRPr="00A44900" w:rsidRDefault="009B4208" w:rsidP="00F40914">
      <w:pPr>
        <w:autoSpaceDE w:val="0"/>
        <w:autoSpaceDN w:val="0"/>
        <w:adjustRightInd w:val="0"/>
        <w:ind w:firstLine="709"/>
        <w:jc w:val="both"/>
        <w:rPr>
          <w:bCs/>
          <w:sz w:val="28"/>
          <w:szCs w:val="28"/>
        </w:rPr>
      </w:pPr>
      <w:r w:rsidRPr="00A44900">
        <w:rPr>
          <w:sz w:val="28"/>
          <w:szCs w:val="28"/>
        </w:rPr>
        <w:t xml:space="preserve">13 307,2 тыс. рублей </w:t>
      </w:r>
      <w:r>
        <w:rPr>
          <w:b/>
        </w:rPr>
        <w:t>–</w:t>
      </w:r>
      <w:r w:rsidRPr="004D640A">
        <w:t xml:space="preserve"> </w:t>
      </w:r>
      <w:r w:rsidRPr="00A44900">
        <w:rPr>
          <w:sz w:val="28"/>
          <w:szCs w:val="28"/>
        </w:rPr>
        <w:t xml:space="preserve">за счет дополнительных доходов на обеспечение оплаты труда "указным" категориям работников </w:t>
      </w:r>
      <w:r w:rsidRPr="00A44900">
        <w:rPr>
          <w:bCs/>
          <w:sz w:val="28"/>
          <w:szCs w:val="28"/>
        </w:rPr>
        <w:t>государственных учреждений культуры, из них:</w:t>
      </w:r>
    </w:p>
    <w:p w:rsidR="009B4208" w:rsidRPr="00A44900" w:rsidRDefault="009B4208" w:rsidP="00F40914">
      <w:pPr>
        <w:autoSpaceDE w:val="0"/>
        <w:autoSpaceDN w:val="0"/>
        <w:adjustRightInd w:val="0"/>
        <w:ind w:firstLine="1134"/>
        <w:jc w:val="both"/>
        <w:rPr>
          <w:bCs/>
          <w:sz w:val="28"/>
          <w:szCs w:val="28"/>
          <w:lang w:eastAsia="en-US"/>
        </w:rPr>
      </w:pPr>
      <w:r w:rsidRPr="00A44900">
        <w:rPr>
          <w:bCs/>
          <w:sz w:val="28"/>
          <w:szCs w:val="28"/>
          <w:lang w:eastAsia="en-US"/>
        </w:rPr>
        <w:t>1 658,3</w:t>
      </w:r>
      <w:r w:rsidRPr="00A44900">
        <w:rPr>
          <w:sz w:val="28"/>
          <w:szCs w:val="28"/>
        </w:rPr>
        <w:t xml:space="preserve"> тыс. рублей</w:t>
      </w:r>
      <w:r w:rsidRPr="00A44900">
        <w:rPr>
          <w:bCs/>
          <w:sz w:val="28"/>
          <w:szCs w:val="28"/>
          <w:lang w:eastAsia="en-US"/>
        </w:rPr>
        <w:t>"</w:t>
      </w:r>
      <w:r>
        <w:rPr>
          <w:bCs/>
          <w:sz w:val="28"/>
          <w:szCs w:val="28"/>
          <w:lang w:eastAsia="en-US"/>
        </w:rPr>
        <w:t xml:space="preserve"> </w:t>
      </w:r>
      <w:r w:rsidRPr="00A44900">
        <w:rPr>
          <w:sz w:val="28"/>
          <w:szCs w:val="28"/>
        </w:rPr>
        <w:t xml:space="preserve">по основному мероприятию </w:t>
      </w:r>
      <w:r w:rsidRPr="00A44900">
        <w:rPr>
          <w:bCs/>
          <w:sz w:val="28"/>
          <w:szCs w:val="28"/>
          <w:lang w:eastAsia="en-US"/>
        </w:rPr>
        <w:t>"Организация деятельности музеев Забайкальского края;</w:t>
      </w:r>
    </w:p>
    <w:p w:rsidR="009B4208" w:rsidRPr="00A44900" w:rsidRDefault="009B4208" w:rsidP="00F40914">
      <w:pPr>
        <w:autoSpaceDE w:val="0"/>
        <w:autoSpaceDN w:val="0"/>
        <w:adjustRightInd w:val="0"/>
        <w:ind w:firstLine="1134"/>
        <w:jc w:val="both"/>
        <w:rPr>
          <w:bCs/>
          <w:sz w:val="28"/>
          <w:szCs w:val="28"/>
          <w:lang w:eastAsia="en-US"/>
        </w:rPr>
      </w:pPr>
      <w:r w:rsidRPr="00A44900">
        <w:rPr>
          <w:sz w:val="28"/>
          <w:szCs w:val="28"/>
          <w:lang w:eastAsia="en-US"/>
        </w:rPr>
        <w:t>1 733,2 тыс. рублей</w:t>
      </w:r>
      <w:r>
        <w:rPr>
          <w:sz w:val="28"/>
          <w:szCs w:val="28"/>
          <w:lang w:eastAsia="en-US"/>
        </w:rPr>
        <w:t xml:space="preserve"> </w:t>
      </w:r>
      <w:r w:rsidRPr="00A44900">
        <w:rPr>
          <w:sz w:val="28"/>
          <w:szCs w:val="28"/>
        </w:rPr>
        <w:t xml:space="preserve">по основному мероприятию </w:t>
      </w:r>
      <w:r w:rsidRPr="00A44900">
        <w:rPr>
          <w:sz w:val="28"/>
          <w:szCs w:val="28"/>
          <w:lang w:eastAsia="en-US"/>
        </w:rPr>
        <w:t>"Организация библиотечного обслуживания в Забайкальском крае";</w:t>
      </w:r>
    </w:p>
    <w:p w:rsidR="009B4208" w:rsidRPr="00A44900" w:rsidRDefault="009B4208" w:rsidP="00F40914">
      <w:pPr>
        <w:autoSpaceDE w:val="0"/>
        <w:autoSpaceDN w:val="0"/>
        <w:adjustRightInd w:val="0"/>
        <w:ind w:firstLine="1134"/>
        <w:jc w:val="both"/>
        <w:rPr>
          <w:sz w:val="28"/>
          <w:szCs w:val="28"/>
          <w:lang w:eastAsia="en-US"/>
        </w:rPr>
      </w:pPr>
      <w:r w:rsidRPr="00A44900">
        <w:rPr>
          <w:bCs/>
          <w:sz w:val="28"/>
          <w:szCs w:val="28"/>
          <w:lang w:eastAsia="en-US"/>
        </w:rPr>
        <w:t xml:space="preserve">6 717,1 </w:t>
      </w:r>
      <w:r w:rsidRPr="00A44900">
        <w:rPr>
          <w:sz w:val="28"/>
          <w:szCs w:val="28"/>
        </w:rPr>
        <w:t>тыс.</w:t>
      </w:r>
      <w:r>
        <w:rPr>
          <w:bCs/>
          <w:sz w:val="28"/>
          <w:szCs w:val="28"/>
          <w:lang w:eastAsia="en-US"/>
        </w:rPr>
        <w:t xml:space="preserve"> </w:t>
      </w:r>
      <w:r w:rsidRPr="00A44900">
        <w:rPr>
          <w:sz w:val="28"/>
          <w:szCs w:val="28"/>
        </w:rPr>
        <w:t>рублей</w:t>
      </w:r>
      <w:r w:rsidRPr="004D640A">
        <w:t xml:space="preserve"> </w:t>
      </w:r>
      <w:r w:rsidRPr="00A44900">
        <w:rPr>
          <w:sz w:val="28"/>
          <w:szCs w:val="28"/>
        </w:rPr>
        <w:t xml:space="preserve">по основному мероприятию </w:t>
      </w:r>
      <w:r w:rsidRPr="00A44900">
        <w:rPr>
          <w:sz w:val="28"/>
          <w:szCs w:val="28"/>
          <w:lang w:eastAsia="en-US"/>
        </w:rPr>
        <w:t>"Организация деятельности театров, филармонии и концертных организаций на территории Забайкальского края";</w:t>
      </w:r>
    </w:p>
    <w:p w:rsidR="009B4208" w:rsidRPr="00A44900" w:rsidRDefault="009B4208" w:rsidP="00F40914">
      <w:pPr>
        <w:autoSpaceDE w:val="0"/>
        <w:autoSpaceDN w:val="0"/>
        <w:adjustRightInd w:val="0"/>
        <w:ind w:firstLine="1134"/>
        <w:jc w:val="both"/>
        <w:rPr>
          <w:sz w:val="28"/>
          <w:szCs w:val="28"/>
          <w:lang w:eastAsia="en-US"/>
        </w:rPr>
      </w:pPr>
      <w:r w:rsidRPr="00A44900">
        <w:rPr>
          <w:sz w:val="28"/>
          <w:szCs w:val="28"/>
          <w:lang w:eastAsia="en-US"/>
        </w:rPr>
        <w:t>1 553,4 тыс. рублей</w:t>
      </w:r>
      <w:r w:rsidRPr="00A44900">
        <w:rPr>
          <w:sz w:val="28"/>
          <w:szCs w:val="28"/>
        </w:rPr>
        <w:t xml:space="preserve"> по основному мероприятию </w:t>
      </w:r>
      <w:r w:rsidRPr="00A44900">
        <w:rPr>
          <w:sz w:val="28"/>
          <w:szCs w:val="28"/>
          <w:lang w:eastAsia="en-US"/>
        </w:rPr>
        <w:t>"Организация кинообслуживания на территории Забайкальского края";</w:t>
      </w:r>
    </w:p>
    <w:p w:rsidR="009B4208" w:rsidRPr="00A44900" w:rsidRDefault="009B4208" w:rsidP="00F40914">
      <w:pPr>
        <w:autoSpaceDE w:val="0"/>
        <w:autoSpaceDN w:val="0"/>
        <w:adjustRightInd w:val="0"/>
        <w:ind w:firstLine="1134"/>
        <w:jc w:val="both"/>
        <w:rPr>
          <w:sz w:val="28"/>
          <w:szCs w:val="28"/>
        </w:rPr>
      </w:pPr>
      <w:r w:rsidRPr="00A44900">
        <w:rPr>
          <w:sz w:val="28"/>
          <w:szCs w:val="28"/>
        </w:rPr>
        <w:t>545,2 тыс. рублей по основному мероприятию "Развитие системы образования в сфере культуры";</w:t>
      </w:r>
    </w:p>
    <w:p w:rsidR="009B4208" w:rsidRPr="00A44900" w:rsidRDefault="009B4208" w:rsidP="00F40914">
      <w:pPr>
        <w:autoSpaceDE w:val="0"/>
        <w:autoSpaceDN w:val="0"/>
        <w:adjustRightInd w:val="0"/>
        <w:ind w:firstLine="1134"/>
        <w:jc w:val="both"/>
        <w:rPr>
          <w:sz w:val="28"/>
          <w:szCs w:val="28"/>
        </w:rPr>
      </w:pPr>
      <w:r w:rsidRPr="00A44900">
        <w:rPr>
          <w:sz w:val="28"/>
          <w:szCs w:val="28"/>
        </w:rPr>
        <w:t xml:space="preserve">1 100,0 тыс. рублей по основному мероприятию </w:t>
      </w:r>
      <w:r w:rsidRPr="00A44900">
        <w:rPr>
          <w:sz w:val="28"/>
          <w:szCs w:val="28"/>
          <w:lang w:eastAsia="en-US"/>
        </w:rPr>
        <w:t>"Организация деятельности многоцелевых центров с преобладанием культурного обслуживания";</w:t>
      </w:r>
    </w:p>
    <w:p w:rsidR="009B4208" w:rsidRPr="00A44900" w:rsidRDefault="009B4208" w:rsidP="00F40914">
      <w:pPr>
        <w:autoSpaceDE w:val="0"/>
        <w:autoSpaceDN w:val="0"/>
        <w:adjustRightInd w:val="0"/>
        <w:ind w:firstLine="709"/>
        <w:jc w:val="both"/>
        <w:rPr>
          <w:bCs/>
          <w:sz w:val="28"/>
          <w:szCs w:val="28"/>
        </w:rPr>
      </w:pPr>
      <w:r w:rsidRPr="00A44900">
        <w:rPr>
          <w:sz w:val="28"/>
          <w:szCs w:val="28"/>
        </w:rPr>
        <w:t>2 907,7 тыс. рублей</w:t>
      </w:r>
      <w:r w:rsidRPr="004D640A">
        <w:t xml:space="preserve"> </w:t>
      </w:r>
      <w:r w:rsidRPr="00A44900">
        <w:rPr>
          <w:sz w:val="28"/>
          <w:szCs w:val="28"/>
        </w:rPr>
        <w:t xml:space="preserve">по основному мероприятию </w:t>
      </w:r>
      <w:r w:rsidRPr="00A44900">
        <w:rPr>
          <w:sz w:val="28"/>
          <w:szCs w:val="28"/>
          <w:lang w:eastAsia="en-US"/>
        </w:rPr>
        <w:t xml:space="preserve">"Организация деятельности театров, филармонии и концертных организаций на территории Забайкальского края" за счет экономии расходов </w:t>
      </w:r>
      <w:r w:rsidRPr="00A44900">
        <w:rPr>
          <w:bCs/>
          <w:sz w:val="28"/>
          <w:szCs w:val="28"/>
        </w:rPr>
        <w:t>на реализацию мероприятий по популяризации и обеспечению доступности услуг в сфере культуры;</w:t>
      </w:r>
    </w:p>
    <w:p w:rsidR="009B4208" w:rsidRPr="00A44900" w:rsidRDefault="009B4208" w:rsidP="003615E3">
      <w:pPr>
        <w:spacing w:before="120"/>
        <w:ind w:firstLine="709"/>
        <w:jc w:val="both"/>
        <w:rPr>
          <w:sz w:val="28"/>
          <w:szCs w:val="28"/>
        </w:rPr>
      </w:pPr>
      <w:r>
        <w:rPr>
          <w:sz w:val="28"/>
          <w:szCs w:val="28"/>
        </w:rPr>
        <w:t xml:space="preserve">2) </w:t>
      </w:r>
      <w:r w:rsidRPr="00A44900">
        <w:rPr>
          <w:sz w:val="28"/>
          <w:szCs w:val="28"/>
        </w:rPr>
        <w:t>по подпрограмме "Обеспечение сохранности историко-культурного наследия Забайкальского края":</w:t>
      </w:r>
    </w:p>
    <w:p w:rsidR="009B4208" w:rsidRPr="00A44900" w:rsidRDefault="009B4208" w:rsidP="00F40914">
      <w:pPr>
        <w:tabs>
          <w:tab w:val="left" w:pos="0"/>
        </w:tabs>
        <w:spacing w:before="120"/>
        <w:ind w:firstLine="720"/>
        <w:jc w:val="right"/>
        <w:rPr>
          <w:sz w:val="22"/>
          <w:szCs w:val="22"/>
        </w:rPr>
      </w:pPr>
      <w:r w:rsidRPr="00A44900">
        <w:rPr>
          <w:sz w:val="22"/>
          <w:szCs w:val="22"/>
        </w:rPr>
        <w:t>тыс. рублей</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552"/>
        <w:gridCol w:w="1984"/>
        <w:gridCol w:w="1418"/>
        <w:gridCol w:w="1417"/>
        <w:gridCol w:w="2091"/>
      </w:tblGrid>
      <w:tr w:rsidR="009B4208" w:rsidRPr="00A44900" w:rsidTr="00AB7280">
        <w:trPr>
          <w:cantSplit/>
        </w:trPr>
        <w:tc>
          <w:tcPr>
            <w:tcW w:w="2552" w:type="dxa"/>
            <w:vAlign w:val="center"/>
          </w:tcPr>
          <w:p w:rsidR="009B4208" w:rsidRPr="00A44900" w:rsidRDefault="009B4208" w:rsidP="00AB7280">
            <w:pPr>
              <w:jc w:val="center"/>
              <w:rPr>
                <w:sz w:val="20"/>
                <w:szCs w:val="20"/>
              </w:rPr>
            </w:pPr>
            <w:r w:rsidRPr="00A44900">
              <w:rPr>
                <w:sz w:val="20"/>
                <w:szCs w:val="20"/>
              </w:rPr>
              <w:t>Показатели</w:t>
            </w:r>
          </w:p>
        </w:tc>
        <w:tc>
          <w:tcPr>
            <w:tcW w:w="1984" w:type="dxa"/>
            <w:vAlign w:val="center"/>
          </w:tcPr>
          <w:p w:rsidR="009B4208" w:rsidRPr="00A44900" w:rsidRDefault="009B4208" w:rsidP="00AB7280">
            <w:pPr>
              <w:jc w:val="center"/>
              <w:rPr>
                <w:sz w:val="20"/>
                <w:szCs w:val="20"/>
              </w:rPr>
            </w:pPr>
            <w:r w:rsidRPr="00A44900">
              <w:rPr>
                <w:sz w:val="20"/>
                <w:szCs w:val="20"/>
              </w:rPr>
              <w:t xml:space="preserve">Закон Забайкальского края </w:t>
            </w:r>
          </w:p>
        </w:tc>
        <w:tc>
          <w:tcPr>
            <w:tcW w:w="1418" w:type="dxa"/>
            <w:vAlign w:val="center"/>
          </w:tcPr>
          <w:p w:rsidR="009B4208" w:rsidRPr="00A44900" w:rsidRDefault="009B4208" w:rsidP="00AB7280">
            <w:pPr>
              <w:jc w:val="center"/>
              <w:rPr>
                <w:sz w:val="20"/>
                <w:szCs w:val="20"/>
              </w:rPr>
            </w:pPr>
            <w:r w:rsidRPr="00A44900">
              <w:rPr>
                <w:sz w:val="20"/>
                <w:szCs w:val="20"/>
              </w:rPr>
              <w:t>Увеличение</w:t>
            </w:r>
          </w:p>
          <w:p w:rsidR="009B4208" w:rsidRPr="00A44900" w:rsidRDefault="009B4208" w:rsidP="00AB7280">
            <w:pPr>
              <w:jc w:val="center"/>
              <w:rPr>
                <w:sz w:val="20"/>
                <w:szCs w:val="20"/>
              </w:rPr>
            </w:pPr>
            <w:r w:rsidRPr="00A44900">
              <w:rPr>
                <w:sz w:val="20"/>
                <w:szCs w:val="20"/>
              </w:rPr>
              <w:t>(+)</w:t>
            </w:r>
          </w:p>
        </w:tc>
        <w:tc>
          <w:tcPr>
            <w:tcW w:w="1417" w:type="dxa"/>
            <w:vAlign w:val="center"/>
          </w:tcPr>
          <w:p w:rsidR="009B4208" w:rsidRPr="00A44900" w:rsidRDefault="009B4208" w:rsidP="00AB7280">
            <w:pPr>
              <w:jc w:val="center"/>
              <w:rPr>
                <w:sz w:val="20"/>
                <w:szCs w:val="20"/>
              </w:rPr>
            </w:pPr>
            <w:r w:rsidRPr="00A44900">
              <w:rPr>
                <w:sz w:val="20"/>
                <w:szCs w:val="20"/>
              </w:rPr>
              <w:t>Уменьшение</w:t>
            </w:r>
          </w:p>
          <w:p w:rsidR="009B4208" w:rsidRPr="00A44900" w:rsidRDefault="009B4208" w:rsidP="00AB7280">
            <w:pPr>
              <w:jc w:val="center"/>
              <w:rPr>
                <w:sz w:val="20"/>
                <w:szCs w:val="20"/>
              </w:rPr>
            </w:pPr>
            <w:r w:rsidRPr="00A44900">
              <w:rPr>
                <w:sz w:val="20"/>
                <w:szCs w:val="20"/>
              </w:rPr>
              <w:t>(-)</w:t>
            </w:r>
          </w:p>
        </w:tc>
        <w:tc>
          <w:tcPr>
            <w:tcW w:w="2091" w:type="dxa"/>
            <w:vAlign w:val="center"/>
          </w:tcPr>
          <w:p w:rsidR="009B4208" w:rsidRPr="00A44900" w:rsidRDefault="009B4208" w:rsidP="00AB7280">
            <w:pPr>
              <w:jc w:val="center"/>
              <w:rPr>
                <w:sz w:val="20"/>
                <w:szCs w:val="20"/>
              </w:rPr>
            </w:pPr>
            <w:r w:rsidRPr="00A44900">
              <w:rPr>
                <w:sz w:val="20"/>
                <w:szCs w:val="20"/>
              </w:rPr>
              <w:t>Объем бюджетных ассигнований с учетом предлагаемых изменений</w:t>
            </w:r>
          </w:p>
        </w:tc>
      </w:tr>
      <w:tr w:rsidR="009B4208" w:rsidRPr="00A44900" w:rsidTr="00AB7280">
        <w:trPr>
          <w:cantSplit/>
        </w:trPr>
        <w:tc>
          <w:tcPr>
            <w:tcW w:w="2552" w:type="dxa"/>
            <w:vAlign w:val="center"/>
          </w:tcPr>
          <w:p w:rsidR="009B4208" w:rsidRPr="00A44900" w:rsidRDefault="009B4208" w:rsidP="00AB7280">
            <w:pPr>
              <w:rPr>
                <w:sz w:val="20"/>
                <w:szCs w:val="20"/>
              </w:rPr>
            </w:pPr>
            <w:r w:rsidRPr="00A44900">
              <w:rPr>
                <w:sz w:val="20"/>
                <w:szCs w:val="20"/>
              </w:rPr>
              <w:t>Обеспечение сохранности историко-культурного наследия Забайкальского края</w:t>
            </w:r>
          </w:p>
        </w:tc>
        <w:tc>
          <w:tcPr>
            <w:tcW w:w="1984" w:type="dxa"/>
            <w:vAlign w:val="center"/>
          </w:tcPr>
          <w:p w:rsidR="009B4208" w:rsidRPr="00A44900" w:rsidRDefault="009B4208" w:rsidP="00AB7280">
            <w:pPr>
              <w:ind w:firstLineChars="100" w:firstLine="200"/>
              <w:jc w:val="center"/>
              <w:rPr>
                <w:sz w:val="20"/>
                <w:szCs w:val="20"/>
              </w:rPr>
            </w:pPr>
            <w:r w:rsidRPr="00A44900">
              <w:rPr>
                <w:sz w:val="20"/>
                <w:szCs w:val="20"/>
              </w:rPr>
              <w:t>268 873,8</w:t>
            </w:r>
          </w:p>
        </w:tc>
        <w:tc>
          <w:tcPr>
            <w:tcW w:w="1418" w:type="dxa"/>
            <w:vAlign w:val="center"/>
          </w:tcPr>
          <w:p w:rsidR="009B4208" w:rsidRPr="00A44900" w:rsidRDefault="009B4208" w:rsidP="00AB7280">
            <w:pPr>
              <w:ind w:firstLine="34"/>
              <w:jc w:val="center"/>
              <w:rPr>
                <w:sz w:val="20"/>
                <w:szCs w:val="20"/>
                <w:lang w:val="en-US"/>
              </w:rPr>
            </w:pPr>
            <w:r w:rsidRPr="00A44900">
              <w:rPr>
                <w:sz w:val="20"/>
                <w:szCs w:val="20"/>
              </w:rPr>
              <w:t>1 659,7</w:t>
            </w:r>
          </w:p>
        </w:tc>
        <w:tc>
          <w:tcPr>
            <w:tcW w:w="1417" w:type="dxa"/>
            <w:vAlign w:val="center"/>
          </w:tcPr>
          <w:p w:rsidR="009B4208" w:rsidRPr="00A44900" w:rsidRDefault="009B4208" w:rsidP="00AB7280">
            <w:pPr>
              <w:jc w:val="center"/>
              <w:rPr>
                <w:sz w:val="20"/>
                <w:szCs w:val="20"/>
                <w:lang w:val="en-US"/>
              </w:rPr>
            </w:pPr>
            <w:r w:rsidRPr="00A44900">
              <w:rPr>
                <w:sz w:val="20"/>
                <w:szCs w:val="20"/>
              </w:rPr>
              <w:t>0,0</w:t>
            </w:r>
          </w:p>
        </w:tc>
        <w:tc>
          <w:tcPr>
            <w:tcW w:w="2091" w:type="dxa"/>
            <w:vAlign w:val="center"/>
          </w:tcPr>
          <w:p w:rsidR="009B4208" w:rsidRPr="00A44900" w:rsidRDefault="009B4208" w:rsidP="00AB7280">
            <w:pPr>
              <w:jc w:val="center"/>
              <w:rPr>
                <w:sz w:val="20"/>
                <w:szCs w:val="20"/>
              </w:rPr>
            </w:pPr>
            <w:r w:rsidRPr="00A44900">
              <w:rPr>
                <w:sz w:val="20"/>
                <w:szCs w:val="20"/>
              </w:rPr>
              <w:t>270 533,5</w:t>
            </w:r>
          </w:p>
        </w:tc>
      </w:tr>
    </w:tbl>
    <w:p w:rsidR="009B4208" w:rsidRPr="00A44900" w:rsidRDefault="009B4208" w:rsidP="00F40914">
      <w:pPr>
        <w:autoSpaceDE w:val="0"/>
        <w:autoSpaceDN w:val="0"/>
        <w:adjustRightInd w:val="0"/>
        <w:spacing w:before="120"/>
        <w:ind w:firstLine="709"/>
        <w:jc w:val="both"/>
        <w:rPr>
          <w:bCs/>
          <w:sz w:val="28"/>
          <w:szCs w:val="28"/>
        </w:rPr>
      </w:pPr>
      <w:r w:rsidRPr="00A44900">
        <w:rPr>
          <w:b/>
          <w:bCs/>
          <w:sz w:val="28"/>
          <w:szCs w:val="28"/>
        </w:rPr>
        <w:t xml:space="preserve">увеличить </w:t>
      </w:r>
      <w:r w:rsidRPr="00A44900">
        <w:rPr>
          <w:sz w:val="28"/>
          <w:szCs w:val="28"/>
        </w:rPr>
        <w:t xml:space="preserve">на сумму 1 659,7 тыс. рублей за счет дополнительных доходов на обеспечение оплаты труда "указным" категориям работников </w:t>
      </w:r>
      <w:r w:rsidRPr="00A44900">
        <w:rPr>
          <w:bCs/>
          <w:sz w:val="28"/>
          <w:szCs w:val="28"/>
        </w:rPr>
        <w:t>государственных учреждений культуры, в том числе:</w:t>
      </w:r>
    </w:p>
    <w:p w:rsidR="009B4208" w:rsidRPr="00A44900" w:rsidRDefault="009B4208" w:rsidP="004E44EC">
      <w:pPr>
        <w:autoSpaceDE w:val="0"/>
        <w:autoSpaceDN w:val="0"/>
        <w:adjustRightInd w:val="0"/>
        <w:ind w:firstLine="709"/>
        <w:jc w:val="both"/>
        <w:rPr>
          <w:bCs/>
          <w:sz w:val="28"/>
          <w:szCs w:val="28"/>
          <w:lang w:eastAsia="en-US"/>
        </w:rPr>
      </w:pPr>
      <w:r w:rsidRPr="00A44900">
        <w:rPr>
          <w:bCs/>
          <w:sz w:val="28"/>
          <w:szCs w:val="28"/>
          <w:lang w:eastAsia="en-US"/>
        </w:rPr>
        <w:t>422,0</w:t>
      </w:r>
      <w:r w:rsidRPr="00A44900">
        <w:rPr>
          <w:sz w:val="28"/>
          <w:szCs w:val="28"/>
        </w:rPr>
        <w:t xml:space="preserve"> тыс. рублей по основному мероприятию </w:t>
      </w:r>
      <w:r w:rsidRPr="00A44900">
        <w:rPr>
          <w:bCs/>
          <w:sz w:val="28"/>
          <w:szCs w:val="28"/>
          <w:lang w:eastAsia="en-US"/>
        </w:rPr>
        <w:t>"Учебно-методическая деятельность, сохранение нематериального культурного наследия народов Забайкалья, сохранение культурного потенциала прочих учреждений культуры, подведомственных Министерству культуры Забайкальского края";</w:t>
      </w:r>
    </w:p>
    <w:p w:rsidR="009B4208" w:rsidRPr="00A44900" w:rsidRDefault="009B4208" w:rsidP="004E44EC">
      <w:pPr>
        <w:autoSpaceDE w:val="0"/>
        <w:autoSpaceDN w:val="0"/>
        <w:adjustRightInd w:val="0"/>
        <w:ind w:firstLine="709"/>
        <w:jc w:val="both"/>
        <w:rPr>
          <w:sz w:val="28"/>
          <w:szCs w:val="28"/>
          <w:lang w:eastAsia="en-US"/>
        </w:rPr>
      </w:pPr>
      <w:r w:rsidRPr="00A44900">
        <w:rPr>
          <w:bCs/>
          <w:sz w:val="28"/>
          <w:szCs w:val="28"/>
          <w:lang w:eastAsia="en-US"/>
        </w:rPr>
        <w:t xml:space="preserve">1 237,7 </w:t>
      </w:r>
      <w:r w:rsidRPr="00A44900">
        <w:rPr>
          <w:sz w:val="28"/>
          <w:szCs w:val="28"/>
        </w:rPr>
        <w:t xml:space="preserve">тыс. рублей по основному мероприятию </w:t>
      </w:r>
      <w:r w:rsidRPr="00A44900">
        <w:rPr>
          <w:sz w:val="28"/>
          <w:szCs w:val="28"/>
          <w:lang w:eastAsia="en-US"/>
        </w:rPr>
        <w:t>"Обеспечение хранения, учета и использования документов Архивного фонда Российской Федерации и других архивных документов".</w:t>
      </w:r>
    </w:p>
    <w:p w:rsidR="009B4208" w:rsidRPr="00A44900" w:rsidRDefault="009B4208" w:rsidP="00F40914">
      <w:pPr>
        <w:spacing w:before="120" w:after="120"/>
        <w:ind w:firstLine="709"/>
        <w:jc w:val="both"/>
        <w:rPr>
          <w:sz w:val="28"/>
          <w:szCs w:val="28"/>
        </w:rPr>
      </w:pPr>
      <w:r w:rsidRPr="00A44900">
        <w:rPr>
          <w:sz w:val="28"/>
          <w:szCs w:val="28"/>
        </w:rPr>
        <w:t>В результате объем бюджетных ассигнований по государственной программе "Развитие культуры в Забайкальском крае" составит 2 242 403,2 тыс. рублей:</w:t>
      </w:r>
    </w:p>
    <w:p w:rsidR="009B4208" w:rsidRPr="00A44900" w:rsidRDefault="009B4208" w:rsidP="00F40914">
      <w:pPr>
        <w:tabs>
          <w:tab w:val="left" w:pos="0"/>
        </w:tabs>
        <w:spacing w:before="120"/>
        <w:ind w:firstLine="720"/>
        <w:jc w:val="right"/>
        <w:rPr>
          <w:sz w:val="22"/>
          <w:szCs w:val="22"/>
        </w:rPr>
      </w:pPr>
      <w:r w:rsidRPr="00A44900">
        <w:rPr>
          <w:sz w:val="22"/>
          <w:szCs w:val="22"/>
        </w:rPr>
        <w:lastRenderedPageBreak/>
        <w:t>тыс. рублей</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68"/>
        <w:gridCol w:w="2127"/>
        <w:gridCol w:w="1417"/>
        <w:gridCol w:w="1418"/>
        <w:gridCol w:w="2232"/>
      </w:tblGrid>
      <w:tr w:rsidR="009B4208" w:rsidRPr="00A44900" w:rsidTr="00AB7280">
        <w:trPr>
          <w:cantSplit/>
          <w:trHeight w:val="223"/>
        </w:trPr>
        <w:tc>
          <w:tcPr>
            <w:tcW w:w="2268" w:type="dxa"/>
            <w:vAlign w:val="center"/>
          </w:tcPr>
          <w:p w:rsidR="009B4208" w:rsidRPr="00A44900" w:rsidRDefault="009B4208" w:rsidP="00AB7280">
            <w:pPr>
              <w:jc w:val="center"/>
              <w:rPr>
                <w:sz w:val="20"/>
                <w:szCs w:val="20"/>
              </w:rPr>
            </w:pPr>
            <w:r w:rsidRPr="00A44900">
              <w:rPr>
                <w:sz w:val="20"/>
                <w:szCs w:val="20"/>
              </w:rPr>
              <w:t>Показатели</w:t>
            </w:r>
          </w:p>
        </w:tc>
        <w:tc>
          <w:tcPr>
            <w:tcW w:w="2127" w:type="dxa"/>
            <w:vAlign w:val="center"/>
          </w:tcPr>
          <w:p w:rsidR="009B4208" w:rsidRPr="00A44900" w:rsidRDefault="009B4208" w:rsidP="00AB7280">
            <w:pPr>
              <w:jc w:val="center"/>
              <w:rPr>
                <w:sz w:val="20"/>
                <w:szCs w:val="20"/>
              </w:rPr>
            </w:pPr>
            <w:r w:rsidRPr="00A44900">
              <w:rPr>
                <w:sz w:val="20"/>
                <w:szCs w:val="20"/>
              </w:rPr>
              <w:t xml:space="preserve">Закон </w:t>
            </w:r>
          </w:p>
          <w:p w:rsidR="009B4208" w:rsidRPr="00A44900" w:rsidRDefault="009B4208" w:rsidP="00AB7280">
            <w:pPr>
              <w:jc w:val="center"/>
              <w:rPr>
                <w:sz w:val="20"/>
                <w:szCs w:val="20"/>
              </w:rPr>
            </w:pPr>
            <w:r w:rsidRPr="00A44900">
              <w:rPr>
                <w:sz w:val="20"/>
                <w:szCs w:val="20"/>
              </w:rPr>
              <w:t xml:space="preserve">Забайкальского края </w:t>
            </w:r>
          </w:p>
        </w:tc>
        <w:tc>
          <w:tcPr>
            <w:tcW w:w="1417" w:type="dxa"/>
            <w:vAlign w:val="center"/>
          </w:tcPr>
          <w:p w:rsidR="009B4208" w:rsidRPr="00A44900" w:rsidRDefault="009B4208" w:rsidP="00AB7280">
            <w:pPr>
              <w:jc w:val="center"/>
              <w:rPr>
                <w:sz w:val="20"/>
                <w:szCs w:val="20"/>
              </w:rPr>
            </w:pPr>
            <w:r w:rsidRPr="00A44900">
              <w:rPr>
                <w:sz w:val="20"/>
                <w:szCs w:val="20"/>
              </w:rPr>
              <w:t>Увеличение</w:t>
            </w:r>
          </w:p>
          <w:p w:rsidR="009B4208" w:rsidRPr="00A44900" w:rsidRDefault="009B4208" w:rsidP="00AB7280">
            <w:pPr>
              <w:jc w:val="center"/>
              <w:rPr>
                <w:sz w:val="20"/>
                <w:szCs w:val="20"/>
              </w:rPr>
            </w:pPr>
            <w:r w:rsidRPr="00A44900">
              <w:rPr>
                <w:sz w:val="20"/>
                <w:szCs w:val="20"/>
              </w:rPr>
              <w:t>(+)</w:t>
            </w:r>
          </w:p>
        </w:tc>
        <w:tc>
          <w:tcPr>
            <w:tcW w:w="1418" w:type="dxa"/>
            <w:vAlign w:val="center"/>
          </w:tcPr>
          <w:p w:rsidR="009B4208" w:rsidRPr="00A44900" w:rsidRDefault="009B4208" w:rsidP="00AB7280">
            <w:pPr>
              <w:jc w:val="center"/>
              <w:rPr>
                <w:sz w:val="20"/>
                <w:szCs w:val="20"/>
              </w:rPr>
            </w:pPr>
            <w:r w:rsidRPr="00A44900">
              <w:rPr>
                <w:sz w:val="20"/>
                <w:szCs w:val="20"/>
              </w:rPr>
              <w:t>Уменьшение</w:t>
            </w:r>
          </w:p>
          <w:p w:rsidR="009B4208" w:rsidRPr="00A44900" w:rsidRDefault="009B4208" w:rsidP="00AB7280">
            <w:pPr>
              <w:jc w:val="center"/>
              <w:rPr>
                <w:sz w:val="20"/>
                <w:szCs w:val="20"/>
              </w:rPr>
            </w:pPr>
            <w:r w:rsidRPr="00A44900">
              <w:rPr>
                <w:sz w:val="20"/>
                <w:szCs w:val="20"/>
              </w:rPr>
              <w:t>(-)</w:t>
            </w:r>
          </w:p>
        </w:tc>
        <w:tc>
          <w:tcPr>
            <w:tcW w:w="2232" w:type="dxa"/>
            <w:vAlign w:val="center"/>
          </w:tcPr>
          <w:p w:rsidR="009B4208" w:rsidRPr="00A44900" w:rsidRDefault="009B4208" w:rsidP="00AB7280">
            <w:pPr>
              <w:jc w:val="center"/>
              <w:rPr>
                <w:sz w:val="20"/>
                <w:szCs w:val="20"/>
              </w:rPr>
            </w:pPr>
            <w:r w:rsidRPr="00A44900">
              <w:rPr>
                <w:sz w:val="20"/>
                <w:szCs w:val="20"/>
              </w:rPr>
              <w:t xml:space="preserve">Объем бюджетных ассигнований </w:t>
            </w:r>
          </w:p>
          <w:p w:rsidR="009B4208" w:rsidRPr="00A44900" w:rsidRDefault="009B4208" w:rsidP="00AB7280">
            <w:pPr>
              <w:jc w:val="center"/>
              <w:rPr>
                <w:sz w:val="20"/>
                <w:szCs w:val="20"/>
              </w:rPr>
            </w:pPr>
            <w:r w:rsidRPr="00A44900">
              <w:rPr>
                <w:sz w:val="20"/>
                <w:szCs w:val="20"/>
              </w:rPr>
              <w:t>с учетом предлагаемых изменений</w:t>
            </w:r>
          </w:p>
        </w:tc>
      </w:tr>
      <w:tr w:rsidR="009B4208" w:rsidRPr="00A44900" w:rsidTr="00AB7280">
        <w:trPr>
          <w:cantSplit/>
          <w:trHeight w:val="344"/>
        </w:trPr>
        <w:tc>
          <w:tcPr>
            <w:tcW w:w="2268" w:type="dxa"/>
            <w:vAlign w:val="center"/>
          </w:tcPr>
          <w:p w:rsidR="009B4208" w:rsidRPr="00A44900" w:rsidRDefault="009B4208" w:rsidP="00AB7280">
            <w:pPr>
              <w:rPr>
                <w:sz w:val="28"/>
                <w:szCs w:val="28"/>
              </w:rPr>
            </w:pPr>
            <w:r w:rsidRPr="00A44900">
              <w:rPr>
                <w:sz w:val="20"/>
                <w:szCs w:val="20"/>
              </w:rPr>
              <w:t>Развитие культуры в Забайкальском крае</w:t>
            </w:r>
          </w:p>
        </w:tc>
        <w:tc>
          <w:tcPr>
            <w:tcW w:w="2127" w:type="dxa"/>
            <w:vAlign w:val="center"/>
          </w:tcPr>
          <w:p w:rsidR="009B4208" w:rsidRPr="00A44900" w:rsidRDefault="009B4208" w:rsidP="00AB7280">
            <w:pPr>
              <w:ind w:firstLineChars="100" w:firstLine="200"/>
              <w:jc w:val="center"/>
              <w:rPr>
                <w:bCs/>
                <w:sz w:val="20"/>
                <w:szCs w:val="20"/>
              </w:rPr>
            </w:pPr>
            <w:r w:rsidRPr="00A44900">
              <w:rPr>
                <w:sz w:val="20"/>
                <w:szCs w:val="20"/>
              </w:rPr>
              <w:t>2 224 528,6</w:t>
            </w:r>
          </w:p>
        </w:tc>
        <w:tc>
          <w:tcPr>
            <w:tcW w:w="1417" w:type="dxa"/>
            <w:vAlign w:val="center"/>
          </w:tcPr>
          <w:p w:rsidR="009B4208" w:rsidRPr="00A44900" w:rsidRDefault="009B4208" w:rsidP="00AB7280">
            <w:pPr>
              <w:jc w:val="center"/>
              <w:rPr>
                <w:sz w:val="20"/>
                <w:szCs w:val="20"/>
              </w:rPr>
            </w:pPr>
            <w:r w:rsidRPr="00A44900">
              <w:rPr>
                <w:sz w:val="20"/>
                <w:szCs w:val="20"/>
              </w:rPr>
              <w:t>17 874,6</w:t>
            </w:r>
          </w:p>
        </w:tc>
        <w:tc>
          <w:tcPr>
            <w:tcW w:w="1418" w:type="dxa"/>
            <w:vAlign w:val="center"/>
          </w:tcPr>
          <w:p w:rsidR="009B4208" w:rsidRPr="00A44900" w:rsidRDefault="009B4208" w:rsidP="00AB7280">
            <w:pPr>
              <w:jc w:val="center"/>
              <w:rPr>
                <w:sz w:val="20"/>
                <w:szCs w:val="20"/>
              </w:rPr>
            </w:pPr>
            <w:r w:rsidRPr="00A44900">
              <w:rPr>
                <w:sz w:val="20"/>
                <w:szCs w:val="20"/>
              </w:rPr>
              <w:t>0,0</w:t>
            </w:r>
          </w:p>
        </w:tc>
        <w:tc>
          <w:tcPr>
            <w:tcW w:w="2232" w:type="dxa"/>
            <w:vAlign w:val="center"/>
          </w:tcPr>
          <w:p w:rsidR="009B4208" w:rsidRPr="00A44900" w:rsidRDefault="009B4208" w:rsidP="00AB7280">
            <w:pPr>
              <w:jc w:val="center"/>
              <w:rPr>
                <w:sz w:val="20"/>
                <w:szCs w:val="20"/>
              </w:rPr>
            </w:pPr>
            <w:r w:rsidRPr="00A44900">
              <w:rPr>
                <w:sz w:val="20"/>
                <w:szCs w:val="20"/>
              </w:rPr>
              <w:t>2 242 403,2</w:t>
            </w:r>
          </w:p>
        </w:tc>
      </w:tr>
    </w:tbl>
    <w:p w:rsidR="009B4208" w:rsidRPr="00A44900" w:rsidRDefault="009B4208" w:rsidP="004E6DE9">
      <w:pPr>
        <w:spacing w:before="120"/>
        <w:ind w:firstLine="709"/>
        <w:contextualSpacing/>
        <w:jc w:val="center"/>
        <w:rPr>
          <w:b/>
          <w:sz w:val="28"/>
          <w:szCs w:val="28"/>
        </w:rPr>
      </w:pPr>
    </w:p>
    <w:p w:rsidR="009B4208" w:rsidRPr="00A44900" w:rsidRDefault="009B4208" w:rsidP="0003656E">
      <w:pPr>
        <w:tabs>
          <w:tab w:val="left" w:pos="1665"/>
          <w:tab w:val="center" w:pos="5031"/>
        </w:tabs>
        <w:spacing w:before="120"/>
        <w:ind w:firstLine="709"/>
        <w:contextualSpacing/>
        <w:rPr>
          <w:b/>
          <w:sz w:val="28"/>
          <w:szCs w:val="28"/>
        </w:rPr>
      </w:pPr>
      <w:r>
        <w:rPr>
          <w:b/>
          <w:sz w:val="28"/>
          <w:szCs w:val="28"/>
        </w:rPr>
        <w:tab/>
      </w:r>
      <w:r>
        <w:rPr>
          <w:b/>
          <w:sz w:val="28"/>
          <w:szCs w:val="28"/>
        </w:rPr>
        <w:tab/>
      </w:r>
      <w:r w:rsidRPr="00A44900">
        <w:rPr>
          <w:b/>
          <w:sz w:val="28"/>
          <w:szCs w:val="28"/>
        </w:rPr>
        <w:t xml:space="preserve">Государственная программа Забайкальского края </w:t>
      </w:r>
    </w:p>
    <w:p w:rsidR="009B4208" w:rsidRPr="00A44900" w:rsidRDefault="009B4208" w:rsidP="004E6DE9">
      <w:pPr>
        <w:spacing w:before="120"/>
        <w:ind w:firstLine="709"/>
        <w:contextualSpacing/>
        <w:jc w:val="center"/>
        <w:rPr>
          <w:sz w:val="28"/>
          <w:szCs w:val="28"/>
        </w:rPr>
      </w:pPr>
      <w:r w:rsidRPr="00A44900">
        <w:rPr>
          <w:b/>
          <w:sz w:val="28"/>
          <w:szCs w:val="28"/>
        </w:rPr>
        <w:t>"Развитие здравоохранения Забайкальского края"</w:t>
      </w:r>
    </w:p>
    <w:p w:rsidR="009B4208" w:rsidRPr="00A44900" w:rsidRDefault="009B4208" w:rsidP="004E6DE9">
      <w:pPr>
        <w:spacing w:before="120"/>
        <w:ind w:firstLine="709"/>
        <w:jc w:val="both"/>
        <w:rPr>
          <w:sz w:val="28"/>
          <w:szCs w:val="28"/>
        </w:rPr>
      </w:pPr>
      <w:r w:rsidRPr="00A44900">
        <w:rPr>
          <w:sz w:val="28"/>
          <w:szCs w:val="28"/>
        </w:rPr>
        <w:t>В целом по государственной программе объем бюджетных ассигнований предлагается изменить на сумму 31 331,3 тыс. рублей, из них:</w:t>
      </w:r>
    </w:p>
    <w:p w:rsidR="009B4208" w:rsidRPr="00A44900" w:rsidRDefault="009B4208" w:rsidP="004E6DE9">
      <w:pPr>
        <w:spacing w:before="120"/>
        <w:ind w:firstLine="709"/>
        <w:jc w:val="both"/>
        <w:rPr>
          <w:sz w:val="28"/>
          <w:szCs w:val="28"/>
        </w:rPr>
      </w:pPr>
      <w:r w:rsidRPr="00A44900">
        <w:rPr>
          <w:sz w:val="28"/>
          <w:szCs w:val="28"/>
        </w:rPr>
        <w:t>1) по подпрограмме "Профилактика заболеваний и формирование здорового образа жизни. Развитие первичной медико-санитарной помощи":</w:t>
      </w:r>
    </w:p>
    <w:p w:rsidR="009B4208" w:rsidRPr="00A44900" w:rsidRDefault="009B4208" w:rsidP="004E6DE9">
      <w:pPr>
        <w:tabs>
          <w:tab w:val="left" w:pos="0"/>
        </w:tabs>
        <w:spacing w:before="120"/>
        <w:ind w:firstLine="720"/>
        <w:jc w:val="right"/>
        <w:rPr>
          <w:sz w:val="22"/>
          <w:szCs w:val="22"/>
        </w:rPr>
      </w:pPr>
      <w:r w:rsidRPr="00A44900">
        <w:rPr>
          <w:sz w:val="22"/>
          <w:szCs w:val="22"/>
        </w:rPr>
        <w:t>тыс. рублей</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552"/>
        <w:gridCol w:w="1984"/>
        <w:gridCol w:w="1418"/>
        <w:gridCol w:w="1417"/>
        <w:gridCol w:w="2091"/>
      </w:tblGrid>
      <w:tr w:rsidR="009B4208" w:rsidRPr="00A44900" w:rsidTr="003C5B6B">
        <w:trPr>
          <w:cantSplit/>
        </w:trPr>
        <w:tc>
          <w:tcPr>
            <w:tcW w:w="2552" w:type="dxa"/>
            <w:vAlign w:val="center"/>
          </w:tcPr>
          <w:p w:rsidR="009B4208" w:rsidRPr="00A44900" w:rsidRDefault="009B4208" w:rsidP="003C5B6B">
            <w:pPr>
              <w:jc w:val="center"/>
              <w:rPr>
                <w:sz w:val="20"/>
                <w:szCs w:val="20"/>
              </w:rPr>
            </w:pPr>
            <w:r w:rsidRPr="00A44900">
              <w:rPr>
                <w:sz w:val="20"/>
                <w:szCs w:val="20"/>
              </w:rPr>
              <w:t>Показатели</w:t>
            </w:r>
          </w:p>
        </w:tc>
        <w:tc>
          <w:tcPr>
            <w:tcW w:w="1984" w:type="dxa"/>
            <w:vAlign w:val="center"/>
          </w:tcPr>
          <w:p w:rsidR="009B4208" w:rsidRPr="00A44900" w:rsidRDefault="009B4208" w:rsidP="003C5B6B">
            <w:pPr>
              <w:jc w:val="center"/>
              <w:rPr>
                <w:sz w:val="20"/>
                <w:szCs w:val="20"/>
              </w:rPr>
            </w:pPr>
            <w:r w:rsidRPr="00A44900">
              <w:rPr>
                <w:sz w:val="20"/>
                <w:szCs w:val="20"/>
              </w:rPr>
              <w:t xml:space="preserve">Закон Забайкальского края </w:t>
            </w:r>
          </w:p>
        </w:tc>
        <w:tc>
          <w:tcPr>
            <w:tcW w:w="1418" w:type="dxa"/>
            <w:vAlign w:val="center"/>
          </w:tcPr>
          <w:p w:rsidR="009B4208" w:rsidRPr="00A44900" w:rsidRDefault="009B4208" w:rsidP="003C5B6B">
            <w:pPr>
              <w:jc w:val="center"/>
              <w:rPr>
                <w:sz w:val="20"/>
                <w:szCs w:val="20"/>
              </w:rPr>
            </w:pPr>
            <w:r w:rsidRPr="00A44900">
              <w:rPr>
                <w:sz w:val="20"/>
                <w:szCs w:val="20"/>
              </w:rPr>
              <w:t>Увеличение</w:t>
            </w:r>
          </w:p>
          <w:p w:rsidR="009B4208" w:rsidRPr="00A44900" w:rsidRDefault="009B4208" w:rsidP="003C5B6B">
            <w:pPr>
              <w:jc w:val="center"/>
              <w:rPr>
                <w:sz w:val="20"/>
                <w:szCs w:val="20"/>
              </w:rPr>
            </w:pPr>
            <w:r w:rsidRPr="00A44900">
              <w:rPr>
                <w:sz w:val="20"/>
                <w:szCs w:val="20"/>
              </w:rPr>
              <w:t>(+)</w:t>
            </w:r>
          </w:p>
        </w:tc>
        <w:tc>
          <w:tcPr>
            <w:tcW w:w="1417" w:type="dxa"/>
            <w:vAlign w:val="center"/>
          </w:tcPr>
          <w:p w:rsidR="009B4208" w:rsidRPr="00A44900" w:rsidRDefault="009B4208" w:rsidP="003C5B6B">
            <w:pPr>
              <w:jc w:val="center"/>
              <w:rPr>
                <w:sz w:val="20"/>
                <w:szCs w:val="20"/>
              </w:rPr>
            </w:pPr>
            <w:r w:rsidRPr="00A44900">
              <w:rPr>
                <w:sz w:val="20"/>
                <w:szCs w:val="20"/>
              </w:rPr>
              <w:t>Уменьшение</w:t>
            </w:r>
          </w:p>
          <w:p w:rsidR="009B4208" w:rsidRPr="00A44900" w:rsidRDefault="009B4208" w:rsidP="003C5B6B">
            <w:pPr>
              <w:jc w:val="center"/>
              <w:rPr>
                <w:sz w:val="20"/>
                <w:szCs w:val="20"/>
              </w:rPr>
            </w:pPr>
            <w:r w:rsidRPr="00A44900">
              <w:rPr>
                <w:sz w:val="20"/>
                <w:szCs w:val="20"/>
              </w:rPr>
              <w:t>(-)</w:t>
            </w:r>
          </w:p>
        </w:tc>
        <w:tc>
          <w:tcPr>
            <w:tcW w:w="2091" w:type="dxa"/>
            <w:vAlign w:val="center"/>
          </w:tcPr>
          <w:p w:rsidR="009B4208" w:rsidRPr="00A44900" w:rsidRDefault="009B4208" w:rsidP="003C5B6B">
            <w:pPr>
              <w:jc w:val="center"/>
              <w:rPr>
                <w:sz w:val="20"/>
                <w:szCs w:val="20"/>
              </w:rPr>
            </w:pPr>
            <w:r w:rsidRPr="00A44900">
              <w:rPr>
                <w:sz w:val="20"/>
                <w:szCs w:val="20"/>
              </w:rPr>
              <w:t>Объем бюджетных ассигнований с учетом предлагаемых изменений</w:t>
            </w:r>
          </w:p>
        </w:tc>
      </w:tr>
      <w:tr w:rsidR="009B4208" w:rsidRPr="00A44900" w:rsidTr="003C5B6B">
        <w:trPr>
          <w:cantSplit/>
        </w:trPr>
        <w:tc>
          <w:tcPr>
            <w:tcW w:w="2552" w:type="dxa"/>
            <w:vAlign w:val="center"/>
          </w:tcPr>
          <w:p w:rsidR="009B4208" w:rsidRPr="00A44900" w:rsidRDefault="009B4208" w:rsidP="003C5B6B">
            <w:pPr>
              <w:rPr>
                <w:sz w:val="20"/>
                <w:szCs w:val="20"/>
              </w:rPr>
            </w:pPr>
            <w:r w:rsidRPr="00A44900">
              <w:rPr>
                <w:sz w:val="20"/>
                <w:szCs w:val="20"/>
              </w:rPr>
              <w:t>Профилактика заболеваний и формирование здорового образа жизни. Развитие первичной медико-санитарной помощи</w:t>
            </w:r>
          </w:p>
        </w:tc>
        <w:tc>
          <w:tcPr>
            <w:tcW w:w="1984" w:type="dxa"/>
            <w:vAlign w:val="center"/>
          </w:tcPr>
          <w:p w:rsidR="009B4208" w:rsidRPr="00A44900" w:rsidRDefault="009B4208" w:rsidP="00403AE1">
            <w:pPr>
              <w:ind w:firstLineChars="100" w:firstLine="200"/>
              <w:jc w:val="center"/>
              <w:rPr>
                <w:sz w:val="20"/>
                <w:szCs w:val="20"/>
              </w:rPr>
            </w:pPr>
            <w:r w:rsidRPr="00A44900">
              <w:rPr>
                <w:sz w:val="20"/>
                <w:szCs w:val="20"/>
              </w:rPr>
              <w:t>1 828 032,7</w:t>
            </w:r>
          </w:p>
        </w:tc>
        <w:tc>
          <w:tcPr>
            <w:tcW w:w="1418" w:type="dxa"/>
            <w:vAlign w:val="center"/>
          </w:tcPr>
          <w:p w:rsidR="009B4208" w:rsidRPr="00A44900" w:rsidRDefault="009B4208" w:rsidP="003C5B6B">
            <w:pPr>
              <w:ind w:firstLine="34"/>
              <w:jc w:val="center"/>
              <w:rPr>
                <w:sz w:val="20"/>
                <w:szCs w:val="20"/>
              </w:rPr>
            </w:pPr>
            <w:r w:rsidRPr="00A44900">
              <w:rPr>
                <w:sz w:val="20"/>
                <w:szCs w:val="20"/>
              </w:rPr>
              <w:t>33 016,7</w:t>
            </w:r>
          </w:p>
        </w:tc>
        <w:tc>
          <w:tcPr>
            <w:tcW w:w="1417" w:type="dxa"/>
            <w:vAlign w:val="center"/>
          </w:tcPr>
          <w:p w:rsidR="009B4208" w:rsidRPr="00A44900" w:rsidRDefault="009B4208" w:rsidP="003C5B6B">
            <w:pPr>
              <w:jc w:val="center"/>
              <w:rPr>
                <w:sz w:val="20"/>
                <w:szCs w:val="20"/>
              </w:rPr>
            </w:pPr>
            <w:r w:rsidRPr="00A44900">
              <w:rPr>
                <w:sz w:val="20"/>
                <w:szCs w:val="20"/>
              </w:rPr>
              <w:t>257,5</w:t>
            </w:r>
          </w:p>
        </w:tc>
        <w:tc>
          <w:tcPr>
            <w:tcW w:w="2091" w:type="dxa"/>
            <w:vAlign w:val="center"/>
          </w:tcPr>
          <w:p w:rsidR="009B4208" w:rsidRPr="00A44900" w:rsidRDefault="009B4208" w:rsidP="003C5B6B">
            <w:pPr>
              <w:jc w:val="center"/>
              <w:rPr>
                <w:sz w:val="20"/>
                <w:szCs w:val="20"/>
              </w:rPr>
            </w:pPr>
            <w:r w:rsidRPr="00A44900">
              <w:rPr>
                <w:sz w:val="20"/>
                <w:szCs w:val="20"/>
              </w:rPr>
              <w:t>1 860 791,9</w:t>
            </w:r>
          </w:p>
        </w:tc>
      </w:tr>
    </w:tbl>
    <w:p w:rsidR="009B4208" w:rsidRDefault="009B4208" w:rsidP="00BB5E06">
      <w:pPr>
        <w:tabs>
          <w:tab w:val="left" w:pos="0"/>
        </w:tabs>
        <w:spacing w:before="120"/>
        <w:ind w:firstLine="709"/>
        <w:jc w:val="both"/>
        <w:rPr>
          <w:bCs/>
          <w:sz w:val="28"/>
          <w:szCs w:val="28"/>
        </w:rPr>
      </w:pPr>
      <w:r w:rsidRPr="00A44900">
        <w:rPr>
          <w:b/>
          <w:bCs/>
          <w:sz w:val="28"/>
          <w:szCs w:val="28"/>
        </w:rPr>
        <w:t>увеличить</w:t>
      </w:r>
      <w:r w:rsidRPr="00A44900">
        <w:rPr>
          <w:bCs/>
          <w:sz w:val="28"/>
          <w:szCs w:val="28"/>
        </w:rPr>
        <w:t xml:space="preserve"> </w:t>
      </w:r>
      <w:r>
        <w:rPr>
          <w:bCs/>
          <w:sz w:val="28"/>
          <w:szCs w:val="28"/>
        </w:rPr>
        <w:t xml:space="preserve">на сумму </w:t>
      </w:r>
      <w:r w:rsidRPr="00A44900">
        <w:rPr>
          <w:bCs/>
          <w:sz w:val="28"/>
          <w:szCs w:val="28"/>
        </w:rPr>
        <w:t>33 016,7 тыс. рублей, в том числе:</w:t>
      </w:r>
    </w:p>
    <w:p w:rsidR="009B4208" w:rsidRDefault="009B4208" w:rsidP="00D617F0">
      <w:pPr>
        <w:tabs>
          <w:tab w:val="left" w:pos="0"/>
        </w:tabs>
        <w:ind w:firstLine="709"/>
        <w:jc w:val="both"/>
        <w:rPr>
          <w:bCs/>
          <w:sz w:val="28"/>
          <w:szCs w:val="28"/>
        </w:rPr>
      </w:pPr>
      <w:r w:rsidRPr="00A44900">
        <w:rPr>
          <w:bCs/>
          <w:sz w:val="28"/>
          <w:szCs w:val="28"/>
        </w:rPr>
        <w:t>79,3 тыс. рублей по основному мероприятию "Развитие системы медицинской профилактики неинфекционных заболеваний и формирование здорового образа жизни, в том числе у детей. Профилактика развития зависимостей, включая сокращение потребления табака, алкоголя, наркотических средств и психоактивных веществ, в том числе у детей"</w:t>
      </w:r>
      <w:r>
        <w:rPr>
          <w:bCs/>
          <w:sz w:val="28"/>
          <w:szCs w:val="28"/>
        </w:rPr>
        <w:t xml:space="preserve"> </w:t>
      </w:r>
      <w:r w:rsidRPr="00A44900">
        <w:rPr>
          <w:bCs/>
          <w:sz w:val="28"/>
          <w:szCs w:val="28"/>
        </w:rPr>
        <w:t>за счет дополнительных доходов на обеспечение оплаты труда "указным" категориям работников учреждений здравоохранения;</w:t>
      </w:r>
    </w:p>
    <w:p w:rsidR="009B4208" w:rsidRDefault="009B4208" w:rsidP="00D617F0">
      <w:pPr>
        <w:tabs>
          <w:tab w:val="left" w:pos="0"/>
        </w:tabs>
        <w:ind w:firstLine="709"/>
        <w:jc w:val="both"/>
        <w:rPr>
          <w:bCs/>
          <w:sz w:val="28"/>
          <w:szCs w:val="28"/>
        </w:rPr>
      </w:pPr>
      <w:r>
        <w:rPr>
          <w:bCs/>
          <w:sz w:val="28"/>
          <w:szCs w:val="28"/>
        </w:rPr>
        <w:t xml:space="preserve">32 937,4 тыс. рублей </w:t>
      </w:r>
      <w:r w:rsidRPr="00A44900">
        <w:rPr>
          <w:bCs/>
          <w:sz w:val="28"/>
          <w:szCs w:val="28"/>
        </w:rPr>
        <w:t>по основному мероприятию "Развитие первичной медико-санитарной помощи, в том числе сельским жителям. Развитие системы раннего выявления заболеваний, патологических состояний и факторов риска их развития, включая проведение медицинских осмотров и проведение диспансеризации населения, в том числе детей"</w:t>
      </w:r>
      <w:r>
        <w:rPr>
          <w:bCs/>
          <w:sz w:val="28"/>
          <w:szCs w:val="28"/>
        </w:rPr>
        <w:t>, из них:</w:t>
      </w:r>
    </w:p>
    <w:p w:rsidR="009B4208" w:rsidRPr="00A44900" w:rsidRDefault="009B4208" w:rsidP="00D617F0">
      <w:pPr>
        <w:tabs>
          <w:tab w:val="left" w:pos="0"/>
        </w:tabs>
        <w:ind w:firstLine="1134"/>
        <w:jc w:val="both"/>
        <w:rPr>
          <w:bCs/>
          <w:sz w:val="28"/>
          <w:szCs w:val="28"/>
        </w:rPr>
      </w:pPr>
      <w:r w:rsidRPr="00A44900">
        <w:rPr>
          <w:bCs/>
          <w:sz w:val="28"/>
          <w:szCs w:val="28"/>
        </w:rPr>
        <w:t>1 942,7 тыс. рублей</w:t>
      </w:r>
      <w:r>
        <w:rPr>
          <w:bCs/>
          <w:sz w:val="28"/>
          <w:szCs w:val="28"/>
        </w:rPr>
        <w:t xml:space="preserve"> – </w:t>
      </w:r>
      <w:r w:rsidRPr="00A44900">
        <w:rPr>
          <w:bCs/>
          <w:sz w:val="28"/>
          <w:szCs w:val="28"/>
        </w:rPr>
        <w:t>а счет дополнительных доходов на обеспечение оплаты труда "указным" категориям работников учреждений здравоохранения;</w:t>
      </w:r>
    </w:p>
    <w:p w:rsidR="009B4208" w:rsidRPr="00A44900" w:rsidRDefault="009B4208" w:rsidP="00D617F0">
      <w:pPr>
        <w:tabs>
          <w:tab w:val="left" w:pos="0"/>
        </w:tabs>
        <w:ind w:firstLine="1134"/>
        <w:jc w:val="both"/>
        <w:rPr>
          <w:bCs/>
          <w:sz w:val="28"/>
          <w:szCs w:val="28"/>
        </w:rPr>
      </w:pPr>
      <w:r w:rsidRPr="00A44900">
        <w:rPr>
          <w:bCs/>
          <w:sz w:val="28"/>
          <w:szCs w:val="28"/>
        </w:rPr>
        <w:t xml:space="preserve">14 581,9 тыс. рублей </w:t>
      </w:r>
      <w:r>
        <w:rPr>
          <w:bCs/>
          <w:sz w:val="28"/>
          <w:szCs w:val="28"/>
        </w:rPr>
        <w:t xml:space="preserve">– </w:t>
      </w:r>
      <w:r w:rsidRPr="00A44900">
        <w:rPr>
          <w:bCs/>
          <w:sz w:val="28"/>
          <w:szCs w:val="28"/>
        </w:rPr>
        <w:t>за счет средств федерального бюджета на реализацию мероприятий по дооснащению (переоснащению) медицинских организаций, оказывающих медицинскую помощь сельским жителям и жителям отдаленных территорий (центральные районные больницы, районные больницы, участковые больницы), оборудованием для выявления сахарного диабета и контроля за состоянием пациента с ранее выявленным сахарным диабетом.</w:t>
      </w:r>
    </w:p>
    <w:p w:rsidR="009B4208" w:rsidRPr="00A44900" w:rsidRDefault="009B4208" w:rsidP="00D617F0">
      <w:pPr>
        <w:tabs>
          <w:tab w:val="left" w:pos="0"/>
        </w:tabs>
        <w:ind w:firstLine="1134"/>
        <w:jc w:val="both"/>
        <w:rPr>
          <w:bCs/>
          <w:sz w:val="28"/>
          <w:szCs w:val="28"/>
        </w:rPr>
      </w:pPr>
      <w:r w:rsidRPr="00A44900">
        <w:rPr>
          <w:bCs/>
          <w:sz w:val="28"/>
          <w:szCs w:val="28"/>
        </w:rPr>
        <w:lastRenderedPageBreak/>
        <w:t>Увеличение бюджетных ассигнований позволит обеспечить достижение целевого показателя "</w:t>
      </w:r>
      <w:r w:rsidRPr="00A44900">
        <w:t>Д</w:t>
      </w:r>
      <w:r w:rsidRPr="00A44900">
        <w:rPr>
          <w:bCs/>
          <w:sz w:val="28"/>
          <w:szCs w:val="28"/>
        </w:rPr>
        <w:t>ооснащены (переоснащены) медицинские организации, оказывающие медицинскую помощь сельским жителям и жителям отдаленных территорий (центральные районные больницы, районные больницы, участковые больницы) оборудованием для выявления сахарного диабета и контроля за состоянием пациента с ран</w:t>
      </w:r>
      <w:r>
        <w:rPr>
          <w:bCs/>
          <w:sz w:val="28"/>
          <w:szCs w:val="28"/>
        </w:rPr>
        <w:t>ее выявленным сахарным диабетом</w:t>
      </w:r>
      <w:r w:rsidRPr="00A44900">
        <w:rPr>
          <w:bCs/>
          <w:sz w:val="28"/>
          <w:szCs w:val="28"/>
        </w:rPr>
        <w:t>" – 6 единиц;</w:t>
      </w:r>
    </w:p>
    <w:p w:rsidR="009B4208" w:rsidRPr="00A44900" w:rsidRDefault="009B4208" w:rsidP="00D617F0">
      <w:pPr>
        <w:tabs>
          <w:tab w:val="left" w:pos="0"/>
        </w:tabs>
        <w:ind w:firstLine="1134"/>
        <w:jc w:val="both"/>
        <w:rPr>
          <w:bCs/>
          <w:sz w:val="28"/>
          <w:szCs w:val="28"/>
        </w:rPr>
      </w:pPr>
      <w:r w:rsidRPr="00A44900">
        <w:rPr>
          <w:bCs/>
          <w:sz w:val="28"/>
          <w:szCs w:val="28"/>
        </w:rPr>
        <w:t xml:space="preserve">16 412,8 тыс. рублей </w:t>
      </w:r>
      <w:r>
        <w:rPr>
          <w:bCs/>
          <w:sz w:val="28"/>
          <w:szCs w:val="28"/>
        </w:rPr>
        <w:t xml:space="preserve">– </w:t>
      </w:r>
      <w:r w:rsidRPr="00A44900">
        <w:rPr>
          <w:bCs/>
          <w:sz w:val="28"/>
          <w:szCs w:val="28"/>
        </w:rPr>
        <w:t>за счет перемещения бюджетных ассигнований государственным учреждениям, подведомственным Министерству здравоохранения Забайкальского края на приобретение резервных источников электропитания и замену котельного оборудования;</w:t>
      </w:r>
    </w:p>
    <w:p w:rsidR="009B4208" w:rsidRPr="00A44900" w:rsidRDefault="009B4208" w:rsidP="006931F4">
      <w:pPr>
        <w:tabs>
          <w:tab w:val="left" w:pos="0"/>
        </w:tabs>
        <w:ind w:firstLine="709"/>
        <w:jc w:val="both"/>
        <w:rPr>
          <w:bCs/>
          <w:sz w:val="28"/>
          <w:szCs w:val="28"/>
        </w:rPr>
      </w:pPr>
      <w:r w:rsidRPr="00A44900">
        <w:rPr>
          <w:b/>
          <w:bCs/>
          <w:sz w:val="28"/>
          <w:szCs w:val="28"/>
        </w:rPr>
        <w:t xml:space="preserve">уменьшить </w:t>
      </w:r>
      <w:r w:rsidRPr="00A44900">
        <w:rPr>
          <w:bCs/>
          <w:sz w:val="28"/>
          <w:szCs w:val="28"/>
        </w:rPr>
        <w:t>на сумму 257,5 тыс. рублей по основному мероприятию "Развитие первичной медико-санитарной помощи, в том числе сельским жителям. Развитие системы раннего выявления заболеваний, патологических состояний и факторов риска их развития, включая проведение медицинских осмотров и проведение диспансеризации населения, в том числе детей" в связи с перемещением бюджетных ассигнований;</w:t>
      </w:r>
    </w:p>
    <w:p w:rsidR="009B4208" w:rsidRPr="00A44900" w:rsidRDefault="009B4208" w:rsidP="00164170">
      <w:pPr>
        <w:autoSpaceDE w:val="0"/>
        <w:autoSpaceDN w:val="0"/>
        <w:adjustRightInd w:val="0"/>
        <w:spacing w:before="120"/>
        <w:ind w:firstLine="709"/>
        <w:jc w:val="both"/>
        <w:rPr>
          <w:sz w:val="28"/>
          <w:szCs w:val="28"/>
        </w:rPr>
      </w:pPr>
      <w:r w:rsidRPr="00A44900">
        <w:rPr>
          <w:sz w:val="28"/>
          <w:szCs w:val="28"/>
        </w:rPr>
        <w:t>2) по подпрограмме "Совершенствование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w:t>
      </w:r>
    </w:p>
    <w:p w:rsidR="009B4208" w:rsidRPr="00A44900" w:rsidRDefault="009B4208" w:rsidP="004E6DE9">
      <w:pPr>
        <w:tabs>
          <w:tab w:val="left" w:pos="0"/>
        </w:tabs>
        <w:spacing w:before="120"/>
        <w:ind w:firstLine="709"/>
        <w:jc w:val="right"/>
        <w:rPr>
          <w:sz w:val="28"/>
          <w:szCs w:val="28"/>
        </w:rPr>
      </w:pPr>
      <w:r w:rsidRPr="00A44900">
        <w:rPr>
          <w:sz w:val="22"/>
          <w:szCs w:val="22"/>
        </w:rPr>
        <w:t>тыс. рублей</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552"/>
        <w:gridCol w:w="1984"/>
        <w:gridCol w:w="1418"/>
        <w:gridCol w:w="1417"/>
        <w:gridCol w:w="2091"/>
      </w:tblGrid>
      <w:tr w:rsidR="009B4208" w:rsidRPr="00A44900" w:rsidTr="003C5B6B">
        <w:trPr>
          <w:cantSplit/>
        </w:trPr>
        <w:tc>
          <w:tcPr>
            <w:tcW w:w="2552" w:type="dxa"/>
            <w:vAlign w:val="center"/>
          </w:tcPr>
          <w:p w:rsidR="009B4208" w:rsidRPr="00A44900" w:rsidRDefault="009B4208" w:rsidP="003C5B6B">
            <w:pPr>
              <w:jc w:val="center"/>
              <w:rPr>
                <w:sz w:val="20"/>
                <w:szCs w:val="20"/>
              </w:rPr>
            </w:pPr>
            <w:r w:rsidRPr="00A44900">
              <w:rPr>
                <w:sz w:val="20"/>
                <w:szCs w:val="20"/>
              </w:rPr>
              <w:t>Показатели</w:t>
            </w:r>
          </w:p>
        </w:tc>
        <w:tc>
          <w:tcPr>
            <w:tcW w:w="1984" w:type="dxa"/>
            <w:vAlign w:val="center"/>
          </w:tcPr>
          <w:p w:rsidR="009B4208" w:rsidRPr="00A44900" w:rsidRDefault="009B4208" w:rsidP="003C5B6B">
            <w:pPr>
              <w:jc w:val="center"/>
              <w:rPr>
                <w:sz w:val="20"/>
                <w:szCs w:val="20"/>
              </w:rPr>
            </w:pPr>
            <w:r w:rsidRPr="00A44900">
              <w:rPr>
                <w:sz w:val="20"/>
                <w:szCs w:val="20"/>
              </w:rPr>
              <w:t xml:space="preserve">Закон Забайкальского края </w:t>
            </w:r>
          </w:p>
        </w:tc>
        <w:tc>
          <w:tcPr>
            <w:tcW w:w="1418" w:type="dxa"/>
            <w:vAlign w:val="center"/>
          </w:tcPr>
          <w:p w:rsidR="009B4208" w:rsidRPr="00A44900" w:rsidRDefault="009B4208" w:rsidP="003C5B6B">
            <w:pPr>
              <w:jc w:val="center"/>
              <w:rPr>
                <w:sz w:val="20"/>
                <w:szCs w:val="20"/>
              </w:rPr>
            </w:pPr>
            <w:r w:rsidRPr="00A44900">
              <w:rPr>
                <w:sz w:val="20"/>
                <w:szCs w:val="20"/>
              </w:rPr>
              <w:t>Увеличение</w:t>
            </w:r>
          </w:p>
          <w:p w:rsidR="009B4208" w:rsidRPr="00A44900" w:rsidRDefault="009B4208" w:rsidP="003C5B6B">
            <w:pPr>
              <w:jc w:val="center"/>
              <w:rPr>
                <w:sz w:val="20"/>
                <w:szCs w:val="20"/>
              </w:rPr>
            </w:pPr>
            <w:r w:rsidRPr="00A44900">
              <w:rPr>
                <w:sz w:val="20"/>
                <w:szCs w:val="20"/>
              </w:rPr>
              <w:t>(+)</w:t>
            </w:r>
          </w:p>
        </w:tc>
        <w:tc>
          <w:tcPr>
            <w:tcW w:w="1417" w:type="dxa"/>
            <w:vAlign w:val="center"/>
          </w:tcPr>
          <w:p w:rsidR="009B4208" w:rsidRPr="00A44900" w:rsidRDefault="009B4208" w:rsidP="003C5B6B">
            <w:pPr>
              <w:jc w:val="center"/>
              <w:rPr>
                <w:sz w:val="20"/>
                <w:szCs w:val="20"/>
              </w:rPr>
            </w:pPr>
            <w:r w:rsidRPr="00A44900">
              <w:rPr>
                <w:sz w:val="20"/>
                <w:szCs w:val="20"/>
              </w:rPr>
              <w:t>Уменьшение</w:t>
            </w:r>
          </w:p>
          <w:p w:rsidR="009B4208" w:rsidRPr="00A44900" w:rsidRDefault="009B4208" w:rsidP="003C5B6B">
            <w:pPr>
              <w:jc w:val="center"/>
              <w:rPr>
                <w:sz w:val="20"/>
                <w:szCs w:val="20"/>
              </w:rPr>
            </w:pPr>
            <w:r w:rsidRPr="00A44900">
              <w:rPr>
                <w:sz w:val="20"/>
                <w:szCs w:val="20"/>
              </w:rPr>
              <w:t>(-)</w:t>
            </w:r>
          </w:p>
        </w:tc>
        <w:tc>
          <w:tcPr>
            <w:tcW w:w="2091" w:type="dxa"/>
            <w:vAlign w:val="center"/>
          </w:tcPr>
          <w:p w:rsidR="009B4208" w:rsidRPr="00A44900" w:rsidRDefault="009B4208" w:rsidP="003C5B6B">
            <w:pPr>
              <w:jc w:val="center"/>
              <w:rPr>
                <w:sz w:val="20"/>
                <w:szCs w:val="20"/>
              </w:rPr>
            </w:pPr>
            <w:r w:rsidRPr="00A44900">
              <w:rPr>
                <w:sz w:val="20"/>
                <w:szCs w:val="20"/>
              </w:rPr>
              <w:t>Объем бюджетных ассигнований с учетом предлагаемых изменений</w:t>
            </w:r>
          </w:p>
        </w:tc>
      </w:tr>
      <w:tr w:rsidR="009B4208" w:rsidRPr="00A44900" w:rsidTr="003C5B6B">
        <w:trPr>
          <w:cantSplit/>
        </w:trPr>
        <w:tc>
          <w:tcPr>
            <w:tcW w:w="2552" w:type="dxa"/>
            <w:vAlign w:val="center"/>
          </w:tcPr>
          <w:p w:rsidR="009B4208" w:rsidRPr="00A44900" w:rsidRDefault="009B4208" w:rsidP="003C5B6B">
            <w:pPr>
              <w:rPr>
                <w:sz w:val="20"/>
                <w:szCs w:val="20"/>
              </w:rPr>
            </w:pPr>
            <w:r w:rsidRPr="00A44900">
              <w:rPr>
                <w:sz w:val="20"/>
                <w:szCs w:val="20"/>
              </w:rPr>
              <w:t>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w:t>
            </w:r>
          </w:p>
        </w:tc>
        <w:tc>
          <w:tcPr>
            <w:tcW w:w="1984" w:type="dxa"/>
            <w:vAlign w:val="center"/>
          </w:tcPr>
          <w:p w:rsidR="009B4208" w:rsidRPr="00A44900" w:rsidRDefault="009B4208" w:rsidP="00403AE1">
            <w:pPr>
              <w:ind w:firstLineChars="100" w:firstLine="200"/>
              <w:jc w:val="center"/>
              <w:rPr>
                <w:sz w:val="20"/>
                <w:szCs w:val="20"/>
              </w:rPr>
            </w:pPr>
            <w:r w:rsidRPr="00A44900">
              <w:rPr>
                <w:sz w:val="20"/>
                <w:szCs w:val="20"/>
              </w:rPr>
              <w:t>2 959 613,6</w:t>
            </w:r>
          </w:p>
        </w:tc>
        <w:tc>
          <w:tcPr>
            <w:tcW w:w="1418" w:type="dxa"/>
            <w:vAlign w:val="center"/>
          </w:tcPr>
          <w:p w:rsidR="009B4208" w:rsidRPr="00A44900" w:rsidRDefault="009B4208" w:rsidP="003C5B6B">
            <w:pPr>
              <w:ind w:firstLine="34"/>
              <w:jc w:val="center"/>
              <w:rPr>
                <w:sz w:val="20"/>
                <w:szCs w:val="20"/>
              </w:rPr>
            </w:pPr>
            <w:r w:rsidRPr="00A44900">
              <w:rPr>
                <w:sz w:val="20"/>
                <w:szCs w:val="20"/>
              </w:rPr>
              <w:t>15 554,3</w:t>
            </w:r>
          </w:p>
        </w:tc>
        <w:tc>
          <w:tcPr>
            <w:tcW w:w="1417" w:type="dxa"/>
            <w:vAlign w:val="center"/>
          </w:tcPr>
          <w:p w:rsidR="009B4208" w:rsidRPr="00A44900" w:rsidRDefault="009B4208" w:rsidP="003C5B6B">
            <w:pPr>
              <w:jc w:val="center"/>
              <w:rPr>
                <w:sz w:val="20"/>
                <w:szCs w:val="20"/>
              </w:rPr>
            </w:pPr>
            <w:r w:rsidRPr="00A44900">
              <w:rPr>
                <w:sz w:val="20"/>
                <w:szCs w:val="20"/>
              </w:rPr>
              <w:t>19 376,6</w:t>
            </w:r>
          </w:p>
        </w:tc>
        <w:tc>
          <w:tcPr>
            <w:tcW w:w="2091" w:type="dxa"/>
            <w:vAlign w:val="center"/>
          </w:tcPr>
          <w:p w:rsidR="009B4208" w:rsidRPr="00A44900" w:rsidRDefault="009B4208" w:rsidP="003C5B6B">
            <w:pPr>
              <w:jc w:val="center"/>
              <w:rPr>
                <w:sz w:val="20"/>
                <w:szCs w:val="20"/>
                <w:lang w:val="en-US"/>
              </w:rPr>
            </w:pPr>
            <w:r w:rsidRPr="00A44900">
              <w:rPr>
                <w:sz w:val="20"/>
                <w:szCs w:val="20"/>
              </w:rPr>
              <w:t>2 955 791,3</w:t>
            </w:r>
          </w:p>
        </w:tc>
      </w:tr>
    </w:tbl>
    <w:p w:rsidR="009B4208" w:rsidRPr="00A44900" w:rsidRDefault="009B4208" w:rsidP="006931F4">
      <w:pPr>
        <w:tabs>
          <w:tab w:val="left" w:pos="0"/>
        </w:tabs>
        <w:spacing w:before="120"/>
        <w:ind w:firstLine="709"/>
        <w:jc w:val="both"/>
        <w:rPr>
          <w:bCs/>
          <w:sz w:val="28"/>
          <w:szCs w:val="28"/>
        </w:rPr>
      </w:pPr>
      <w:r w:rsidRPr="00A44900">
        <w:rPr>
          <w:b/>
          <w:bCs/>
          <w:sz w:val="28"/>
          <w:szCs w:val="28"/>
        </w:rPr>
        <w:t>увеличить</w:t>
      </w:r>
      <w:r w:rsidRPr="00A44900">
        <w:rPr>
          <w:bCs/>
          <w:sz w:val="28"/>
          <w:szCs w:val="28"/>
        </w:rPr>
        <w:t xml:space="preserve"> на сумму 15 554,3 тыс. рублей, в том числе:</w:t>
      </w:r>
    </w:p>
    <w:p w:rsidR="009B4208" w:rsidRPr="00A44900" w:rsidRDefault="009B4208" w:rsidP="006931F4">
      <w:pPr>
        <w:tabs>
          <w:tab w:val="left" w:pos="0"/>
        </w:tabs>
        <w:ind w:firstLine="709"/>
        <w:jc w:val="both"/>
        <w:rPr>
          <w:bCs/>
          <w:sz w:val="28"/>
          <w:szCs w:val="28"/>
        </w:rPr>
      </w:pPr>
      <w:r w:rsidRPr="00A44900">
        <w:rPr>
          <w:bCs/>
          <w:sz w:val="28"/>
          <w:szCs w:val="28"/>
        </w:rPr>
        <w:t>14 386,6 тыс. рублей за счет дополнительных доходов на обеспечение оплаты труда "указным" категориям работников учреждений здравоохранения, из них:</w:t>
      </w:r>
    </w:p>
    <w:p w:rsidR="009B4208" w:rsidRPr="00A44900" w:rsidRDefault="009B4208" w:rsidP="006931F4">
      <w:pPr>
        <w:tabs>
          <w:tab w:val="left" w:pos="0"/>
        </w:tabs>
        <w:ind w:firstLine="1134"/>
        <w:jc w:val="both"/>
        <w:rPr>
          <w:bCs/>
          <w:sz w:val="28"/>
          <w:szCs w:val="28"/>
        </w:rPr>
      </w:pPr>
      <w:r w:rsidRPr="00A44900">
        <w:rPr>
          <w:bCs/>
          <w:sz w:val="28"/>
          <w:szCs w:val="28"/>
        </w:rPr>
        <w:t xml:space="preserve">2 461,8 тыс. рублей </w:t>
      </w:r>
      <w:r>
        <w:rPr>
          <w:b/>
        </w:rPr>
        <w:t xml:space="preserve">– </w:t>
      </w:r>
      <w:r w:rsidRPr="00A44900">
        <w:rPr>
          <w:bCs/>
          <w:sz w:val="28"/>
          <w:szCs w:val="28"/>
        </w:rPr>
        <w:t>по основному мероприятию "Совершенствование системы оказания медицинской помощи больным туберкулезом";</w:t>
      </w:r>
    </w:p>
    <w:p w:rsidR="009B4208" w:rsidRPr="00A44900" w:rsidRDefault="009B4208" w:rsidP="006931F4">
      <w:pPr>
        <w:tabs>
          <w:tab w:val="left" w:pos="0"/>
        </w:tabs>
        <w:ind w:firstLine="1134"/>
        <w:jc w:val="both"/>
        <w:rPr>
          <w:bCs/>
          <w:sz w:val="28"/>
          <w:szCs w:val="28"/>
        </w:rPr>
      </w:pPr>
      <w:r w:rsidRPr="00A44900">
        <w:rPr>
          <w:bCs/>
          <w:sz w:val="28"/>
          <w:szCs w:val="28"/>
        </w:rPr>
        <w:t xml:space="preserve">591,1 тыс. рублей </w:t>
      </w:r>
      <w:r>
        <w:rPr>
          <w:b/>
        </w:rPr>
        <w:t xml:space="preserve">– </w:t>
      </w:r>
      <w:r w:rsidRPr="00A44900">
        <w:rPr>
          <w:bCs/>
          <w:sz w:val="28"/>
          <w:szCs w:val="28"/>
        </w:rPr>
        <w:t>по основному мероприятию "Совершенствование системы оказания медицинской помощи ВИЧ-инфицированным";</w:t>
      </w:r>
    </w:p>
    <w:p w:rsidR="009B4208" w:rsidRPr="00A44900" w:rsidRDefault="009B4208" w:rsidP="006931F4">
      <w:pPr>
        <w:tabs>
          <w:tab w:val="left" w:pos="0"/>
        </w:tabs>
        <w:ind w:firstLine="1134"/>
        <w:jc w:val="both"/>
        <w:rPr>
          <w:bCs/>
          <w:sz w:val="28"/>
          <w:szCs w:val="28"/>
        </w:rPr>
      </w:pPr>
      <w:r w:rsidRPr="00A44900">
        <w:rPr>
          <w:bCs/>
          <w:sz w:val="28"/>
          <w:szCs w:val="28"/>
        </w:rPr>
        <w:lastRenderedPageBreak/>
        <w:t xml:space="preserve">1 059,6 тыс. рублей </w:t>
      </w:r>
      <w:r>
        <w:rPr>
          <w:b/>
        </w:rPr>
        <w:t xml:space="preserve">– </w:t>
      </w:r>
      <w:r w:rsidRPr="00A44900">
        <w:rPr>
          <w:bCs/>
          <w:sz w:val="28"/>
          <w:szCs w:val="28"/>
        </w:rPr>
        <w:t>по основному мероприятию "Совершенствование системы оказания медицинской помощи наркологическим больным";</w:t>
      </w:r>
    </w:p>
    <w:p w:rsidR="009B4208" w:rsidRPr="00A44900" w:rsidRDefault="009B4208" w:rsidP="006931F4">
      <w:pPr>
        <w:tabs>
          <w:tab w:val="left" w:pos="0"/>
        </w:tabs>
        <w:ind w:firstLine="1134"/>
        <w:jc w:val="both"/>
        <w:rPr>
          <w:bCs/>
          <w:sz w:val="28"/>
          <w:szCs w:val="28"/>
        </w:rPr>
      </w:pPr>
      <w:r w:rsidRPr="00A44900">
        <w:rPr>
          <w:bCs/>
          <w:sz w:val="28"/>
          <w:szCs w:val="28"/>
        </w:rPr>
        <w:t xml:space="preserve">5 218,0 тыс. рублей </w:t>
      </w:r>
      <w:r>
        <w:rPr>
          <w:b/>
        </w:rPr>
        <w:t xml:space="preserve">– </w:t>
      </w:r>
      <w:r w:rsidRPr="00A44900">
        <w:rPr>
          <w:bCs/>
          <w:sz w:val="28"/>
          <w:szCs w:val="28"/>
        </w:rPr>
        <w:t>по основному мероприятию "Совершенствование системы оказания медицинской помощи больным с психическими расстройствами и расстройствами поведения";</w:t>
      </w:r>
    </w:p>
    <w:p w:rsidR="009B4208" w:rsidRPr="00A44900" w:rsidRDefault="009B4208" w:rsidP="006931F4">
      <w:pPr>
        <w:tabs>
          <w:tab w:val="left" w:pos="0"/>
        </w:tabs>
        <w:ind w:firstLine="1134"/>
        <w:jc w:val="both"/>
        <w:rPr>
          <w:bCs/>
          <w:sz w:val="28"/>
          <w:szCs w:val="28"/>
        </w:rPr>
      </w:pPr>
      <w:r w:rsidRPr="00A44900">
        <w:rPr>
          <w:bCs/>
          <w:sz w:val="28"/>
          <w:szCs w:val="28"/>
        </w:rPr>
        <w:t xml:space="preserve">1 263,9 тыс. рублей </w:t>
      </w:r>
      <w:r>
        <w:rPr>
          <w:b/>
        </w:rPr>
        <w:t xml:space="preserve">– </w:t>
      </w:r>
      <w:r w:rsidRPr="00A44900">
        <w:rPr>
          <w:bCs/>
          <w:sz w:val="28"/>
          <w:szCs w:val="28"/>
        </w:rPr>
        <w:t>по основному мероприятию "Совершенствование оказания скорой, в том числе скорой специализированной, медицинской помощи, медицинской эвакуации";</w:t>
      </w:r>
    </w:p>
    <w:p w:rsidR="009B4208" w:rsidRPr="00A44900" w:rsidRDefault="009B4208" w:rsidP="006931F4">
      <w:pPr>
        <w:tabs>
          <w:tab w:val="left" w:pos="0"/>
        </w:tabs>
        <w:ind w:firstLine="1134"/>
        <w:jc w:val="both"/>
        <w:rPr>
          <w:bCs/>
          <w:sz w:val="28"/>
          <w:szCs w:val="28"/>
        </w:rPr>
      </w:pPr>
      <w:r w:rsidRPr="00A44900">
        <w:rPr>
          <w:bCs/>
          <w:sz w:val="28"/>
          <w:szCs w:val="28"/>
        </w:rPr>
        <w:t xml:space="preserve">2 608,4 тыс. рублей </w:t>
      </w:r>
      <w:r>
        <w:rPr>
          <w:b/>
        </w:rPr>
        <w:t xml:space="preserve">– </w:t>
      </w:r>
      <w:r w:rsidRPr="00A44900">
        <w:rPr>
          <w:bCs/>
          <w:sz w:val="28"/>
          <w:szCs w:val="28"/>
        </w:rPr>
        <w:t>по основному мероприятию "Совершенствование системы оказания медицинской помощи больным прочими заболеваниями";</w:t>
      </w:r>
    </w:p>
    <w:p w:rsidR="009B4208" w:rsidRPr="00A44900" w:rsidRDefault="009B4208" w:rsidP="006931F4">
      <w:pPr>
        <w:tabs>
          <w:tab w:val="left" w:pos="0"/>
        </w:tabs>
        <w:ind w:firstLine="1134"/>
        <w:jc w:val="both"/>
        <w:rPr>
          <w:bCs/>
          <w:sz w:val="28"/>
          <w:szCs w:val="28"/>
        </w:rPr>
      </w:pPr>
      <w:r w:rsidRPr="00A44900">
        <w:rPr>
          <w:bCs/>
          <w:sz w:val="28"/>
          <w:szCs w:val="28"/>
        </w:rPr>
        <w:t>503,6 тыс. рублей</w:t>
      </w:r>
      <w:r>
        <w:rPr>
          <w:bCs/>
          <w:sz w:val="28"/>
          <w:szCs w:val="28"/>
        </w:rPr>
        <w:t xml:space="preserve"> </w:t>
      </w:r>
      <w:r>
        <w:rPr>
          <w:b/>
        </w:rPr>
        <w:t>–</w:t>
      </w:r>
      <w:r w:rsidRPr="00A44900">
        <w:rPr>
          <w:bCs/>
          <w:sz w:val="28"/>
          <w:szCs w:val="28"/>
        </w:rPr>
        <w:t xml:space="preserve"> по </w:t>
      </w:r>
      <w:bookmarkStart w:id="2" w:name="_Hlk152786084"/>
      <w:r w:rsidRPr="00A44900">
        <w:rPr>
          <w:bCs/>
          <w:sz w:val="28"/>
          <w:szCs w:val="28"/>
        </w:rPr>
        <w:t xml:space="preserve">основному мероприятию </w:t>
      </w:r>
      <w:bookmarkEnd w:id="2"/>
      <w:r w:rsidRPr="00A44900">
        <w:rPr>
          <w:bCs/>
          <w:sz w:val="28"/>
          <w:szCs w:val="28"/>
        </w:rPr>
        <w:t>"Совершенствование службы крови";</w:t>
      </w:r>
    </w:p>
    <w:p w:rsidR="009B4208" w:rsidRPr="00A44900" w:rsidRDefault="009B4208" w:rsidP="006931F4">
      <w:pPr>
        <w:tabs>
          <w:tab w:val="left" w:pos="0"/>
        </w:tabs>
        <w:ind w:firstLine="1134"/>
        <w:jc w:val="both"/>
        <w:rPr>
          <w:bCs/>
          <w:sz w:val="28"/>
          <w:szCs w:val="28"/>
        </w:rPr>
      </w:pPr>
      <w:r w:rsidRPr="00A44900">
        <w:rPr>
          <w:bCs/>
          <w:sz w:val="28"/>
          <w:szCs w:val="28"/>
        </w:rPr>
        <w:t xml:space="preserve">680,2 тыс. рублей </w:t>
      </w:r>
      <w:r>
        <w:rPr>
          <w:b/>
        </w:rPr>
        <w:t xml:space="preserve">– </w:t>
      </w:r>
      <w:r w:rsidRPr="00A44900">
        <w:rPr>
          <w:bCs/>
          <w:sz w:val="28"/>
          <w:szCs w:val="28"/>
        </w:rPr>
        <w:t>по основному мероприятию "Оказание паллиативной медицинской помощи, в том числе детям";</w:t>
      </w:r>
    </w:p>
    <w:p w:rsidR="009B4208" w:rsidRPr="00A44900" w:rsidRDefault="009B4208" w:rsidP="006931F4">
      <w:pPr>
        <w:tabs>
          <w:tab w:val="left" w:pos="0"/>
        </w:tabs>
        <w:ind w:firstLine="709"/>
        <w:jc w:val="both"/>
        <w:rPr>
          <w:bCs/>
          <w:sz w:val="28"/>
          <w:szCs w:val="28"/>
        </w:rPr>
      </w:pPr>
      <w:r w:rsidRPr="00A44900">
        <w:rPr>
          <w:bCs/>
          <w:sz w:val="28"/>
          <w:szCs w:val="28"/>
        </w:rPr>
        <w:t>1 167,7 тыс. рублей</w:t>
      </w:r>
      <w:bookmarkStart w:id="3" w:name="_Hlk121472016"/>
      <w:bookmarkStart w:id="4" w:name="_Hlk146718067"/>
      <w:r>
        <w:rPr>
          <w:bCs/>
          <w:sz w:val="28"/>
          <w:szCs w:val="28"/>
        </w:rPr>
        <w:t xml:space="preserve"> </w:t>
      </w:r>
      <w:r w:rsidRPr="00A44900">
        <w:rPr>
          <w:bCs/>
          <w:sz w:val="28"/>
          <w:szCs w:val="28"/>
        </w:rPr>
        <w:t>за счет перемещения бюджетных ассигнований государственным учреждениям, подведомственным Министерству здравоохранения Забайкальского края, на обеспечение деятельности, в том числе:</w:t>
      </w:r>
    </w:p>
    <w:p w:rsidR="009B4208" w:rsidRPr="00A44900" w:rsidRDefault="009B4208" w:rsidP="006931F4">
      <w:pPr>
        <w:tabs>
          <w:tab w:val="left" w:pos="0"/>
        </w:tabs>
        <w:ind w:firstLine="1134"/>
        <w:jc w:val="both"/>
        <w:rPr>
          <w:bCs/>
          <w:sz w:val="28"/>
          <w:szCs w:val="28"/>
        </w:rPr>
      </w:pPr>
      <w:r w:rsidRPr="00A44900">
        <w:rPr>
          <w:bCs/>
          <w:sz w:val="28"/>
          <w:szCs w:val="28"/>
        </w:rPr>
        <w:t xml:space="preserve">507,6 тыс. рублей </w:t>
      </w:r>
      <w:r>
        <w:rPr>
          <w:b/>
        </w:rPr>
        <w:t xml:space="preserve">– </w:t>
      </w:r>
      <w:r w:rsidRPr="00A44900">
        <w:rPr>
          <w:bCs/>
          <w:sz w:val="28"/>
          <w:szCs w:val="28"/>
        </w:rPr>
        <w:t>по основному мероприятию "Совершенствование системы оказания медицинской помощи больным с психическими расстройствами и расстройствами поведения";</w:t>
      </w:r>
    </w:p>
    <w:p w:rsidR="009B4208" w:rsidRPr="00A44900" w:rsidRDefault="009B4208" w:rsidP="006931F4">
      <w:pPr>
        <w:tabs>
          <w:tab w:val="left" w:pos="0"/>
        </w:tabs>
        <w:ind w:firstLine="1134"/>
        <w:jc w:val="both"/>
        <w:rPr>
          <w:bCs/>
          <w:sz w:val="28"/>
          <w:szCs w:val="28"/>
        </w:rPr>
      </w:pPr>
      <w:r w:rsidRPr="00A44900">
        <w:rPr>
          <w:bCs/>
          <w:sz w:val="28"/>
          <w:szCs w:val="28"/>
        </w:rPr>
        <w:t xml:space="preserve">630,0 тыс. рублей </w:t>
      </w:r>
      <w:r>
        <w:rPr>
          <w:b/>
        </w:rPr>
        <w:t xml:space="preserve">– </w:t>
      </w:r>
      <w:r w:rsidRPr="00A44900">
        <w:rPr>
          <w:bCs/>
          <w:sz w:val="28"/>
          <w:szCs w:val="28"/>
        </w:rPr>
        <w:t>по основному мероприятию "Совершенствование оказания скорой, в том числе скорой специализированной, медицинской помощи, медицинской эвакуации";</w:t>
      </w:r>
    </w:p>
    <w:p w:rsidR="009B4208" w:rsidRPr="00A44900" w:rsidRDefault="009B4208" w:rsidP="006931F4">
      <w:pPr>
        <w:tabs>
          <w:tab w:val="left" w:pos="0"/>
        </w:tabs>
        <w:ind w:firstLine="1134"/>
        <w:jc w:val="both"/>
        <w:rPr>
          <w:bCs/>
          <w:sz w:val="28"/>
          <w:szCs w:val="28"/>
        </w:rPr>
      </w:pPr>
      <w:r w:rsidRPr="00A44900">
        <w:rPr>
          <w:bCs/>
          <w:sz w:val="28"/>
          <w:szCs w:val="28"/>
        </w:rPr>
        <w:t xml:space="preserve">30,1 тыс. рублей </w:t>
      </w:r>
      <w:r>
        <w:rPr>
          <w:b/>
        </w:rPr>
        <w:t xml:space="preserve">– </w:t>
      </w:r>
      <w:r w:rsidRPr="00A44900">
        <w:rPr>
          <w:bCs/>
          <w:sz w:val="28"/>
          <w:szCs w:val="28"/>
        </w:rPr>
        <w:t>по основному мероприятию "Совершенствование службы крови";</w:t>
      </w:r>
    </w:p>
    <w:bookmarkEnd w:id="3"/>
    <w:bookmarkEnd w:id="4"/>
    <w:p w:rsidR="009B4208" w:rsidRPr="00A44900" w:rsidRDefault="009B4208" w:rsidP="006931F4">
      <w:pPr>
        <w:tabs>
          <w:tab w:val="left" w:pos="0"/>
        </w:tabs>
        <w:ind w:firstLine="709"/>
        <w:jc w:val="both"/>
        <w:rPr>
          <w:bCs/>
          <w:sz w:val="28"/>
          <w:szCs w:val="28"/>
        </w:rPr>
      </w:pPr>
      <w:r w:rsidRPr="00A44900">
        <w:rPr>
          <w:b/>
          <w:bCs/>
          <w:sz w:val="28"/>
          <w:szCs w:val="28"/>
        </w:rPr>
        <w:t>уменьшить</w:t>
      </w:r>
      <w:r w:rsidRPr="00A44900">
        <w:rPr>
          <w:bCs/>
          <w:sz w:val="28"/>
          <w:szCs w:val="28"/>
        </w:rPr>
        <w:t xml:space="preserve"> на сумму 19 376,6 тыс. рублей, из них:</w:t>
      </w:r>
    </w:p>
    <w:p w:rsidR="009B4208" w:rsidRPr="00A44900" w:rsidRDefault="009B4208" w:rsidP="006931F4">
      <w:pPr>
        <w:tabs>
          <w:tab w:val="left" w:pos="0"/>
        </w:tabs>
        <w:ind w:firstLine="709"/>
        <w:jc w:val="both"/>
        <w:rPr>
          <w:bCs/>
          <w:sz w:val="28"/>
          <w:szCs w:val="28"/>
        </w:rPr>
      </w:pPr>
      <w:r w:rsidRPr="00A44900">
        <w:rPr>
          <w:bCs/>
          <w:sz w:val="28"/>
          <w:szCs w:val="28"/>
        </w:rPr>
        <w:t>1 714,8 тыс. рублей в связи с изменением объема средств федерального бюджета, в том числе:</w:t>
      </w:r>
    </w:p>
    <w:p w:rsidR="009B4208" w:rsidRPr="00A44900" w:rsidRDefault="009B4208" w:rsidP="006931F4">
      <w:pPr>
        <w:tabs>
          <w:tab w:val="left" w:pos="0"/>
        </w:tabs>
        <w:ind w:firstLine="1134"/>
        <w:jc w:val="both"/>
        <w:rPr>
          <w:bCs/>
          <w:sz w:val="28"/>
          <w:szCs w:val="28"/>
        </w:rPr>
      </w:pPr>
      <w:r w:rsidRPr="00A44900">
        <w:rPr>
          <w:bCs/>
          <w:sz w:val="28"/>
          <w:szCs w:val="28"/>
        </w:rPr>
        <w:t>461,6 тыс. рублей по региональному проекту "Борьба с сердечно-сосудистыми заболеваниями (Забайкальский край)" на оснащение оборудованием региональных сосудистых центров и первичных сосудистых отделений;</w:t>
      </w:r>
    </w:p>
    <w:p w:rsidR="009B4208" w:rsidRPr="00A44900" w:rsidRDefault="009B4208" w:rsidP="006931F4">
      <w:pPr>
        <w:tabs>
          <w:tab w:val="left" w:pos="0"/>
        </w:tabs>
        <w:ind w:firstLine="1134"/>
        <w:jc w:val="both"/>
        <w:rPr>
          <w:bCs/>
          <w:sz w:val="28"/>
          <w:szCs w:val="28"/>
        </w:rPr>
      </w:pPr>
      <w:r w:rsidRPr="00A44900">
        <w:rPr>
          <w:bCs/>
          <w:sz w:val="28"/>
          <w:szCs w:val="28"/>
        </w:rPr>
        <w:t xml:space="preserve">1 253,2 тыс. рублей по региональному проекту "Борьба с онкологическими заболеваниями (Забайкальский край)" на переоснащение медицинских организаций, оказывающих медицинскую помощь больным </w:t>
      </w:r>
      <w:r>
        <w:rPr>
          <w:bCs/>
          <w:sz w:val="28"/>
          <w:szCs w:val="28"/>
        </w:rPr>
        <w:t>с онкологическими заболеваниями;</w:t>
      </w:r>
    </w:p>
    <w:p w:rsidR="009B4208" w:rsidRPr="00A44900" w:rsidRDefault="009B4208" w:rsidP="006931F4">
      <w:pPr>
        <w:tabs>
          <w:tab w:val="left" w:pos="0"/>
        </w:tabs>
        <w:ind w:firstLine="709"/>
        <w:jc w:val="both"/>
        <w:rPr>
          <w:bCs/>
          <w:sz w:val="28"/>
          <w:szCs w:val="28"/>
        </w:rPr>
      </w:pPr>
      <w:r w:rsidRPr="00A44900">
        <w:rPr>
          <w:bCs/>
          <w:sz w:val="28"/>
          <w:szCs w:val="28"/>
        </w:rPr>
        <w:t>17 661,8 тыс. рублей – в связи с перемещением бюджетных ассигнований, из них:</w:t>
      </w:r>
    </w:p>
    <w:p w:rsidR="009B4208" w:rsidRPr="00A44900" w:rsidRDefault="009B4208" w:rsidP="006931F4">
      <w:pPr>
        <w:tabs>
          <w:tab w:val="left" w:pos="0"/>
        </w:tabs>
        <w:ind w:firstLine="1134"/>
        <w:jc w:val="both"/>
        <w:rPr>
          <w:bCs/>
          <w:sz w:val="28"/>
          <w:szCs w:val="28"/>
        </w:rPr>
      </w:pPr>
      <w:r w:rsidRPr="00A44900">
        <w:rPr>
          <w:bCs/>
          <w:sz w:val="28"/>
          <w:szCs w:val="28"/>
        </w:rPr>
        <w:t>1 352,2 тыс. рублей по основному мероприятию "Совершенствование системы оказания медицинской помощи наркологическим больным";</w:t>
      </w:r>
    </w:p>
    <w:p w:rsidR="009B4208" w:rsidRPr="00A44900" w:rsidRDefault="009B4208" w:rsidP="006931F4">
      <w:pPr>
        <w:tabs>
          <w:tab w:val="left" w:pos="0"/>
        </w:tabs>
        <w:ind w:firstLine="1134"/>
        <w:jc w:val="both"/>
        <w:rPr>
          <w:bCs/>
          <w:sz w:val="28"/>
          <w:szCs w:val="28"/>
        </w:rPr>
      </w:pPr>
      <w:r w:rsidRPr="00A44900">
        <w:rPr>
          <w:bCs/>
          <w:sz w:val="28"/>
          <w:szCs w:val="28"/>
        </w:rPr>
        <w:lastRenderedPageBreak/>
        <w:t>14 377,5 тыс. рублей по основному мероприятию "Совершенствование системы оказания медицинской помощи больным прочими заболеваниями";</w:t>
      </w:r>
    </w:p>
    <w:p w:rsidR="009B4208" w:rsidRPr="00A44900" w:rsidRDefault="009B4208" w:rsidP="006931F4">
      <w:pPr>
        <w:tabs>
          <w:tab w:val="left" w:pos="0"/>
        </w:tabs>
        <w:ind w:firstLine="1134"/>
        <w:jc w:val="both"/>
        <w:rPr>
          <w:bCs/>
          <w:sz w:val="28"/>
          <w:szCs w:val="28"/>
        </w:rPr>
      </w:pPr>
      <w:r w:rsidRPr="00A44900">
        <w:rPr>
          <w:bCs/>
          <w:sz w:val="28"/>
          <w:szCs w:val="28"/>
        </w:rPr>
        <w:t>1 932,1 тыс. рублей по основному мероприятию "Оказание паллиативной медицинской помощи, в том числе детям";</w:t>
      </w:r>
    </w:p>
    <w:p w:rsidR="009B4208" w:rsidRPr="00A44900" w:rsidRDefault="009B4208" w:rsidP="008F220C">
      <w:pPr>
        <w:tabs>
          <w:tab w:val="left" w:pos="0"/>
        </w:tabs>
        <w:spacing w:before="120"/>
        <w:ind w:firstLine="709"/>
        <w:jc w:val="both"/>
        <w:rPr>
          <w:sz w:val="28"/>
          <w:szCs w:val="28"/>
        </w:rPr>
      </w:pPr>
      <w:r w:rsidRPr="00A44900">
        <w:rPr>
          <w:sz w:val="28"/>
          <w:szCs w:val="28"/>
        </w:rPr>
        <w:t>3) по подпрограмме "Охрана здоровья матери и ребенка":</w:t>
      </w:r>
    </w:p>
    <w:p w:rsidR="009B4208" w:rsidRPr="00A44900" w:rsidRDefault="009B4208" w:rsidP="004E6DE9">
      <w:pPr>
        <w:tabs>
          <w:tab w:val="left" w:pos="0"/>
        </w:tabs>
        <w:spacing w:before="120"/>
        <w:ind w:firstLine="709"/>
        <w:jc w:val="right"/>
        <w:rPr>
          <w:sz w:val="28"/>
          <w:szCs w:val="28"/>
        </w:rPr>
      </w:pPr>
      <w:r w:rsidRPr="00A44900">
        <w:rPr>
          <w:sz w:val="22"/>
          <w:szCs w:val="22"/>
        </w:rPr>
        <w:t>тыс. рублей</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552"/>
        <w:gridCol w:w="1984"/>
        <w:gridCol w:w="1418"/>
        <w:gridCol w:w="1417"/>
        <w:gridCol w:w="2091"/>
      </w:tblGrid>
      <w:tr w:rsidR="009B4208" w:rsidRPr="00A44900" w:rsidTr="003C5B6B">
        <w:trPr>
          <w:cantSplit/>
        </w:trPr>
        <w:tc>
          <w:tcPr>
            <w:tcW w:w="2552" w:type="dxa"/>
            <w:vAlign w:val="center"/>
          </w:tcPr>
          <w:p w:rsidR="009B4208" w:rsidRPr="00A44900" w:rsidRDefault="009B4208" w:rsidP="003C5B6B">
            <w:pPr>
              <w:jc w:val="center"/>
              <w:rPr>
                <w:sz w:val="20"/>
                <w:szCs w:val="20"/>
              </w:rPr>
            </w:pPr>
            <w:r w:rsidRPr="00A44900">
              <w:rPr>
                <w:sz w:val="20"/>
                <w:szCs w:val="20"/>
              </w:rPr>
              <w:t>Показатели</w:t>
            </w:r>
          </w:p>
        </w:tc>
        <w:tc>
          <w:tcPr>
            <w:tcW w:w="1984" w:type="dxa"/>
            <w:vAlign w:val="center"/>
          </w:tcPr>
          <w:p w:rsidR="009B4208" w:rsidRPr="00A44900" w:rsidRDefault="009B4208" w:rsidP="003C5B6B">
            <w:pPr>
              <w:jc w:val="center"/>
              <w:rPr>
                <w:sz w:val="20"/>
                <w:szCs w:val="20"/>
              </w:rPr>
            </w:pPr>
            <w:r w:rsidRPr="00A44900">
              <w:rPr>
                <w:sz w:val="20"/>
                <w:szCs w:val="20"/>
              </w:rPr>
              <w:t xml:space="preserve">Закон Забайкальского края </w:t>
            </w:r>
          </w:p>
        </w:tc>
        <w:tc>
          <w:tcPr>
            <w:tcW w:w="1418" w:type="dxa"/>
            <w:vAlign w:val="center"/>
          </w:tcPr>
          <w:p w:rsidR="009B4208" w:rsidRPr="00A44900" w:rsidRDefault="009B4208" w:rsidP="003C5B6B">
            <w:pPr>
              <w:jc w:val="center"/>
              <w:rPr>
                <w:sz w:val="20"/>
                <w:szCs w:val="20"/>
              </w:rPr>
            </w:pPr>
            <w:r w:rsidRPr="00A44900">
              <w:rPr>
                <w:sz w:val="20"/>
                <w:szCs w:val="20"/>
              </w:rPr>
              <w:t>Увеличение</w:t>
            </w:r>
          </w:p>
          <w:p w:rsidR="009B4208" w:rsidRPr="00A44900" w:rsidRDefault="009B4208" w:rsidP="003C5B6B">
            <w:pPr>
              <w:jc w:val="center"/>
              <w:rPr>
                <w:sz w:val="20"/>
                <w:szCs w:val="20"/>
              </w:rPr>
            </w:pPr>
            <w:r w:rsidRPr="00A44900">
              <w:rPr>
                <w:sz w:val="20"/>
                <w:szCs w:val="20"/>
              </w:rPr>
              <w:t>(+)</w:t>
            </w:r>
          </w:p>
        </w:tc>
        <w:tc>
          <w:tcPr>
            <w:tcW w:w="1417" w:type="dxa"/>
            <w:vAlign w:val="center"/>
          </w:tcPr>
          <w:p w:rsidR="009B4208" w:rsidRPr="00A44900" w:rsidRDefault="009B4208" w:rsidP="003C5B6B">
            <w:pPr>
              <w:jc w:val="center"/>
              <w:rPr>
                <w:sz w:val="20"/>
                <w:szCs w:val="20"/>
              </w:rPr>
            </w:pPr>
            <w:r w:rsidRPr="00A44900">
              <w:rPr>
                <w:sz w:val="20"/>
                <w:szCs w:val="20"/>
              </w:rPr>
              <w:t>Уменьшение</w:t>
            </w:r>
          </w:p>
          <w:p w:rsidR="009B4208" w:rsidRPr="00A44900" w:rsidRDefault="009B4208" w:rsidP="003C5B6B">
            <w:pPr>
              <w:jc w:val="center"/>
              <w:rPr>
                <w:sz w:val="20"/>
                <w:szCs w:val="20"/>
              </w:rPr>
            </w:pPr>
            <w:r w:rsidRPr="00A44900">
              <w:rPr>
                <w:sz w:val="20"/>
                <w:szCs w:val="20"/>
              </w:rPr>
              <w:t>(-)</w:t>
            </w:r>
          </w:p>
        </w:tc>
        <w:tc>
          <w:tcPr>
            <w:tcW w:w="2091" w:type="dxa"/>
            <w:vAlign w:val="center"/>
          </w:tcPr>
          <w:p w:rsidR="009B4208" w:rsidRPr="00A44900" w:rsidRDefault="009B4208" w:rsidP="003C5B6B">
            <w:pPr>
              <w:jc w:val="center"/>
              <w:rPr>
                <w:sz w:val="20"/>
                <w:szCs w:val="20"/>
              </w:rPr>
            </w:pPr>
            <w:r w:rsidRPr="00A44900">
              <w:rPr>
                <w:sz w:val="20"/>
                <w:szCs w:val="20"/>
              </w:rPr>
              <w:t>Объем бюджетных ассигнований с учетом предлагаемых изменений</w:t>
            </w:r>
          </w:p>
        </w:tc>
      </w:tr>
      <w:tr w:rsidR="009B4208" w:rsidRPr="00A44900" w:rsidTr="003C5B6B">
        <w:trPr>
          <w:cantSplit/>
        </w:trPr>
        <w:tc>
          <w:tcPr>
            <w:tcW w:w="2552" w:type="dxa"/>
            <w:vAlign w:val="center"/>
          </w:tcPr>
          <w:p w:rsidR="009B4208" w:rsidRPr="00A44900" w:rsidRDefault="009B4208" w:rsidP="003C5B6B">
            <w:pPr>
              <w:rPr>
                <w:sz w:val="20"/>
                <w:szCs w:val="20"/>
              </w:rPr>
            </w:pPr>
            <w:r w:rsidRPr="00A44900">
              <w:rPr>
                <w:sz w:val="20"/>
                <w:szCs w:val="20"/>
              </w:rPr>
              <w:t>Охрана здоровья матери и ребенка</w:t>
            </w:r>
          </w:p>
        </w:tc>
        <w:tc>
          <w:tcPr>
            <w:tcW w:w="1984" w:type="dxa"/>
            <w:vAlign w:val="center"/>
          </w:tcPr>
          <w:p w:rsidR="009B4208" w:rsidRPr="00A44900" w:rsidRDefault="009B4208" w:rsidP="00403AE1">
            <w:pPr>
              <w:ind w:firstLineChars="100" w:firstLine="200"/>
              <w:jc w:val="center"/>
              <w:rPr>
                <w:sz w:val="20"/>
                <w:szCs w:val="20"/>
              </w:rPr>
            </w:pPr>
            <w:r w:rsidRPr="00A44900">
              <w:rPr>
                <w:sz w:val="20"/>
                <w:szCs w:val="20"/>
              </w:rPr>
              <w:t>1 922 964,4</w:t>
            </w:r>
          </w:p>
        </w:tc>
        <w:tc>
          <w:tcPr>
            <w:tcW w:w="1418" w:type="dxa"/>
            <w:vAlign w:val="center"/>
          </w:tcPr>
          <w:p w:rsidR="009B4208" w:rsidRPr="00A44900" w:rsidRDefault="009B4208" w:rsidP="003C5B6B">
            <w:pPr>
              <w:ind w:firstLine="34"/>
              <w:jc w:val="center"/>
              <w:rPr>
                <w:sz w:val="20"/>
                <w:szCs w:val="20"/>
              </w:rPr>
            </w:pPr>
            <w:r w:rsidRPr="00A44900">
              <w:rPr>
                <w:sz w:val="20"/>
                <w:szCs w:val="20"/>
              </w:rPr>
              <w:t>1 357,7</w:t>
            </w:r>
          </w:p>
        </w:tc>
        <w:tc>
          <w:tcPr>
            <w:tcW w:w="1417" w:type="dxa"/>
            <w:vAlign w:val="center"/>
          </w:tcPr>
          <w:p w:rsidR="009B4208" w:rsidRPr="00A44900" w:rsidRDefault="009B4208" w:rsidP="003C5B6B">
            <w:pPr>
              <w:jc w:val="center"/>
              <w:rPr>
                <w:sz w:val="20"/>
                <w:szCs w:val="20"/>
              </w:rPr>
            </w:pPr>
            <w:r w:rsidRPr="00A44900">
              <w:rPr>
                <w:sz w:val="20"/>
                <w:szCs w:val="20"/>
              </w:rPr>
              <w:t>6 226,4</w:t>
            </w:r>
          </w:p>
        </w:tc>
        <w:tc>
          <w:tcPr>
            <w:tcW w:w="2091" w:type="dxa"/>
            <w:vAlign w:val="center"/>
          </w:tcPr>
          <w:p w:rsidR="009B4208" w:rsidRPr="00A44900" w:rsidRDefault="009B4208" w:rsidP="003C5B6B">
            <w:pPr>
              <w:jc w:val="center"/>
              <w:rPr>
                <w:sz w:val="20"/>
                <w:szCs w:val="20"/>
              </w:rPr>
            </w:pPr>
            <w:r w:rsidRPr="00A44900">
              <w:rPr>
                <w:sz w:val="20"/>
                <w:szCs w:val="20"/>
              </w:rPr>
              <w:t>1 918 095,7</w:t>
            </w:r>
          </w:p>
        </w:tc>
      </w:tr>
    </w:tbl>
    <w:p w:rsidR="009B4208" w:rsidRPr="00A44900" w:rsidRDefault="009B4208" w:rsidP="006931F4">
      <w:pPr>
        <w:tabs>
          <w:tab w:val="left" w:pos="0"/>
        </w:tabs>
        <w:spacing w:before="120"/>
        <w:ind w:firstLine="709"/>
        <w:jc w:val="both"/>
        <w:rPr>
          <w:bCs/>
          <w:sz w:val="28"/>
          <w:szCs w:val="28"/>
        </w:rPr>
      </w:pPr>
      <w:r w:rsidRPr="00A44900">
        <w:rPr>
          <w:b/>
          <w:bCs/>
          <w:sz w:val="28"/>
          <w:szCs w:val="28"/>
        </w:rPr>
        <w:t>увеличить</w:t>
      </w:r>
      <w:r w:rsidRPr="00A44900">
        <w:rPr>
          <w:bCs/>
          <w:sz w:val="28"/>
          <w:szCs w:val="28"/>
        </w:rPr>
        <w:t xml:space="preserve"> на сумму 1 357,7 тыс. рублей </w:t>
      </w:r>
      <w:bookmarkStart w:id="5" w:name="_Hlk152829729"/>
      <w:r w:rsidRPr="00A44900">
        <w:rPr>
          <w:bCs/>
          <w:sz w:val="28"/>
          <w:szCs w:val="28"/>
        </w:rPr>
        <w:t>за счет дополнительных доходов на обеспечение оплаты труда "указным" категориям работников учреждений здравоохранения, в том числе:</w:t>
      </w:r>
    </w:p>
    <w:bookmarkEnd w:id="5"/>
    <w:p w:rsidR="009B4208" w:rsidRPr="00A44900" w:rsidRDefault="009B4208" w:rsidP="004E44EC">
      <w:pPr>
        <w:tabs>
          <w:tab w:val="left" w:pos="0"/>
        </w:tabs>
        <w:ind w:firstLine="709"/>
        <w:jc w:val="both"/>
        <w:rPr>
          <w:bCs/>
          <w:sz w:val="28"/>
          <w:szCs w:val="28"/>
        </w:rPr>
      </w:pPr>
      <w:r w:rsidRPr="00A44900">
        <w:rPr>
          <w:bCs/>
          <w:sz w:val="28"/>
          <w:szCs w:val="28"/>
        </w:rPr>
        <w:t>68,8 тыс. рублей по основному мероприятию "Выхаживание детей с экстремально низкой массой тела";</w:t>
      </w:r>
    </w:p>
    <w:p w:rsidR="009B4208" w:rsidRPr="00A44900" w:rsidRDefault="009B4208" w:rsidP="004E44EC">
      <w:pPr>
        <w:tabs>
          <w:tab w:val="left" w:pos="0"/>
        </w:tabs>
        <w:ind w:firstLine="709"/>
        <w:jc w:val="both"/>
        <w:rPr>
          <w:b/>
          <w:bCs/>
          <w:sz w:val="28"/>
          <w:szCs w:val="28"/>
        </w:rPr>
      </w:pPr>
      <w:r w:rsidRPr="00A44900">
        <w:rPr>
          <w:bCs/>
          <w:sz w:val="28"/>
          <w:szCs w:val="28"/>
        </w:rPr>
        <w:t>1 288,9 тыс. рублей по основному мероприятию "Развитие специализированной помощи детям";</w:t>
      </w:r>
    </w:p>
    <w:p w:rsidR="009B4208" w:rsidRPr="00A44900" w:rsidRDefault="009B4208" w:rsidP="006931F4">
      <w:pPr>
        <w:tabs>
          <w:tab w:val="left" w:pos="0"/>
        </w:tabs>
        <w:ind w:firstLine="709"/>
        <w:jc w:val="both"/>
        <w:rPr>
          <w:bCs/>
          <w:sz w:val="28"/>
          <w:szCs w:val="28"/>
        </w:rPr>
      </w:pPr>
      <w:r w:rsidRPr="00A44900">
        <w:rPr>
          <w:b/>
          <w:bCs/>
          <w:sz w:val="28"/>
          <w:szCs w:val="28"/>
        </w:rPr>
        <w:t>уменьшить</w:t>
      </w:r>
      <w:r w:rsidRPr="00A44900">
        <w:rPr>
          <w:bCs/>
          <w:sz w:val="28"/>
          <w:szCs w:val="28"/>
        </w:rPr>
        <w:t xml:space="preserve"> на сумму 6 226,4 тыс. рублей, из них:</w:t>
      </w:r>
    </w:p>
    <w:p w:rsidR="009B4208" w:rsidRPr="00A44900" w:rsidRDefault="009B4208" w:rsidP="006931F4">
      <w:pPr>
        <w:tabs>
          <w:tab w:val="left" w:pos="0"/>
        </w:tabs>
        <w:ind w:firstLine="709"/>
        <w:jc w:val="both"/>
        <w:rPr>
          <w:bCs/>
          <w:sz w:val="28"/>
          <w:szCs w:val="28"/>
        </w:rPr>
      </w:pPr>
      <w:r w:rsidRPr="00A44900">
        <w:rPr>
          <w:bCs/>
          <w:sz w:val="28"/>
          <w:szCs w:val="28"/>
        </w:rPr>
        <w:t>3,0 тыс. рублей по региональному проекту "Развитие детского здравоохранения, включая создание современной инфраструктуры оказания медицинской помощи (Забайкальский край)" в связи с экономией расходов.</w:t>
      </w:r>
    </w:p>
    <w:p w:rsidR="009B4208" w:rsidRPr="00A44900" w:rsidRDefault="009B4208" w:rsidP="006931F4">
      <w:pPr>
        <w:tabs>
          <w:tab w:val="left" w:pos="0"/>
        </w:tabs>
        <w:ind w:firstLine="709"/>
        <w:jc w:val="both"/>
        <w:rPr>
          <w:bCs/>
          <w:sz w:val="28"/>
          <w:szCs w:val="28"/>
        </w:rPr>
      </w:pPr>
      <w:r w:rsidRPr="00A44900">
        <w:rPr>
          <w:bCs/>
          <w:sz w:val="28"/>
          <w:szCs w:val="28"/>
        </w:rPr>
        <w:t>6 223,4 тыс. рублей</w:t>
      </w:r>
      <w:r>
        <w:rPr>
          <w:bCs/>
          <w:sz w:val="28"/>
          <w:szCs w:val="28"/>
        </w:rPr>
        <w:t xml:space="preserve"> </w:t>
      </w:r>
      <w:r>
        <w:rPr>
          <w:b/>
        </w:rPr>
        <w:t>–</w:t>
      </w:r>
      <w:r w:rsidRPr="004D640A">
        <w:t xml:space="preserve"> </w:t>
      </w:r>
      <w:r w:rsidRPr="00A44900">
        <w:rPr>
          <w:bCs/>
          <w:sz w:val="28"/>
          <w:szCs w:val="28"/>
        </w:rPr>
        <w:t>в связи с перемещением бюджетных ассигнований, в том числе:</w:t>
      </w:r>
    </w:p>
    <w:p w:rsidR="009B4208" w:rsidRPr="00A44900" w:rsidRDefault="009B4208" w:rsidP="00FD53BD">
      <w:pPr>
        <w:tabs>
          <w:tab w:val="left" w:pos="0"/>
        </w:tabs>
        <w:ind w:firstLine="1134"/>
        <w:jc w:val="both"/>
        <w:rPr>
          <w:bCs/>
          <w:sz w:val="28"/>
          <w:szCs w:val="28"/>
        </w:rPr>
      </w:pPr>
      <w:r w:rsidRPr="00A44900">
        <w:rPr>
          <w:bCs/>
          <w:sz w:val="28"/>
          <w:szCs w:val="28"/>
        </w:rPr>
        <w:t>3 723,4 тыс. рублей по основному мероприятию "Выхаживание детей с экстремально низкой массой тела";</w:t>
      </w:r>
    </w:p>
    <w:p w:rsidR="009B4208" w:rsidRPr="00A44900" w:rsidRDefault="009B4208" w:rsidP="00FD53BD">
      <w:pPr>
        <w:tabs>
          <w:tab w:val="left" w:pos="0"/>
        </w:tabs>
        <w:ind w:firstLine="1134"/>
        <w:jc w:val="both"/>
        <w:rPr>
          <w:b/>
          <w:sz w:val="28"/>
          <w:szCs w:val="28"/>
        </w:rPr>
      </w:pPr>
      <w:r w:rsidRPr="00A44900">
        <w:rPr>
          <w:bCs/>
          <w:sz w:val="28"/>
          <w:szCs w:val="28"/>
        </w:rPr>
        <w:t>2 500,0 тыс. рублей по основному мероприятию "Развитие специализированной помощи детям";</w:t>
      </w:r>
    </w:p>
    <w:p w:rsidR="009B4208" w:rsidRPr="00A44900" w:rsidRDefault="009B4208" w:rsidP="008F220C">
      <w:pPr>
        <w:tabs>
          <w:tab w:val="left" w:pos="0"/>
        </w:tabs>
        <w:spacing w:before="120"/>
        <w:ind w:firstLine="709"/>
        <w:jc w:val="both"/>
        <w:rPr>
          <w:sz w:val="28"/>
          <w:szCs w:val="28"/>
        </w:rPr>
      </w:pPr>
      <w:r w:rsidRPr="00A44900">
        <w:rPr>
          <w:sz w:val="28"/>
          <w:szCs w:val="28"/>
        </w:rPr>
        <w:t>4) по подпрограмме "Развитие медицинской реабилитации и санаторно-курортного лечения, в том числе детей":</w:t>
      </w:r>
    </w:p>
    <w:p w:rsidR="009B4208" w:rsidRPr="00A44900" w:rsidRDefault="009B4208" w:rsidP="008F220C">
      <w:pPr>
        <w:tabs>
          <w:tab w:val="left" w:pos="0"/>
        </w:tabs>
        <w:spacing w:before="120"/>
        <w:ind w:firstLine="709"/>
        <w:jc w:val="right"/>
        <w:rPr>
          <w:sz w:val="28"/>
          <w:szCs w:val="28"/>
        </w:rPr>
      </w:pPr>
      <w:r w:rsidRPr="00A44900">
        <w:rPr>
          <w:sz w:val="22"/>
          <w:szCs w:val="22"/>
        </w:rPr>
        <w:t>тыс. рублей</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552"/>
        <w:gridCol w:w="1984"/>
        <w:gridCol w:w="1418"/>
        <w:gridCol w:w="1417"/>
        <w:gridCol w:w="2091"/>
      </w:tblGrid>
      <w:tr w:rsidR="009B4208" w:rsidRPr="00A44900" w:rsidTr="00B540DE">
        <w:trPr>
          <w:cantSplit/>
        </w:trPr>
        <w:tc>
          <w:tcPr>
            <w:tcW w:w="2552" w:type="dxa"/>
            <w:vAlign w:val="center"/>
          </w:tcPr>
          <w:p w:rsidR="009B4208" w:rsidRPr="00A44900" w:rsidRDefault="009B4208" w:rsidP="00B540DE">
            <w:pPr>
              <w:jc w:val="center"/>
              <w:rPr>
                <w:sz w:val="20"/>
                <w:szCs w:val="20"/>
              </w:rPr>
            </w:pPr>
            <w:r w:rsidRPr="00A44900">
              <w:rPr>
                <w:sz w:val="20"/>
                <w:szCs w:val="20"/>
              </w:rPr>
              <w:t>Показатели</w:t>
            </w:r>
          </w:p>
        </w:tc>
        <w:tc>
          <w:tcPr>
            <w:tcW w:w="1984" w:type="dxa"/>
            <w:vAlign w:val="center"/>
          </w:tcPr>
          <w:p w:rsidR="009B4208" w:rsidRPr="00A44900" w:rsidRDefault="009B4208" w:rsidP="00B540DE">
            <w:pPr>
              <w:jc w:val="center"/>
              <w:rPr>
                <w:sz w:val="20"/>
                <w:szCs w:val="20"/>
              </w:rPr>
            </w:pPr>
            <w:r w:rsidRPr="00A44900">
              <w:rPr>
                <w:sz w:val="20"/>
                <w:szCs w:val="20"/>
              </w:rPr>
              <w:t xml:space="preserve">Закон Забайкальского края </w:t>
            </w:r>
          </w:p>
        </w:tc>
        <w:tc>
          <w:tcPr>
            <w:tcW w:w="1418" w:type="dxa"/>
            <w:vAlign w:val="center"/>
          </w:tcPr>
          <w:p w:rsidR="009B4208" w:rsidRPr="00A44900" w:rsidRDefault="009B4208" w:rsidP="00B540DE">
            <w:pPr>
              <w:jc w:val="center"/>
              <w:rPr>
                <w:sz w:val="20"/>
                <w:szCs w:val="20"/>
              </w:rPr>
            </w:pPr>
            <w:r w:rsidRPr="00A44900">
              <w:rPr>
                <w:sz w:val="20"/>
                <w:szCs w:val="20"/>
              </w:rPr>
              <w:t>Увеличение</w:t>
            </w:r>
          </w:p>
          <w:p w:rsidR="009B4208" w:rsidRPr="00A44900" w:rsidRDefault="009B4208" w:rsidP="00B540DE">
            <w:pPr>
              <w:jc w:val="center"/>
              <w:rPr>
                <w:sz w:val="20"/>
                <w:szCs w:val="20"/>
              </w:rPr>
            </w:pPr>
            <w:r w:rsidRPr="00A44900">
              <w:rPr>
                <w:sz w:val="20"/>
                <w:szCs w:val="20"/>
              </w:rPr>
              <w:t>(+)</w:t>
            </w:r>
          </w:p>
        </w:tc>
        <w:tc>
          <w:tcPr>
            <w:tcW w:w="1417" w:type="dxa"/>
            <w:vAlign w:val="center"/>
          </w:tcPr>
          <w:p w:rsidR="009B4208" w:rsidRPr="00A44900" w:rsidRDefault="009B4208" w:rsidP="00B540DE">
            <w:pPr>
              <w:jc w:val="center"/>
              <w:rPr>
                <w:sz w:val="20"/>
                <w:szCs w:val="20"/>
              </w:rPr>
            </w:pPr>
            <w:r w:rsidRPr="00A44900">
              <w:rPr>
                <w:sz w:val="20"/>
                <w:szCs w:val="20"/>
              </w:rPr>
              <w:t>Уменьшение</w:t>
            </w:r>
          </w:p>
          <w:p w:rsidR="009B4208" w:rsidRPr="00A44900" w:rsidRDefault="009B4208" w:rsidP="00B540DE">
            <w:pPr>
              <w:jc w:val="center"/>
              <w:rPr>
                <w:sz w:val="20"/>
                <w:szCs w:val="20"/>
              </w:rPr>
            </w:pPr>
            <w:r w:rsidRPr="00A44900">
              <w:rPr>
                <w:sz w:val="20"/>
                <w:szCs w:val="20"/>
              </w:rPr>
              <w:t>(-)</w:t>
            </w:r>
          </w:p>
        </w:tc>
        <w:tc>
          <w:tcPr>
            <w:tcW w:w="2091" w:type="dxa"/>
            <w:vAlign w:val="center"/>
          </w:tcPr>
          <w:p w:rsidR="009B4208" w:rsidRPr="00A44900" w:rsidRDefault="009B4208" w:rsidP="00B540DE">
            <w:pPr>
              <w:jc w:val="center"/>
              <w:rPr>
                <w:sz w:val="20"/>
                <w:szCs w:val="20"/>
              </w:rPr>
            </w:pPr>
            <w:r w:rsidRPr="00A44900">
              <w:rPr>
                <w:sz w:val="20"/>
                <w:szCs w:val="20"/>
              </w:rPr>
              <w:t>Объем бюджетных ассигнований с учетом предлагаемых изменений</w:t>
            </w:r>
          </w:p>
        </w:tc>
      </w:tr>
      <w:tr w:rsidR="009B4208" w:rsidRPr="00A44900" w:rsidTr="00B540DE">
        <w:trPr>
          <w:cantSplit/>
        </w:trPr>
        <w:tc>
          <w:tcPr>
            <w:tcW w:w="2552" w:type="dxa"/>
            <w:vAlign w:val="center"/>
          </w:tcPr>
          <w:p w:rsidR="009B4208" w:rsidRPr="00A44900" w:rsidRDefault="009B4208" w:rsidP="00B540DE">
            <w:pPr>
              <w:rPr>
                <w:sz w:val="20"/>
                <w:szCs w:val="20"/>
              </w:rPr>
            </w:pPr>
            <w:r w:rsidRPr="00A44900">
              <w:rPr>
                <w:sz w:val="20"/>
                <w:szCs w:val="20"/>
              </w:rPr>
              <w:t>Развитие медицинской реабилитации и санаторно-курортного лечения, в том числе детей</w:t>
            </w:r>
          </w:p>
        </w:tc>
        <w:tc>
          <w:tcPr>
            <w:tcW w:w="1984" w:type="dxa"/>
            <w:vAlign w:val="center"/>
          </w:tcPr>
          <w:p w:rsidR="009B4208" w:rsidRPr="00A44900" w:rsidRDefault="009B4208" w:rsidP="00403AE1">
            <w:pPr>
              <w:ind w:firstLineChars="100" w:firstLine="200"/>
              <w:jc w:val="center"/>
              <w:rPr>
                <w:sz w:val="20"/>
                <w:szCs w:val="20"/>
              </w:rPr>
            </w:pPr>
            <w:r w:rsidRPr="00A44900">
              <w:rPr>
                <w:sz w:val="20"/>
                <w:szCs w:val="20"/>
              </w:rPr>
              <w:t>96 644,5</w:t>
            </w:r>
          </w:p>
        </w:tc>
        <w:tc>
          <w:tcPr>
            <w:tcW w:w="1418" w:type="dxa"/>
            <w:vAlign w:val="center"/>
          </w:tcPr>
          <w:p w:rsidR="009B4208" w:rsidRPr="00A44900" w:rsidRDefault="009B4208" w:rsidP="00B540DE">
            <w:pPr>
              <w:ind w:firstLine="34"/>
              <w:jc w:val="center"/>
              <w:rPr>
                <w:sz w:val="20"/>
                <w:szCs w:val="20"/>
              </w:rPr>
            </w:pPr>
            <w:r w:rsidRPr="00A44900">
              <w:rPr>
                <w:sz w:val="20"/>
                <w:szCs w:val="20"/>
              </w:rPr>
              <w:t>1 080,0</w:t>
            </w:r>
          </w:p>
        </w:tc>
        <w:tc>
          <w:tcPr>
            <w:tcW w:w="1417" w:type="dxa"/>
            <w:vAlign w:val="center"/>
          </w:tcPr>
          <w:p w:rsidR="009B4208" w:rsidRPr="00A44900" w:rsidRDefault="009B4208" w:rsidP="00B540DE">
            <w:pPr>
              <w:jc w:val="center"/>
              <w:rPr>
                <w:sz w:val="20"/>
                <w:szCs w:val="20"/>
              </w:rPr>
            </w:pPr>
            <w:r w:rsidRPr="00A44900">
              <w:rPr>
                <w:sz w:val="20"/>
                <w:szCs w:val="20"/>
              </w:rPr>
              <w:t>0,0</w:t>
            </w:r>
          </w:p>
        </w:tc>
        <w:tc>
          <w:tcPr>
            <w:tcW w:w="2091" w:type="dxa"/>
            <w:vAlign w:val="center"/>
          </w:tcPr>
          <w:p w:rsidR="009B4208" w:rsidRPr="00A44900" w:rsidRDefault="009B4208" w:rsidP="00345E1A">
            <w:pPr>
              <w:jc w:val="center"/>
              <w:rPr>
                <w:sz w:val="20"/>
                <w:szCs w:val="20"/>
              </w:rPr>
            </w:pPr>
            <w:r w:rsidRPr="00A44900">
              <w:rPr>
                <w:sz w:val="20"/>
                <w:szCs w:val="20"/>
              </w:rPr>
              <w:t>97 724,5</w:t>
            </w:r>
          </w:p>
        </w:tc>
      </w:tr>
    </w:tbl>
    <w:p w:rsidR="009B4208" w:rsidRPr="00A44900" w:rsidRDefault="009B4208" w:rsidP="00FD53BD">
      <w:pPr>
        <w:tabs>
          <w:tab w:val="left" w:pos="0"/>
        </w:tabs>
        <w:spacing w:before="120"/>
        <w:ind w:firstLine="709"/>
        <w:jc w:val="both"/>
        <w:rPr>
          <w:sz w:val="28"/>
          <w:szCs w:val="28"/>
        </w:rPr>
      </w:pPr>
      <w:r w:rsidRPr="00A44900">
        <w:rPr>
          <w:b/>
          <w:bCs/>
          <w:sz w:val="28"/>
          <w:szCs w:val="28"/>
        </w:rPr>
        <w:t xml:space="preserve">увеличить </w:t>
      </w:r>
      <w:r w:rsidRPr="00A44900">
        <w:rPr>
          <w:bCs/>
          <w:sz w:val="28"/>
          <w:szCs w:val="28"/>
        </w:rPr>
        <w:t>1 080,0 тыс. рублей по основному мероприятию "Развитие медицинской реабилитации, в том числе для детей" за счет перемещения бюджетных ассигнований Государственному автономному учреждению здравоохранения "Центр медицинской реабилитации Дарасун", подведомственному Министерству здравоохранения Забайкальского края, для замены котельного оборудования;</w:t>
      </w:r>
    </w:p>
    <w:p w:rsidR="009B4208" w:rsidRPr="00A44900" w:rsidRDefault="009B4208" w:rsidP="004E6DE9">
      <w:pPr>
        <w:tabs>
          <w:tab w:val="left" w:pos="0"/>
        </w:tabs>
        <w:spacing w:before="120"/>
        <w:ind w:firstLine="709"/>
        <w:jc w:val="both"/>
        <w:rPr>
          <w:sz w:val="28"/>
          <w:szCs w:val="28"/>
        </w:rPr>
      </w:pPr>
      <w:r w:rsidRPr="00A44900">
        <w:rPr>
          <w:sz w:val="28"/>
          <w:szCs w:val="28"/>
        </w:rPr>
        <w:lastRenderedPageBreak/>
        <w:t>5) по подпрограмме "Кадровое обеспечение системы здравоохранения":</w:t>
      </w:r>
    </w:p>
    <w:p w:rsidR="009B4208" w:rsidRPr="00A44900" w:rsidRDefault="009B4208" w:rsidP="004E6DE9">
      <w:pPr>
        <w:tabs>
          <w:tab w:val="left" w:pos="0"/>
        </w:tabs>
        <w:spacing w:before="120"/>
        <w:ind w:firstLine="709"/>
        <w:jc w:val="right"/>
        <w:rPr>
          <w:sz w:val="28"/>
          <w:szCs w:val="28"/>
        </w:rPr>
      </w:pPr>
      <w:r w:rsidRPr="00A44900">
        <w:rPr>
          <w:sz w:val="22"/>
          <w:szCs w:val="22"/>
        </w:rPr>
        <w:t>тыс. рублей</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552"/>
        <w:gridCol w:w="1984"/>
        <w:gridCol w:w="1418"/>
        <w:gridCol w:w="1417"/>
        <w:gridCol w:w="2091"/>
      </w:tblGrid>
      <w:tr w:rsidR="009B4208" w:rsidRPr="00A44900" w:rsidTr="003C5B6B">
        <w:trPr>
          <w:cantSplit/>
        </w:trPr>
        <w:tc>
          <w:tcPr>
            <w:tcW w:w="2552" w:type="dxa"/>
            <w:vAlign w:val="center"/>
          </w:tcPr>
          <w:p w:rsidR="009B4208" w:rsidRPr="00A44900" w:rsidRDefault="009B4208" w:rsidP="003C5B6B">
            <w:pPr>
              <w:jc w:val="center"/>
              <w:rPr>
                <w:sz w:val="20"/>
                <w:szCs w:val="20"/>
              </w:rPr>
            </w:pPr>
            <w:r w:rsidRPr="00A44900">
              <w:rPr>
                <w:sz w:val="20"/>
                <w:szCs w:val="20"/>
              </w:rPr>
              <w:t>Показатели</w:t>
            </w:r>
          </w:p>
        </w:tc>
        <w:tc>
          <w:tcPr>
            <w:tcW w:w="1984" w:type="dxa"/>
            <w:vAlign w:val="center"/>
          </w:tcPr>
          <w:p w:rsidR="009B4208" w:rsidRPr="00A44900" w:rsidRDefault="009B4208" w:rsidP="003C5B6B">
            <w:pPr>
              <w:jc w:val="center"/>
              <w:rPr>
                <w:sz w:val="20"/>
                <w:szCs w:val="20"/>
              </w:rPr>
            </w:pPr>
            <w:r w:rsidRPr="00A44900">
              <w:rPr>
                <w:sz w:val="20"/>
                <w:szCs w:val="20"/>
              </w:rPr>
              <w:t xml:space="preserve">Закон Забайкальского края </w:t>
            </w:r>
          </w:p>
        </w:tc>
        <w:tc>
          <w:tcPr>
            <w:tcW w:w="1418" w:type="dxa"/>
            <w:vAlign w:val="center"/>
          </w:tcPr>
          <w:p w:rsidR="009B4208" w:rsidRPr="00A44900" w:rsidRDefault="009B4208" w:rsidP="003C5B6B">
            <w:pPr>
              <w:jc w:val="center"/>
              <w:rPr>
                <w:sz w:val="20"/>
                <w:szCs w:val="20"/>
              </w:rPr>
            </w:pPr>
            <w:r w:rsidRPr="00A44900">
              <w:rPr>
                <w:sz w:val="20"/>
                <w:szCs w:val="20"/>
              </w:rPr>
              <w:t>Увеличение</w:t>
            </w:r>
          </w:p>
          <w:p w:rsidR="009B4208" w:rsidRPr="00A44900" w:rsidRDefault="009B4208" w:rsidP="003C5B6B">
            <w:pPr>
              <w:jc w:val="center"/>
              <w:rPr>
                <w:sz w:val="20"/>
                <w:szCs w:val="20"/>
              </w:rPr>
            </w:pPr>
            <w:r w:rsidRPr="00A44900">
              <w:rPr>
                <w:sz w:val="20"/>
                <w:szCs w:val="20"/>
              </w:rPr>
              <w:t>(+)</w:t>
            </w:r>
          </w:p>
        </w:tc>
        <w:tc>
          <w:tcPr>
            <w:tcW w:w="1417" w:type="dxa"/>
            <w:vAlign w:val="center"/>
          </w:tcPr>
          <w:p w:rsidR="009B4208" w:rsidRPr="00A44900" w:rsidRDefault="009B4208" w:rsidP="003C5B6B">
            <w:pPr>
              <w:jc w:val="center"/>
              <w:rPr>
                <w:sz w:val="20"/>
                <w:szCs w:val="20"/>
              </w:rPr>
            </w:pPr>
            <w:r w:rsidRPr="00A44900">
              <w:rPr>
                <w:sz w:val="20"/>
                <w:szCs w:val="20"/>
              </w:rPr>
              <w:t>Уменьшение</w:t>
            </w:r>
          </w:p>
          <w:p w:rsidR="009B4208" w:rsidRPr="00A44900" w:rsidRDefault="009B4208" w:rsidP="003C5B6B">
            <w:pPr>
              <w:jc w:val="center"/>
              <w:rPr>
                <w:sz w:val="20"/>
                <w:szCs w:val="20"/>
              </w:rPr>
            </w:pPr>
            <w:r w:rsidRPr="00A44900">
              <w:rPr>
                <w:sz w:val="20"/>
                <w:szCs w:val="20"/>
              </w:rPr>
              <w:t>(-)</w:t>
            </w:r>
          </w:p>
        </w:tc>
        <w:tc>
          <w:tcPr>
            <w:tcW w:w="2091" w:type="dxa"/>
            <w:vAlign w:val="center"/>
          </w:tcPr>
          <w:p w:rsidR="009B4208" w:rsidRPr="00A44900" w:rsidRDefault="009B4208" w:rsidP="003C5B6B">
            <w:pPr>
              <w:jc w:val="center"/>
              <w:rPr>
                <w:sz w:val="20"/>
                <w:szCs w:val="20"/>
              </w:rPr>
            </w:pPr>
            <w:r w:rsidRPr="00A44900">
              <w:rPr>
                <w:sz w:val="20"/>
                <w:szCs w:val="20"/>
              </w:rPr>
              <w:t>Объем бюджетных ассигнований с учетом предлагаемых изменений</w:t>
            </w:r>
          </w:p>
        </w:tc>
      </w:tr>
      <w:tr w:rsidR="009B4208" w:rsidRPr="00A44900" w:rsidTr="003C5B6B">
        <w:trPr>
          <w:cantSplit/>
        </w:trPr>
        <w:tc>
          <w:tcPr>
            <w:tcW w:w="2552" w:type="dxa"/>
            <w:vAlign w:val="center"/>
          </w:tcPr>
          <w:p w:rsidR="009B4208" w:rsidRPr="00A44900" w:rsidRDefault="009B4208" w:rsidP="003C5B6B">
            <w:pPr>
              <w:rPr>
                <w:sz w:val="20"/>
                <w:szCs w:val="20"/>
              </w:rPr>
            </w:pPr>
            <w:r w:rsidRPr="00A44900">
              <w:rPr>
                <w:sz w:val="20"/>
                <w:szCs w:val="20"/>
              </w:rPr>
              <w:t>Кадровое обеспечение системы здравоохранения</w:t>
            </w:r>
          </w:p>
        </w:tc>
        <w:tc>
          <w:tcPr>
            <w:tcW w:w="1984" w:type="dxa"/>
            <w:vAlign w:val="center"/>
          </w:tcPr>
          <w:p w:rsidR="009B4208" w:rsidRPr="00A44900" w:rsidRDefault="009B4208" w:rsidP="00403AE1">
            <w:pPr>
              <w:ind w:firstLineChars="100" w:firstLine="200"/>
              <w:jc w:val="center"/>
              <w:rPr>
                <w:sz w:val="20"/>
                <w:szCs w:val="20"/>
              </w:rPr>
            </w:pPr>
            <w:r w:rsidRPr="00A44900">
              <w:rPr>
                <w:sz w:val="20"/>
                <w:szCs w:val="20"/>
              </w:rPr>
              <w:t>405 667,0</w:t>
            </w:r>
          </w:p>
        </w:tc>
        <w:tc>
          <w:tcPr>
            <w:tcW w:w="1418" w:type="dxa"/>
            <w:vAlign w:val="center"/>
          </w:tcPr>
          <w:p w:rsidR="009B4208" w:rsidRPr="00A44900" w:rsidRDefault="009B4208" w:rsidP="003C5B6B">
            <w:pPr>
              <w:ind w:firstLine="34"/>
              <w:jc w:val="center"/>
              <w:rPr>
                <w:sz w:val="20"/>
                <w:szCs w:val="20"/>
              </w:rPr>
            </w:pPr>
            <w:r w:rsidRPr="00A44900">
              <w:rPr>
                <w:sz w:val="20"/>
                <w:szCs w:val="20"/>
              </w:rPr>
              <w:t>5 690,7</w:t>
            </w:r>
          </w:p>
        </w:tc>
        <w:tc>
          <w:tcPr>
            <w:tcW w:w="1417" w:type="dxa"/>
            <w:vAlign w:val="center"/>
          </w:tcPr>
          <w:p w:rsidR="009B4208" w:rsidRPr="00A44900" w:rsidRDefault="009B4208" w:rsidP="003C5B6B">
            <w:pPr>
              <w:jc w:val="center"/>
              <w:rPr>
                <w:sz w:val="20"/>
                <w:szCs w:val="20"/>
              </w:rPr>
            </w:pPr>
            <w:r w:rsidRPr="00A44900">
              <w:rPr>
                <w:sz w:val="20"/>
                <w:szCs w:val="20"/>
              </w:rPr>
              <w:t>0,0</w:t>
            </w:r>
          </w:p>
        </w:tc>
        <w:tc>
          <w:tcPr>
            <w:tcW w:w="2091" w:type="dxa"/>
            <w:vAlign w:val="center"/>
          </w:tcPr>
          <w:p w:rsidR="009B4208" w:rsidRPr="00A44900" w:rsidRDefault="009B4208" w:rsidP="003C5B6B">
            <w:pPr>
              <w:jc w:val="center"/>
              <w:rPr>
                <w:sz w:val="20"/>
                <w:szCs w:val="20"/>
              </w:rPr>
            </w:pPr>
            <w:r w:rsidRPr="00A44900">
              <w:rPr>
                <w:sz w:val="20"/>
                <w:szCs w:val="20"/>
              </w:rPr>
              <w:t>411 357,7</w:t>
            </w:r>
          </w:p>
        </w:tc>
      </w:tr>
    </w:tbl>
    <w:p w:rsidR="009B4208" w:rsidRPr="00A44900" w:rsidRDefault="009B4208" w:rsidP="00FD53BD">
      <w:pPr>
        <w:tabs>
          <w:tab w:val="left" w:pos="0"/>
        </w:tabs>
        <w:spacing w:before="120"/>
        <w:ind w:firstLine="709"/>
        <w:jc w:val="both"/>
        <w:rPr>
          <w:bCs/>
          <w:sz w:val="28"/>
          <w:szCs w:val="28"/>
        </w:rPr>
      </w:pPr>
      <w:r w:rsidRPr="00A44900">
        <w:rPr>
          <w:b/>
          <w:bCs/>
          <w:sz w:val="28"/>
          <w:szCs w:val="28"/>
        </w:rPr>
        <w:t xml:space="preserve">увеличить </w:t>
      </w:r>
      <w:r w:rsidRPr="00A44900">
        <w:rPr>
          <w:bCs/>
          <w:sz w:val="28"/>
          <w:szCs w:val="28"/>
        </w:rPr>
        <w:t>на сумму 5 690,7 тыс. рублей по основному мероприятию "Создание условий для планомерного роста профессионального уровня знаний и умений медицинских работников" государственным учреждениям среднего профессионального образования, подведомственным Министерству здравоохранения Забайкальского края, в том числе:</w:t>
      </w:r>
    </w:p>
    <w:p w:rsidR="009B4208" w:rsidRPr="00A44900" w:rsidRDefault="009B4208" w:rsidP="004E44EC">
      <w:pPr>
        <w:tabs>
          <w:tab w:val="left" w:pos="0"/>
        </w:tabs>
        <w:ind w:firstLine="709"/>
        <w:jc w:val="both"/>
        <w:rPr>
          <w:bCs/>
          <w:sz w:val="28"/>
          <w:szCs w:val="28"/>
        </w:rPr>
      </w:pPr>
      <w:r w:rsidRPr="00A44900">
        <w:rPr>
          <w:bCs/>
          <w:sz w:val="28"/>
          <w:szCs w:val="28"/>
        </w:rPr>
        <w:t>678,5 тыс. рублей – за счет дополнительных доходов на обеспечение оплаты труда "указным" категориям работников;</w:t>
      </w:r>
    </w:p>
    <w:p w:rsidR="009B4208" w:rsidRPr="00A44900" w:rsidRDefault="009B4208" w:rsidP="004E44EC">
      <w:pPr>
        <w:tabs>
          <w:tab w:val="left" w:pos="0"/>
        </w:tabs>
        <w:ind w:firstLine="709"/>
        <w:jc w:val="both"/>
        <w:rPr>
          <w:bCs/>
          <w:sz w:val="28"/>
          <w:szCs w:val="28"/>
        </w:rPr>
      </w:pPr>
      <w:r w:rsidRPr="00A44900">
        <w:rPr>
          <w:bCs/>
          <w:sz w:val="28"/>
          <w:szCs w:val="28"/>
        </w:rPr>
        <w:t>5 012,2 тыс. рублей – за счет перемещения бюджетных ассигнований на обеспечение деятельности;</w:t>
      </w:r>
    </w:p>
    <w:p w:rsidR="009B4208" w:rsidRPr="00A44900" w:rsidRDefault="009B4208" w:rsidP="00BB5169">
      <w:pPr>
        <w:tabs>
          <w:tab w:val="left" w:pos="0"/>
        </w:tabs>
        <w:spacing w:before="120"/>
        <w:ind w:firstLine="709"/>
        <w:jc w:val="both"/>
        <w:rPr>
          <w:sz w:val="28"/>
          <w:szCs w:val="28"/>
        </w:rPr>
      </w:pPr>
      <w:r w:rsidRPr="00A44900">
        <w:rPr>
          <w:sz w:val="28"/>
          <w:szCs w:val="28"/>
        </w:rPr>
        <w:t>6) по подпрограмме "Развитие информатизации в здравоохранении":</w:t>
      </w:r>
    </w:p>
    <w:p w:rsidR="009B4208" w:rsidRPr="00A44900" w:rsidRDefault="009B4208" w:rsidP="00BB5169">
      <w:pPr>
        <w:tabs>
          <w:tab w:val="left" w:pos="0"/>
        </w:tabs>
        <w:spacing w:before="120"/>
        <w:ind w:firstLine="709"/>
        <w:jc w:val="right"/>
        <w:rPr>
          <w:sz w:val="28"/>
          <w:szCs w:val="28"/>
        </w:rPr>
      </w:pPr>
      <w:r w:rsidRPr="00A44900">
        <w:rPr>
          <w:sz w:val="22"/>
          <w:szCs w:val="22"/>
        </w:rPr>
        <w:t>тыс. рублей</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552"/>
        <w:gridCol w:w="1984"/>
        <w:gridCol w:w="1418"/>
        <w:gridCol w:w="1417"/>
        <w:gridCol w:w="2091"/>
      </w:tblGrid>
      <w:tr w:rsidR="009B4208" w:rsidRPr="00A44900" w:rsidTr="00274EBE">
        <w:trPr>
          <w:cantSplit/>
        </w:trPr>
        <w:tc>
          <w:tcPr>
            <w:tcW w:w="2552" w:type="dxa"/>
            <w:vAlign w:val="center"/>
          </w:tcPr>
          <w:p w:rsidR="009B4208" w:rsidRPr="00A44900" w:rsidRDefault="009B4208" w:rsidP="00274EBE">
            <w:pPr>
              <w:jc w:val="center"/>
              <w:rPr>
                <w:sz w:val="20"/>
                <w:szCs w:val="20"/>
              </w:rPr>
            </w:pPr>
            <w:r w:rsidRPr="00A44900">
              <w:rPr>
                <w:sz w:val="20"/>
                <w:szCs w:val="20"/>
              </w:rPr>
              <w:t>Показатели</w:t>
            </w:r>
          </w:p>
        </w:tc>
        <w:tc>
          <w:tcPr>
            <w:tcW w:w="1984" w:type="dxa"/>
            <w:vAlign w:val="center"/>
          </w:tcPr>
          <w:p w:rsidR="009B4208" w:rsidRPr="00A44900" w:rsidRDefault="009B4208" w:rsidP="00274EBE">
            <w:pPr>
              <w:jc w:val="center"/>
              <w:rPr>
                <w:sz w:val="20"/>
                <w:szCs w:val="20"/>
              </w:rPr>
            </w:pPr>
            <w:r w:rsidRPr="00A44900">
              <w:rPr>
                <w:sz w:val="20"/>
                <w:szCs w:val="20"/>
              </w:rPr>
              <w:t xml:space="preserve">Закон Забайкальского края </w:t>
            </w:r>
          </w:p>
        </w:tc>
        <w:tc>
          <w:tcPr>
            <w:tcW w:w="1418" w:type="dxa"/>
            <w:vAlign w:val="center"/>
          </w:tcPr>
          <w:p w:rsidR="009B4208" w:rsidRPr="00A44900" w:rsidRDefault="009B4208" w:rsidP="00274EBE">
            <w:pPr>
              <w:jc w:val="center"/>
              <w:rPr>
                <w:sz w:val="20"/>
                <w:szCs w:val="20"/>
              </w:rPr>
            </w:pPr>
            <w:r w:rsidRPr="00A44900">
              <w:rPr>
                <w:sz w:val="20"/>
                <w:szCs w:val="20"/>
              </w:rPr>
              <w:t>Увеличение</w:t>
            </w:r>
          </w:p>
          <w:p w:rsidR="009B4208" w:rsidRPr="00A44900" w:rsidRDefault="009B4208" w:rsidP="00274EBE">
            <w:pPr>
              <w:jc w:val="center"/>
              <w:rPr>
                <w:sz w:val="20"/>
                <w:szCs w:val="20"/>
              </w:rPr>
            </w:pPr>
            <w:r w:rsidRPr="00A44900">
              <w:rPr>
                <w:sz w:val="20"/>
                <w:szCs w:val="20"/>
              </w:rPr>
              <w:t>(+)</w:t>
            </w:r>
          </w:p>
        </w:tc>
        <w:tc>
          <w:tcPr>
            <w:tcW w:w="1417" w:type="dxa"/>
            <w:vAlign w:val="center"/>
          </w:tcPr>
          <w:p w:rsidR="009B4208" w:rsidRPr="00A44900" w:rsidRDefault="009B4208" w:rsidP="00274EBE">
            <w:pPr>
              <w:jc w:val="center"/>
              <w:rPr>
                <w:sz w:val="20"/>
                <w:szCs w:val="20"/>
              </w:rPr>
            </w:pPr>
            <w:r w:rsidRPr="00A44900">
              <w:rPr>
                <w:sz w:val="20"/>
                <w:szCs w:val="20"/>
              </w:rPr>
              <w:t>Уменьшение</w:t>
            </w:r>
          </w:p>
          <w:p w:rsidR="009B4208" w:rsidRPr="00A44900" w:rsidRDefault="009B4208" w:rsidP="00274EBE">
            <w:pPr>
              <w:jc w:val="center"/>
              <w:rPr>
                <w:sz w:val="20"/>
                <w:szCs w:val="20"/>
              </w:rPr>
            </w:pPr>
            <w:r w:rsidRPr="00A44900">
              <w:rPr>
                <w:sz w:val="20"/>
                <w:szCs w:val="20"/>
              </w:rPr>
              <w:t>(-)</w:t>
            </w:r>
          </w:p>
        </w:tc>
        <w:tc>
          <w:tcPr>
            <w:tcW w:w="2091" w:type="dxa"/>
            <w:vAlign w:val="center"/>
          </w:tcPr>
          <w:p w:rsidR="009B4208" w:rsidRPr="00A44900" w:rsidRDefault="009B4208" w:rsidP="00274EBE">
            <w:pPr>
              <w:jc w:val="center"/>
              <w:rPr>
                <w:sz w:val="20"/>
                <w:szCs w:val="20"/>
              </w:rPr>
            </w:pPr>
            <w:r w:rsidRPr="00A44900">
              <w:rPr>
                <w:sz w:val="20"/>
                <w:szCs w:val="20"/>
              </w:rPr>
              <w:t>Объем бюджетных ассигнований с учетом предлагаемых изменений</w:t>
            </w:r>
          </w:p>
        </w:tc>
      </w:tr>
      <w:tr w:rsidR="009B4208" w:rsidRPr="00A44900" w:rsidTr="00274EBE">
        <w:trPr>
          <w:cantSplit/>
        </w:trPr>
        <w:tc>
          <w:tcPr>
            <w:tcW w:w="2552" w:type="dxa"/>
            <w:vAlign w:val="center"/>
          </w:tcPr>
          <w:p w:rsidR="009B4208" w:rsidRPr="00A44900" w:rsidRDefault="009B4208" w:rsidP="00274EBE">
            <w:pPr>
              <w:rPr>
                <w:sz w:val="20"/>
                <w:szCs w:val="20"/>
              </w:rPr>
            </w:pPr>
            <w:r w:rsidRPr="00A44900">
              <w:rPr>
                <w:sz w:val="20"/>
                <w:szCs w:val="20"/>
              </w:rPr>
              <w:t>Развитие информатизации в здравоохранении</w:t>
            </w:r>
          </w:p>
        </w:tc>
        <w:tc>
          <w:tcPr>
            <w:tcW w:w="1984" w:type="dxa"/>
            <w:vAlign w:val="center"/>
          </w:tcPr>
          <w:p w:rsidR="009B4208" w:rsidRPr="00A44900" w:rsidRDefault="009B4208" w:rsidP="00403AE1">
            <w:pPr>
              <w:ind w:firstLineChars="100" w:firstLine="200"/>
              <w:jc w:val="center"/>
              <w:rPr>
                <w:sz w:val="20"/>
                <w:szCs w:val="20"/>
              </w:rPr>
            </w:pPr>
            <w:r w:rsidRPr="00A44900">
              <w:rPr>
                <w:sz w:val="20"/>
                <w:szCs w:val="20"/>
              </w:rPr>
              <w:t>116 666,5</w:t>
            </w:r>
          </w:p>
        </w:tc>
        <w:tc>
          <w:tcPr>
            <w:tcW w:w="1418" w:type="dxa"/>
            <w:vAlign w:val="center"/>
          </w:tcPr>
          <w:p w:rsidR="009B4208" w:rsidRPr="00A44900" w:rsidRDefault="009B4208" w:rsidP="00957DD0">
            <w:pPr>
              <w:ind w:firstLine="34"/>
              <w:jc w:val="center"/>
              <w:rPr>
                <w:sz w:val="20"/>
                <w:szCs w:val="20"/>
              </w:rPr>
            </w:pPr>
            <w:r w:rsidRPr="00A44900">
              <w:rPr>
                <w:sz w:val="20"/>
                <w:szCs w:val="20"/>
              </w:rPr>
              <w:t>492,4</w:t>
            </w:r>
          </w:p>
        </w:tc>
        <w:tc>
          <w:tcPr>
            <w:tcW w:w="1417" w:type="dxa"/>
            <w:vAlign w:val="center"/>
          </w:tcPr>
          <w:p w:rsidR="009B4208" w:rsidRPr="00A44900" w:rsidRDefault="009B4208" w:rsidP="00274EBE">
            <w:pPr>
              <w:jc w:val="center"/>
              <w:rPr>
                <w:sz w:val="20"/>
                <w:szCs w:val="20"/>
              </w:rPr>
            </w:pPr>
            <w:r w:rsidRPr="00A44900">
              <w:rPr>
                <w:sz w:val="20"/>
                <w:szCs w:val="20"/>
              </w:rPr>
              <w:t>0,0</w:t>
            </w:r>
          </w:p>
        </w:tc>
        <w:tc>
          <w:tcPr>
            <w:tcW w:w="2091" w:type="dxa"/>
            <w:vAlign w:val="center"/>
          </w:tcPr>
          <w:p w:rsidR="009B4208" w:rsidRPr="00A44900" w:rsidRDefault="009B4208" w:rsidP="00274EBE">
            <w:pPr>
              <w:jc w:val="center"/>
              <w:rPr>
                <w:sz w:val="20"/>
                <w:szCs w:val="20"/>
              </w:rPr>
            </w:pPr>
            <w:r w:rsidRPr="00A44900">
              <w:rPr>
                <w:sz w:val="20"/>
                <w:szCs w:val="20"/>
              </w:rPr>
              <w:t>117 158,9</w:t>
            </w:r>
          </w:p>
        </w:tc>
      </w:tr>
    </w:tbl>
    <w:p w:rsidR="009B4208" w:rsidRPr="00A44900" w:rsidRDefault="009B4208" w:rsidP="00FD53BD">
      <w:pPr>
        <w:tabs>
          <w:tab w:val="left" w:pos="0"/>
        </w:tabs>
        <w:spacing w:before="120"/>
        <w:ind w:firstLine="709"/>
        <w:jc w:val="both"/>
        <w:rPr>
          <w:bCs/>
          <w:sz w:val="28"/>
          <w:szCs w:val="28"/>
        </w:rPr>
      </w:pPr>
      <w:r w:rsidRPr="00A44900">
        <w:rPr>
          <w:b/>
          <w:bCs/>
          <w:sz w:val="28"/>
          <w:szCs w:val="28"/>
        </w:rPr>
        <w:t xml:space="preserve">увеличить </w:t>
      </w:r>
      <w:r w:rsidRPr="00A44900">
        <w:rPr>
          <w:bCs/>
          <w:sz w:val="28"/>
          <w:szCs w:val="28"/>
        </w:rPr>
        <w:t>на сумму 492,4 тыс. рублей по основному мероприятию</w:t>
      </w:r>
      <w:r w:rsidRPr="00A44900">
        <w:t xml:space="preserve"> </w:t>
      </w:r>
      <w:r w:rsidRPr="00A44900">
        <w:rPr>
          <w:bCs/>
          <w:sz w:val="28"/>
          <w:szCs w:val="28"/>
        </w:rPr>
        <w:t>"Развитие сетевой инфраструктуры учреждений здравоохранения" государственным учреждениям здравоохранения, в том числе:</w:t>
      </w:r>
    </w:p>
    <w:p w:rsidR="009B4208" w:rsidRPr="00A44900" w:rsidRDefault="009B4208" w:rsidP="004E44EC">
      <w:pPr>
        <w:tabs>
          <w:tab w:val="left" w:pos="0"/>
        </w:tabs>
        <w:ind w:firstLine="709"/>
        <w:jc w:val="both"/>
        <w:rPr>
          <w:bCs/>
          <w:sz w:val="28"/>
          <w:szCs w:val="28"/>
        </w:rPr>
      </w:pPr>
      <w:r w:rsidRPr="00A44900">
        <w:rPr>
          <w:bCs/>
          <w:sz w:val="28"/>
          <w:szCs w:val="28"/>
        </w:rPr>
        <w:t>22,4 тыс. рублей – за счет дополнительных доходов на обеспечение оплаты труда "указным" категориям работников;</w:t>
      </w:r>
    </w:p>
    <w:p w:rsidR="009B4208" w:rsidRPr="00A44900" w:rsidRDefault="009B4208" w:rsidP="004E44EC">
      <w:pPr>
        <w:tabs>
          <w:tab w:val="left" w:pos="0"/>
        </w:tabs>
        <w:ind w:firstLine="709"/>
        <w:jc w:val="both"/>
        <w:rPr>
          <w:bCs/>
          <w:sz w:val="28"/>
          <w:szCs w:val="28"/>
        </w:rPr>
      </w:pPr>
      <w:r w:rsidRPr="00A44900">
        <w:rPr>
          <w:bCs/>
          <w:sz w:val="28"/>
          <w:szCs w:val="28"/>
        </w:rPr>
        <w:t>470,0 тыс. рублей – за счет перемещения бюджетных ассигнований на обеспечение деятельности.</w:t>
      </w:r>
    </w:p>
    <w:p w:rsidR="009B4208" w:rsidRPr="00A44900" w:rsidRDefault="009B4208" w:rsidP="004E6DE9">
      <w:pPr>
        <w:spacing w:before="120" w:after="120"/>
        <w:ind w:firstLine="709"/>
        <w:jc w:val="both"/>
        <w:rPr>
          <w:sz w:val="28"/>
          <w:szCs w:val="28"/>
        </w:rPr>
      </w:pPr>
      <w:r w:rsidRPr="00A44900">
        <w:rPr>
          <w:sz w:val="28"/>
          <w:szCs w:val="28"/>
        </w:rPr>
        <w:t>В результате объем бюджетных ассигнований по государственной программе "Развитие здравоохранения Забайкальского края" составит 16 719 333,1 тыс. рублей:</w:t>
      </w:r>
    </w:p>
    <w:p w:rsidR="009B4208" w:rsidRPr="00A44900" w:rsidRDefault="009B4208" w:rsidP="004E6DE9">
      <w:pPr>
        <w:tabs>
          <w:tab w:val="left" w:pos="0"/>
        </w:tabs>
        <w:spacing w:before="120"/>
        <w:ind w:firstLine="720"/>
        <w:jc w:val="right"/>
        <w:rPr>
          <w:sz w:val="22"/>
          <w:szCs w:val="22"/>
        </w:rPr>
      </w:pPr>
      <w:r w:rsidRPr="00A44900">
        <w:rPr>
          <w:sz w:val="22"/>
          <w:szCs w:val="22"/>
        </w:rPr>
        <w:t>тыс. рублей</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68"/>
        <w:gridCol w:w="2127"/>
        <w:gridCol w:w="1417"/>
        <w:gridCol w:w="1418"/>
        <w:gridCol w:w="2232"/>
      </w:tblGrid>
      <w:tr w:rsidR="009B4208" w:rsidRPr="00A44900" w:rsidTr="003C5B6B">
        <w:trPr>
          <w:cantSplit/>
          <w:trHeight w:val="223"/>
        </w:trPr>
        <w:tc>
          <w:tcPr>
            <w:tcW w:w="2268" w:type="dxa"/>
            <w:vAlign w:val="center"/>
          </w:tcPr>
          <w:p w:rsidR="009B4208" w:rsidRPr="00A44900" w:rsidRDefault="009B4208" w:rsidP="003C5B6B">
            <w:pPr>
              <w:jc w:val="center"/>
              <w:rPr>
                <w:sz w:val="20"/>
                <w:szCs w:val="20"/>
              </w:rPr>
            </w:pPr>
            <w:r w:rsidRPr="00A44900">
              <w:rPr>
                <w:sz w:val="20"/>
                <w:szCs w:val="20"/>
              </w:rPr>
              <w:t>Показатели</w:t>
            </w:r>
          </w:p>
        </w:tc>
        <w:tc>
          <w:tcPr>
            <w:tcW w:w="2127" w:type="dxa"/>
            <w:vAlign w:val="center"/>
          </w:tcPr>
          <w:p w:rsidR="009B4208" w:rsidRPr="00A44900" w:rsidRDefault="009B4208" w:rsidP="003C5B6B">
            <w:pPr>
              <w:jc w:val="center"/>
              <w:rPr>
                <w:sz w:val="20"/>
                <w:szCs w:val="20"/>
              </w:rPr>
            </w:pPr>
            <w:r w:rsidRPr="00A44900">
              <w:rPr>
                <w:sz w:val="20"/>
                <w:szCs w:val="20"/>
              </w:rPr>
              <w:t xml:space="preserve">Закон </w:t>
            </w:r>
          </w:p>
          <w:p w:rsidR="009B4208" w:rsidRPr="00A44900" w:rsidRDefault="009B4208" w:rsidP="003C5B6B">
            <w:pPr>
              <w:jc w:val="center"/>
              <w:rPr>
                <w:sz w:val="20"/>
                <w:szCs w:val="20"/>
              </w:rPr>
            </w:pPr>
            <w:r w:rsidRPr="00A44900">
              <w:rPr>
                <w:sz w:val="20"/>
                <w:szCs w:val="20"/>
              </w:rPr>
              <w:t xml:space="preserve">Забайкальского края </w:t>
            </w:r>
          </w:p>
        </w:tc>
        <w:tc>
          <w:tcPr>
            <w:tcW w:w="1417" w:type="dxa"/>
            <w:vAlign w:val="center"/>
          </w:tcPr>
          <w:p w:rsidR="009B4208" w:rsidRPr="00A44900" w:rsidRDefault="009B4208" w:rsidP="003C5B6B">
            <w:pPr>
              <w:jc w:val="center"/>
              <w:rPr>
                <w:sz w:val="20"/>
                <w:szCs w:val="20"/>
              </w:rPr>
            </w:pPr>
            <w:r w:rsidRPr="00A44900">
              <w:rPr>
                <w:sz w:val="20"/>
                <w:szCs w:val="20"/>
              </w:rPr>
              <w:t>Увеличение</w:t>
            </w:r>
          </w:p>
          <w:p w:rsidR="009B4208" w:rsidRPr="00A44900" w:rsidRDefault="009B4208" w:rsidP="003C5B6B">
            <w:pPr>
              <w:jc w:val="center"/>
              <w:rPr>
                <w:sz w:val="20"/>
                <w:szCs w:val="20"/>
              </w:rPr>
            </w:pPr>
            <w:r w:rsidRPr="00A44900">
              <w:rPr>
                <w:sz w:val="20"/>
                <w:szCs w:val="20"/>
              </w:rPr>
              <w:t>(+)</w:t>
            </w:r>
          </w:p>
        </w:tc>
        <w:tc>
          <w:tcPr>
            <w:tcW w:w="1418" w:type="dxa"/>
            <w:vAlign w:val="center"/>
          </w:tcPr>
          <w:p w:rsidR="009B4208" w:rsidRPr="00A44900" w:rsidRDefault="009B4208" w:rsidP="003C5B6B">
            <w:pPr>
              <w:jc w:val="center"/>
              <w:rPr>
                <w:sz w:val="20"/>
                <w:szCs w:val="20"/>
              </w:rPr>
            </w:pPr>
            <w:r w:rsidRPr="00A44900">
              <w:rPr>
                <w:sz w:val="20"/>
                <w:szCs w:val="20"/>
              </w:rPr>
              <w:t>Уменьшение</w:t>
            </w:r>
          </w:p>
          <w:p w:rsidR="009B4208" w:rsidRPr="00A44900" w:rsidRDefault="009B4208" w:rsidP="003C5B6B">
            <w:pPr>
              <w:jc w:val="center"/>
              <w:rPr>
                <w:sz w:val="20"/>
                <w:szCs w:val="20"/>
              </w:rPr>
            </w:pPr>
            <w:r w:rsidRPr="00A44900">
              <w:rPr>
                <w:sz w:val="20"/>
                <w:szCs w:val="20"/>
              </w:rPr>
              <w:t>(-)</w:t>
            </w:r>
          </w:p>
        </w:tc>
        <w:tc>
          <w:tcPr>
            <w:tcW w:w="2232" w:type="dxa"/>
            <w:vAlign w:val="center"/>
          </w:tcPr>
          <w:p w:rsidR="009B4208" w:rsidRPr="00A44900" w:rsidRDefault="009B4208" w:rsidP="003C5B6B">
            <w:pPr>
              <w:jc w:val="center"/>
              <w:rPr>
                <w:sz w:val="20"/>
                <w:szCs w:val="20"/>
              </w:rPr>
            </w:pPr>
            <w:r w:rsidRPr="00A44900">
              <w:rPr>
                <w:sz w:val="20"/>
                <w:szCs w:val="20"/>
              </w:rPr>
              <w:t xml:space="preserve">Объем бюджетных ассигнований </w:t>
            </w:r>
          </w:p>
          <w:p w:rsidR="009B4208" w:rsidRPr="00A44900" w:rsidRDefault="009B4208" w:rsidP="003C5B6B">
            <w:pPr>
              <w:jc w:val="center"/>
              <w:rPr>
                <w:sz w:val="20"/>
                <w:szCs w:val="20"/>
              </w:rPr>
            </w:pPr>
            <w:r w:rsidRPr="00A44900">
              <w:rPr>
                <w:sz w:val="20"/>
                <w:szCs w:val="20"/>
              </w:rPr>
              <w:t>с учетом предлагаемых изменений</w:t>
            </w:r>
          </w:p>
        </w:tc>
      </w:tr>
      <w:tr w:rsidR="009B4208" w:rsidRPr="00A44900" w:rsidTr="003C5B6B">
        <w:trPr>
          <w:cantSplit/>
          <w:trHeight w:val="344"/>
        </w:trPr>
        <w:tc>
          <w:tcPr>
            <w:tcW w:w="2268" w:type="dxa"/>
            <w:vAlign w:val="center"/>
          </w:tcPr>
          <w:p w:rsidR="009B4208" w:rsidRPr="00A44900" w:rsidRDefault="009B4208" w:rsidP="003C5B6B">
            <w:pPr>
              <w:rPr>
                <w:sz w:val="20"/>
                <w:szCs w:val="20"/>
              </w:rPr>
            </w:pPr>
            <w:r w:rsidRPr="00A44900">
              <w:rPr>
                <w:sz w:val="20"/>
                <w:szCs w:val="20"/>
              </w:rPr>
              <w:t>Развитие здравоохранения Забайкальского края</w:t>
            </w:r>
          </w:p>
        </w:tc>
        <w:tc>
          <w:tcPr>
            <w:tcW w:w="2127" w:type="dxa"/>
            <w:vAlign w:val="center"/>
          </w:tcPr>
          <w:p w:rsidR="009B4208" w:rsidRPr="00A44900" w:rsidRDefault="009B4208" w:rsidP="00403AE1">
            <w:pPr>
              <w:ind w:firstLineChars="100" w:firstLine="200"/>
              <w:jc w:val="center"/>
              <w:rPr>
                <w:bCs/>
                <w:sz w:val="20"/>
                <w:szCs w:val="20"/>
              </w:rPr>
            </w:pPr>
            <w:r w:rsidRPr="00A44900">
              <w:rPr>
                <w:sz w:val="20"/>
                <w:szCs w:val="20"/>
              </w:rPr>
              <w:t>16 688 001,8</w:t>
            </w:r>
          </w:p>
        </w:tc>
        <w:tc>
          <w:tcPr>
            <w:tcW w:w="1417" w:type="dxa"/>
            <w:vAlign w:val="center"/>
          </w:tcPr>
          <w:p w:rsidR="009B4208" w:rsidRPr="00A44900" w:rsidRDefault="009B4208" w:rsidP="003C5B6B">
            <w:pPr>
              <w:jc w:val="center"/>
            </w:pPr>
            <w:r w:rsidRPr="00A44900">
              <w:rPr>
                <w:sz w:val="20"/>
                <w:szCs w:val="20"/>
              </w:rPr>
              <w:t>57 191,8</w:t>
            </w:r>
          </w:p>
        </w:tc>
        <w:tc>
          <w:tcPr>
            <w:tcW w:w="1418" w:type="dxa"/>
            <w:vAlign w:val="center"/>
          </w:tcPr>
          <w:p w:rsidR="009B4208" w:rsidRPr="00A44900" w:rsidRDefault="009B4208" w:rsidP="003C5B6B">
            <w:pPr>
              <w:jc w:val="center"/>
              <w:rPr>
                <w:sz w:val="20"/>
                <w:szCs w:val="20"/>
              </w:rPr>
            </w:pPr>
            <w:r w:rsidRPr="00A44900">
              <w:rPr>
                <w:sz w:val="20"/>
                <w:szCs w:val="20"/>
              </w:rPr>
              <w:t>25 860,5</w:t>
            </w:r>
          </w:p>
        </w:tc>
        <w:tc>
          <w:tcPr>
            <w:tcW w:w="2232" w:type="dxa"/>
            <w:vAlign w:val="center"/>
          </w:tcPr>
          <w:p w:rsidR="009B4208" w:rsidRPr="00A44900" w:rsidRDefault="009B4208" w:rsidP="003C5B6B">
            <w:pPr>
              <w:jc w:val="center"/>
            </w:pPr>
            <w:r w:rsidRPr="00A44900">
              <w:rPr>
                <w:sz w:val="20"/>
                <w:szCs w:val="20"/>
              </w:rPr>
              <w:t>16 719 333,1</w:t>
            </w:r>
          </w:p>
        </w:tc>
      </w:tr>
    </w:tbl>
    <w:p w:rsidR="009B4208" w:rsidRPr="00A44900" w:rsidRDefault="009B4208" w:rsidP="004E6DE9">
      <w:pPr>
        <w:spacing w:before="120"/>
        <w:ind w:firstLine="709"/>
        <w:contextualSpacing/>
        <w:jc w:val="center"/>
        <w:rPr>
          <w:b/>
          <w:sz w:val="28"/>
          <w:szCs w:val="28"/>
        </w:rPr>
      </w:pPr>
    </w:p>
    <w:p w:rsidR="009B4208" w:rsidRPr="00A44900" w:rsidRDefault="009B4208" w:rsidP="004E6DE9">
      <w:pPr>
        <w:spacing w:before="120"/>
        <w:ind w:firstLine="709"/>
        <w:contextualSpacing/>
        <w:jc w:val="center"/>
        <w:rPr>
          <w:b/>
          <w:sz w:val="28"/>
          <w:szCs w:val="28"/>
        </w:rPr>
      </w:pPr>
      <w:r w:rsidRPr="00A44900">
        <w:rPr>
          <w:b/>
          <w:sz w:val="28"/>
          <w:szCs w:val="28"/>
        </w:rPr>
        <w:t xml:space="preserve">Государственная программа Забайкальского края </w:t>
      </w:r>
    </w:p>
    <w:p w:rsidR="009B4208" w:rsidRPr="00A44900" w:rsidRDefault="009B4208" w:rsidP="004E6DE9">
      <w:pPr>
        <w:spacing w:before="120"/>
        <w:ind w:firstLine="709"/>
        <w:contextualSpacing/>
        <w:jc w:val="center"/>
        <w:rPr>
          <w:b/>
          <w:sz w:val="28"/>
          <w:szCs w:val="28"/>
        </w:rPr>
      </w:pPr>
      <w:r w:rsidRPr="00A44900">
        <w:rPr>
          <w:b/>
          <w:sz w:val="28"/>
          <w:szCs w:val="28"/>
        </w:rPr>
        <w:t>"Социальная поддержка граждан"</w:t>
      </w:r>
    </w:p>
    <w:p w:rsidR="009B4208" w:rsidRPr="00A44900" w:rsidRDefault="009B4208" w:rsidP="004E6DE9">
      <w:pPr>
        <w:spacing w:before="120"/>
        <w:ind w:firstLine="709"/>
        <w:jc w:val="both"/>
        <w:rPr>
          <w:sz w:val="28"/>
          <w:szCs w:val="28"/>
        </w:rPr>
      </w:pPr>
      <w:r w:rsidRPr="00A44900">
        <w:rPr>
          <w:sz w:val="28"/>
          <w:szCs w:val="28"/>
        </w:rPr>
        <w:lastRenderedPageBreak/>
        <w:t>В целом по государственной программе объем бюджетных ассигнований предлагается изменить на сумму "минус" 809 145,7 тыс. рублей, из них:</w:t>
      </w:r>
    </w:p>
    <w:p w:rsidR="009B4208" w:rsidRPr="00A44900" w:rsidRDefault="009B4208" w:rsidP="004E6DE9">
      <w:pPr>
        <w:spacing w:before="120"/>
        <w:ind w:firstLine="709"/>
        <w:jc w:val="both"/>
        <w:rPr>
          <w:sz w:val="28"/>
          <w:szCs w:val="28"/>
        </w:rPr>
      </w:pPr>
      <w:r w:rsidRPr="00A44900">
        <w:rPr>
          <w:sz w:val="28"/>
          <w:szCs w:val="28"/>
        </w:rPr>
        <w:t>1) по подпрограмме "Развитие мер социальной поддержки отдельных категорий граждан, проживающих в Забайкальском крае":</w:t>
      </w:r>
    </w:p>
    <w:p w:rsidR="009B4208" w:rsidRPr="00A44900" w:rsidRDefault="009B4208" w:rsidP="004E6DE9">
      <w:pPr>
        <w:tabs>
          <w:tab w:val="left" w:pos="0"/>
        </w:tabs>
        <w:spacing w:before="120"/>
        <w:ind w:firstLine="720"/>
        <w:jc w:val="right"/>
        <w:rPr>
          <w:sz w:val="22"/>
          <w:szCs w:val="22"/>
        </w:rPr>
      </w:pPr>
      <w:r w:rsidRPr="00A44900">
        <w:rPr>
          <w:sz w:val="22"/>
          <w:szCs w:val="22"/>
        </w:rPr>
        <w:t>тыс. рублей</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552"/>
        <w:gridCol w:w="1984"/>
        <w:gridCol w:w="1418"/>
        <w:gridCol w:w="1417"/>
        <w:gridCol w:w="2091"/>
      </w:tblGrid>
      <w:tr w:rsidR="009B4208" w:rsidRPr="00A44900" w:rsidTr="003C5B6B">
        <w:trPr>
          <w:cantSplit/>
        </w:trPr>
        <w:tc>
          <w:tcPr>
            <w:tcW w:w="2552" w:type="dxa"/>
            <w:vAlign w:val="center"/>
          </w:tcPr>
          <w:p w:rsidR="009B4208" w:rsidRPr="00A44900" w:rsidRDefault="009B4208" w:rsidP="003C5B6B">
            <w:pPr>
              <w:jc w:val="center"/>
              <w:rPr>
                <w:sz w:val="20"/>
                <w:szCs w:val="20"/>
              </w:rPr>
            </w:pPr>
            <w:r w:rsidRPr="00A44900">
              <w:rPr>
                <w:sz w:val="20"/>
                <w:szCs w:val="20"/>
              </w:rPr>
              <w:t>Показатели</w:t>
            </w:r>
          </w:p>
        </w:tc>
        <w:tc>
          <w:tcPr>
            <w:tcW w:w="1984" w:type="dxa"/>
            <w:vAlign w:val="center"/>
          </w:tcPr>
          <w:p w:rsidR="009B4208" w:rsidRPr="00A44900" w:rsidRDefault="009B4208" w:rsidP="003C5B6B">
            <w:pPr>
              <w:jc w:val="center"/>
              <w:rPr>
                <w:sz w:val="20"/>
                <w:szCs w:val="20"/>
              </w:rPr>
            </w:pPr>
            <w:r w:rsidRPr="00A44900">
              <w:rPr>
                <w:sz w:val="20"/>
                <w:szCs w:val="20"/>
              </w:rPr>
              <w:t xml:space="preserve">Закон Забайкальского края </w:t>
            </w:r>
          </w:p>
        </w:tc>
        <w:tc>
          <w:tcPr>
            <w:tcW w:w="1418" w:type="dxa"/>
            <w:vAlign w:val="center"/>
          </w:tcPr>
          <w:p w:rsidR="009B4208" w:rsidRPr="00A44900" w:rsidRDefault="009B4208" w:rsidP="003C5B6B">
            <w:pPr>
              <w:jc w:val="center"/>
              <w:rPr>
                <w:sz w:val="20"/>
                <w:szCs w:val="20"/>
              </w:rPr>
            </w:pPr>
            <w:r w:rsidRPr="00A44900">
              <w:rPr>
                <w:sz w:val="20"/>
                <w:szCs w:val="20"/>
              </w:rPr>
              <w:t>Увеличение</w:t>
            </w:r>
          </w:p>
          <w:p w:rsidR="009B4208" w:rsidRPr="00A44900" w:rsidRDefault="009B4208" w:rsidP="003C5B6B">
            <w:pPr>
              <w:jc w:val="center"/>
              <w:rPr>
                <w:sz w:val="20"/>
                <w:szCs w:val="20"/>
              </w:rPr>
            </w:pPr>
            <w:r w:rsidRPr="00A44900">
              <w:rPr>
                <w:sz w:val="20"/>
                <w:szCs w:val="20"/>
              </w:rPr>
              <w:t>(+)</w:t>
            </w:r>
          </w:p>
        </w:tc>
        <w:tc>
          <w:tcPr>
            <w:tcW w:w="1417" w:type="dxa"/>
            <w:vAlign w:val="center"/>
          </w:tcPr>
          <w:p w:rsidR="009B4208" w:rsidRPr="00A44900" w:rsidRDefault="009B4208" w:rsidP="003C5B6B">
            <w:pPr>
              <w:jc w:val="center"/>
              <w:rPr>
                <w:sz w:val="20"/>
                <w:szCs w:val="20"/>
              </w:rPr>
            </w:pPr>
            <w:r w:rsidRPr="00A44900">
              <w:rPr>
                <w:sz w:val="20"/>
                <w:szCs w:val="20"/>
              </w:rPr>
              <w:t>Уменьшение</w:t>
            </w:r>
          </w:p>
          <w:p w:rsidR="009B4208" w:rsidRPr="00A44900" w:rsidRDefault="009B4208" w:rsidP="003C5B6B">
            <w:pPr>
              <w:jc w:val="center"/>
              <w:rPr>
                <w:sz w:val="20"/>
                <w:szCs w:val="20"/>
              </w:rPr>
            </w:pPr>
            <w:r w:rsidRPr="00A44900">
              <w:rPr>
                <w:sz w:val="20"/>
                <w:szCs w:val="20"/>
              </w:rPr>
              <w:t>(-)</w:t>
            </w:r>
          </w:p>
        </w:tc>
        <w:tc>
          <w:tcPr>
            <w:tcW w:w="2091" w:type="dxa"/>
            <w:vAlign w:val="center"/>
          </w:tcPr>
          <w:p w:rsidR="009B4208" w:rsidRPr="00A44900" w:rsidRDefault="009B4208" w:rsidP="003C5B6B">
            <w:pPr>
              <w:jc w:val="center"/>
              <w:rPr>
                <w:sz w:val="20"/>
                <w:szCs w:val="20"/>
              </w:rPr>
            </w:pPr>
            <w:r w:rsidRPr="00A44900">
              <w:rPr>
                <w:sz w:val="20"/>
                <w:szCs w:val="20"/>
              </w:rPr>
              <w:t>Объем бюджетных ассигнований с учетом предлагаемых изменений</w:t>
            </w:r>
          </w:p>
        </w:tc>
      </w:tr>
      <w:tr w:rsidR="009B4208" w:rsidRPr="00A44900" w:rsidTr="003C5B6B">
        <w:trPr>
          <w:cantSplit/>
        </w:trPr>
        <w:tc>
          <w:tcPr>
            <w:tcW w:w="2552" w:type="dxa"/>
            <w:vAlign w:val="center"/>
          </w:tcPr>
          <w:p w:rsidR="009B4208" w:rsidRPr="00A44900" w:rsidRDefault="009B4208" w:rsidP="003C5B6B">
            <w:pPr>
              <w:rPr>
                <w:sz w:val="20"/>
                <w:szCs w:val="20"/>
              </w:rPr>
            </w:pPr>
            <w:r w:rsidRPr="00A44900">
              <w:rPr>
                <w:sz w:val="20"/>
                <w:szCs w:val="20"/>
              </w:rPr>
              <w:t>Развитие мер социальной поддержки отдельных категорий граждан, проживающих в Забайкальском крае</w:t>
            </w:r>
          </w:p>
        </w:tc>
        <w:tc>
          <w:tcPr>
            <w:tcW w:w="1984" w:type="dxa"/>
            <w:vAlign w:val="center"/>
          </w:tcPr>
          <w:p w:rsidR="009B4208" w:rsidRPr="00A44900" w:rsidRDefault="009B4208" w:rsidP="00403AE1">
            <w:pPr>
              <w:ind w:firstLineChars="100" w:firstLine="200"/>
              <w:jc w:val="center"/>
              <w:rPr>
                <w:sz w:val="20"/>
                <w:szCs w:val="20"/>
              </w:rPr>
            </w:pPr>
            <w:r w:rsidRPr="00A44900">
              <w:rPr>
                <w:sz w:val="20"/>
                <w:szCs w:val="20"/>
              </w:rPr>
              <w:t>7 551 746,8</w:t>
            </w:r>
          </w:p>
        </w:tc>
        <w:tc>
          <w:tcPr>
            <w:tcW w:w="1418" w:type="dxa"/>
            <w:vAlign w:val="center"/>
          </w:tcPr>
          <w:p w:rsidR="009B4208" w:rsidRPr="00A44900" w:rsidRDefault="009B4208" w:rsidP="003C5B6B">
            <w:pPr>
              <w:ind w:firstLine="34"/>
              <w:jc w:val="center"/>
              <w:rPr>
                <w:sz w:val="20"/>
                <w:szCs w:val="20"/>
              </w:rPr>
            </w:pPr>
            <w:r w:rsidRPr="00A44900">
              <w:rPr>
                <w:sz w:val="20"/>
                <w:szCs w:val="20"/>
              </w:rPr>
              <w:t>270,0</w:t>
            </w:r>
          </w:p>
        </w:tc>
        <w:tc>
          <w:tcPr>
            <w:tcW w:w="1417" w:type="dxa"/>
            <w:vAlign w:val="center"/>
          </w:tcPr>
          <w:p w:rsidR="009B4208" w:rsidRPr="00A44900" w:rsidRDefault="009B4208" w:rsidP="003C5B6B">
            <w:pPr>
              <w:jc w:val="center"/>
              <w:rPr>
                <w:sz w:val="20"/>
                <w:szCs w:val="20"/>
              </w:rPr>
            </w:pPr>
            <w:r w:rsidRPr="00A44900">
              <w:rPr>
                <w:sz w:val="20"/>
                <w:szCs w:val="20"/>
              </w:rPr>
              <w:t>866 529,4</w:t>
            </w:r>
          </w:p>
        </w:tc>
        <w:tc>
          <w:tcPr>
            <w:tcW w:w="2091" w:type="dxa"/>
            <w:vAlign w:val="center"/>
          </w:tcPr>
          <w:p w:rsidR="009B4208" w:rsidRPr="00A44900" w:rsidRDefault="009B4208" w:rsidP="005B4AA5">
            <w:pPr>
              <w:jc w:val="center"/>
              <w:rPr>
                <w:sz w:val="20"/>
                <w:szCs w:val="20"/>
              </w:rPr>
            </w:pPr>
            <w:r w:rsidRPr="00A44900">
              <w:rPr>
                <w:sz w:val="20"/>
                <w:szCs w:val="20"/>
              </w:rPr>
              <w:t>6 685 487,4</w:t>
            </w:r>
          </w:p>
        </w:tc>
      </w:tr>
    </w:tbl>
    <w:p w:rsidR="009B4208" w:rsidRPr="00A44900" w:rsidRDefault="009B4208" w:rsidP="00AB7280">
      <w:pPr>
        <w:pStyle w:val="a3"/>
        <w:tabs>
          <w:tab w:val="left" w:pos="0"/>
        </w:tabs>
        <w:spacing w:before="120"/>
        <w:ind w:firstLine="709"/>
        <w:rPr>
          <w:b w:val="0"/>
        </w:rPr>
      </w:pPr>
      <w:r w:rsidRPr="00A44900">
        <w:rPr>
          <w:bCs w:val="0"/>
        </w:rPr>
        <w:t>увеличить</w:t>
      </w:r>
      <w:r w:rsidRPr="00A44900">
        <w:rPr>
          <w:b w:val="0"/>
          <w:bCs w:val="0"/>
        </w:rPr>
        <w:t xml:space="preserve"> </w:t>
      </w:r>
      <w:r w:rsidRPr="00A44900">
        <w:rPr>
          <w:b w:val="0"/>
        </w:rPr>
        <w:t xml:space="preserve">на сумму 270,0 тыс. рублей </w:t>
      </w:r>
      <w:r w:rsidRPr="00A44900">
        <w:rPr>
          <w:b w:val="0"/>
          <w:bCs w:val="0"/>
        </w:rPr>
        <w:t xml:space="preserve">по основному мероприятию "Обеспечение реализации прав отдельных категорий граждан на меры социальной поддержки" </w:t>
      </w:r>
      <w:r w:rsidRPr="00A44900">
        <w:rPr>
          <w:b w:val="0"/>
        </w:rPr>
        <w:t>за счет средств федерального бюджета на осуществление переданного полномочия Российской Федерации по осуществлению ежегодной денежной выплаты лицам, награжденным нагрудным знаком "Почетный донор России";</w:t>
      </w:r>
    </w:p>
    <w:p w:rsidR="009B4208" w:rsidRPr="00A44900" w:rsidRDefault="009B4208" w:rsidP="00AB7280">
      <w:pPr>
        <w:autoSpaceDE w:val="0"/>
        <w:autoSpaceDN w:val="0"/>
        <w:adjustRightInd w:val="0"/>
        <w:ind w:firstLine="709"/>
        <w:jc w:val="both"/>
        <w:rPr>
          <w:bCs/>
          <w:sz w:val="28"/>
          <w:szCs w:val="28"/>
        </w:rPr>
      </w:pPr>
      <w:r w:rsidRPr="00A44900">
        <w:rPr>
          <w:b/>
          <w:bCs/>
          <w:sz w:val="28"/>
          <w:szCs w:val="28"/>
        </w:rPr>
        <w:t xml:space="preserve">уменьшить </w:t>
      </w:r>
      <w:r w:rsidRPr="00A44900">
        <w:rPr>
          <w:bCs/>
          <w:sz w:val="28"/>
          <w:szCs w:val="28"/>
        </w:rPr>
        <w:t>на сумму 866 529,4</w:t>
      </w:r>
      <w:r w:rsidRPr="00A44900">
        <w:rPr>
          <w:sz w:val="28"/>
          <w:szCs w:val="28"/>
        </w:rPr>
        <w:t xml:space="preserve"> </w:t>
      </w:r>
      <w:r w:rsidRPr="00A44900">
        <w:rPr>
          <w:bCs/>
          <w:sz w:val="28"/>
          <w:szCs w:val="28"/>
        </w:rPr>
        <w:t>тыс. рублей, по основному мероприятию "Обеспечение реализации прав отдельных категорий граждан на меры социальной поддержки", в том числе:</w:t>
      </w:r>
    </w:p>
    <w:p w:rsidR="009B4208" w:rsidRPr="00A44900" w:rsidRDefault="009B4208" w:rsidP="004E44EC">
      <w:pPr>
        <w:pStyle w:val="a3"/>
        <w:tabs>
          <w:tab w:val="left" w:pos="0"/>
        </w:tabs>
        <w:ind w:firstLine="709"/>
        <w:rPr>
          <w:b w:val="0"/>
        </w:rPr>
      </w:pPr>
      <w:r w:rsidRPr="00A44900">
        <w:rPr>
          <w:b w:val="0"/>
        </w:rPr>
        <w:t xml:space="preserve">789 784,7 тыс. рублей </w:t>
      </w:r>
      <w:r>
        <w:rPr>
          <w:b w:val="0"/>
        </w:rPr>
        <w:t>–</w:t>
      </w:r>
      <w:r w:rsidRPr="004F1F0D">
        <w:rPr>
          <w:b w:val="0"/>
        </w:rPr>
        <w:t xml:space="preserve"> </w:t>
      </w:r>
      <w:r w:rsidRPr="00A44900">
        <w:rPr>
          <w:b w:val="0"/>
        </w:rPr>
        <w:t>в связи с изменением объема средств федерального бюджета на выплату региональных социальных д</w:t>
      </w:r>
      <w:r>
        <w:rPr>
          <w:b w:val="0"/>
        </w:rPr>
        <w:t>оплат к пенсии;</w:t>
      </w:r>
    </w:p>
    <w:p w:rsidR="009B4208" w:rsidRPr="00A44900" w:rsidRDefault="009B4208" w:rsidP="004E44EC">
      <w:pPr>
        <w:pStyle w:val="a3"/>
        <w:tabs>
          <w:tab w:val="left" w:pos="0"/>
        </w:tabs>
        <w:ind w:firstLine="709"/>
        <w:rPr>
          <w:b w:val="0"/>
        </w:rPr>
      </w:pPr>
      <w:r w:rsidRPr="00A44900">
        <w:rPr>
          <w:b w:val="0"/>
        </w:rPr>
        <w:t>23 063,8 тыс. рублей</w:t>
      </w:r>
      <w:r>
        <w:rPr>
          <w:b w:val="0"/>
        </w:rPr>
        <w:t xml:space="preserve"> –</w:t>
      </w:r>
      <w:r w:rsidRPr="00A44900">
        <w:rPr>
          <w:b w:val="0"/>
        </w:rPr>
        <w:t xml:space="preserve"> в связи с экономией расходов;</w:t>
      </w:r>
    </w:p>
    <w:p w:rsidR="009B4208" w:rsidRPr="00A44900" w:rsidRDefault="009B4208" w:rsidP="004E44EC">
      <w:pPr>
        <w:autoSpaceDE w:val="0"/>
        <w:autoSpaceDN w:val="0"/>
        <w:adjustRightInd w:val="0"/>
        <w:ind w:firstLine="709"/>
        <w:jc w:val="both"/>
        <w:rPr>
          <w:bCs/>
          <w:sz w:val="28"/>
          <w:szCs w:val="28"/>
        </w:rPr>
      </w:pPr>
      <w:r w:rsidRPr="00A44900">
        <w:rPr>
          <w:bCs/>
          <w:sz w:val="28"/>
          <w:szCs w:val="28"/>
        </w:rPr>
        <w:t>53 680,9 тыс. рублей</w:t>
      </w:r>
      <w:r>
        <w:rPr>
          <w:bCs/>
          <w:sz w:val="28"/>
          <w:szCs w:val="28"/>
        </w:rPr>
        <w:t xml:space="preserve"> </w:t>
      </w:r>
      <w:r>
        <w:rPr>
          <w:b/>
        </w:rPr>
        <w:t>–</w:t>
      </w:r>
      <w:r w:rsidRPr="004D640A">
        <w:t xml:space="preserve"> </w:t>
      </w:r>
      <w:r w:rsidRPr="00A44900">
        <w:rPr>
          <w:bCs/>
          <w:sz w:val="28"/>
          <w:szCs w:val="28"/>
        </w:rPr>
        <w:t>в связи с перемещением бюджетных ассигнований;</w:t>
      </w:r>
    </w:p>
    <w:p w:rsidR="009B4208" w:rsidRPr="00A44900" w:rsidRDefault="009B4208" w:rsidP="004E6DE9">
      <w:pPr>
        <w:tabs>
          <w:tab w:val="left" w:pos="0"/>
        </w:tabs>
        <w:spacing w:before="120"/>
        <w:ind w:firstLine="709"/>
        <w:jc w:val="both"/>
        <w:rPr>
          <w:sz w:val="28"/>
          <w:szCs w:val="28"/>
        </w:rPr>
      </w:pPr>
      <w:r w:rsidRPr="00A44900">
        <w:rPr>
          <w:sz w:val="28"/>
          <w:szCs w:val="28"/>
        </w:rPr>
        <w:t>2) по подпрограмме "Модернизация и развитие социального обслуживания граждан пожилого возраста и инвалидов":</w:t>
      </w:r>
    </w:p>
    <w:p w:rsidR="009B4208" w:rsidRPr="00A44900" w:rsidRDefault="009B4208" w:rsidP="004E6DE9">
      <w:pPr>
        <w:tabs>
          <w:tab w:val="left" w:pos="0"/>
        </w:tabs>
        <w:spacing w:before="120"/>
        <w:ind w:firstLine="720"/>
        <w:jc w:val="right"/>
        <w:rPr>
          <w:sz w:val="22"/>
          <w:szCs w:val="22"/>
        </w:rPr>
      </w:pPr>
      <w:r w:rsidRPr="00A44900">
        <w:rPr>
          <w:sz w:val="22"/>
          <w:szCs w:val="22"/>
        </w:rPr>
        <w:t>тыс. рублей</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552"/>
        <w:gridCol w:w="1984"/>
        <w:gridCol w:w="1418"/>
        <w:gridCol w:w="1417"/>
        <w:gridCol w:w="2091"/>
      </w:tblGrid>
      <w:tr w:rsidR="009B4208" w:rsidRPr="00A44900" w:rsidTr="003C5B6B">
        <w:trPr>
          <w:cantSplit/>
        </w:trPr>
        <w:tc>
          <w:tcPr>
            <w:tcW w:w="2552" w:type="dxa"/>
            <w:vAlign w:val="center"/>
          </w:tcPr>
          <w:p w:rsidR="009B4208" w:rsidRPr="00A44900" w:rsidRDefault="009B4208" w:rsidP="003C5B6B">
            <w:pPr>
              <w:jc w:val="center"/>
              <w:rPr>
                <w:sz w:val="20"/>
                <w:szCs w:val="20"/>
              </w:rPr>
            </w:pPr>
            <w:r w:rsidRPr="00A44900">
              <w:rPr>
                <w:sz w:val="20"/>
                <w:szCs w:val="20"/>
              </w:rPr>
              <w:t>Показатели</w:t>
            </w:r>
          </w:p>
        </w:tc>
        <w:tc>
          <w:tcPr>
            <w:tcW w:w="1984" w:type="dxa"/>
            <w:vAlign w:val="center"/>
          </w:tcPr>
          <w:p w:rsidR="009B4208" w:rsidRPr="00A44900" w:rsidRDefault="009B4208" w:rsidP="003C5B6B">
            <w:pPr>
              <w:jc w:val="center"/>
              <w:rPr>
                <w:sz w:val="20"/>
                <w:szCs w:val="20"/>
              </w:rPr>
            </w:pPr>
            <w:r w:rsidRPr="00A44900">
              <w:rPr>
                <w:sz w:val="20"/>
                <w:szCs w:val="20"/>
              </w:rPr>
              <w:t xml:space="preserve">Закон Забайкальского края </w:t>
            </w:r>
          </w:p>
        </w:tc>
        <w:tc>
          <w:tcPr>
            <w:tcW w:w="1418" w:type="dxa"/>
            <w:vAlign w:val="center"/>
          </w:tcPr>
          <w:p w:rsidR="009B4208" w:rsidRPr="00A44900" w:rsidRDefault="009B4208" w:rsidP="003C5B6B">
            <w:pPr>
              <w:jc w:val="center"/>
              <w:rPr>
                <w:sz w:val="20"/>
                <w:szCs w:val="20"/>
              </w:rPr>
            </w:pPr>
            <w:r w:rsidRPr="00A44900">
              <w:rPr>
                <w:sz w:val="20"/>
                <w:szCs w:val="20"/>
              </w:rPr>
              <w:t>Увеличение</w:t>
            </w:r>
          </w:p>
          <w:p w:rsidR="009B4208" w:rsidRPr="00A44900" w:rsidRDefault="009B4208" w:rsidP="003C5B6B">
            <w:pPr>
              <w:jc w:val="center"/>
              <w:rPr>
                <w:sz w:val="20"/>
                <w:szCs w:val="20"/>
              </w:rPr>
            </w:pPr>
            <w:r w:rsidRPr="00A44900">
              <w:rPr>
                <w:sz w:val="20"/>
                <w:szCs w:val="20"/>
              </w:rPr>
              <w:t>(+)</w:t>
            </w:r>
          </w:p>
        </w:tc>
        <w:tc>
          <w:tcPr>
            <w:tcW w:w="1417" w:type="dxa"/>
            <w:vAlign w:val="center"/>
          </w:tcPr>
          <w:p w:rsidR="009B4208" w:rsidRPr="00A44900" w:rsidRDefault="009B4208" w:rsidP="003C5B6B">
            <w:pPr>
              <w:jc w:val="center"/>
              <w:rPr>
                <w:sz w:val="20"/>
                <w:szCs w:val="20"/>
              </w:rPr>
            </w:pPr>
            <w:r w:rsidRPr="00A44900">
              <w:rPr>
                <w:sz w:val="20"/>
                <w:szCs w:val="20"/>
              </w:rPr>
              <w:t>Уменьшение</w:t>
            </w:r>
          </w:p>
          <w:p w:rsidR="009B4208" w:rsidRPr="00A44900" w:rsidRDefault="009B4208" w:rsidP="003C5B6B">
            <w:pPr>
              <w:jc w:val="center"/>
              <w:rPr>
                <w:sz w:val="20"/>
                <w:szCs w:val="20"/>
              </w:rPr>
            </w:pPr>
            <w:r w:rsidRPr="00A44900">
              <w:rPr>
                <w:sz w:val="20"/>
                <w:szCs w:val="20"/>
              </w:rPr>
              <w:t>(-)</w:t>
            </w:r>
          </w:p>
        </w:tc>
        <w:tc>
          <w:tcPr>
            <w:tcW w:w="2091" w:type="dxa"/>
            <w:vAlign w:val="center"/>
          </w:tcPr>
          <w:p w:rsidR="009B4208" w:rsidRPr="00A44900" w:rsidRDefault="009B4208" w:rsidP="003C5B6B">
            <w:pPr>
              <w:jc w:val="center"/>
              <w:rPr>
                <w:sz w:val="20"/>
                <w:szCs w:val="20"/>
              </w:rPr>
            </w:pPr>
            <w:r w:rsidRPr="00A44900">
              <w:rPr>
                <w:sz w:val="20"/>
                <w:szCs w:val="20"/>
              </w:rPr>
              <w:t>Объем бюджетных ассигнований с учетом предлагаемых изменений</w:t>
            </w:r>
          </w:p>
        </w:tc>
      </w:tr>
      <w:tr w:rsidR="009B4208" w:rsidRPr="00A44900" w:rsidTr="003C5B6B">
        <w:trPr>
          <w:cantSplit/>
        </w:trPr>
        <w:tc>
          <w:tcPr>
            <w:tcW w:w="2552" w:type="dxa"/>
            <w:vAlign w:val="center"/>
          </w:tcPr>
          <w:p w:rsidR="009B4208" w:rsidRPr="00A44900" w:rsidRDefault="009B4208" w:rsidP="003C5B6B">
            <w:pPr>
              <w:rPr>
                <w:sz w:val="20"/>
                <w:szCs w:val="20"/>
              </w:rPr>
            </w:pPr>
            <w:r w:rsidRPr="00A44900">
              <w:rPr>
                <w:sz w:val="20"/>
                <w:szCs w:val="20"/>
              </w:rPr>
              <w:t>Модернизация и развитие социального обслуживания граждан пожилого возраста и инвалидов</w:t>
            </w:r>
          </w:p>
        </w:tc>
        <w:tc>
          <w:tcPr>
            <w:tcW w:w="1984" w:type="dxa"/>
            <w:vAlign w:val="center"/>
          </w:tcPr>
          <w:p w:rsidR="009B4208" w:rsidRPr="00A44900" w:rsidRDefault="009B4208" w:rsidP="00CC004D">
            <w:pPr>
              <w:ind w:firstLineChars="100" w:firstLine="200"/>
              <w:jc w:val="center"/>
              <w:rPr>
                <w:sz w:val="20"/>
                <w:szCs w:val="20"/>
              </w:rPr>
            </w:pPr>
            <w:r w:rsidRPr="00A44900">
              <w:rPr>
                <w:sz w:val="20"/>
                <w:szCs w:val="20"/>
              </w:rPr>
              <w:t>2 386 679,7</w:t>
            </w:r>
          </w:p>
        </w:tc>
        <w:tc>
          <w:tcPr>
            <w:tcW w:w="1418" w:type="dxa"/>
            <w:vAlign w:val="center"/>
          </w:tcPr>
          <w:p w:rsidR="009B4208" w:rsidRPr="00A44900" w:rsidRDefault="009B4208" w:rsidP="003C5B6B">
            <w:pPr>
              <w:ind w:firstLine="34"/>
              <w:jc w:val="center"/>
              <w:rPr>
                <w:sz w:val="20"/>
                <w:szCs w:val="20"/>
              </w:rPr>
            </w:pPr>
            <w:r w:rsidRPr="00A44900">
              <w:rPr>
                <w:sz w:val="20"/>
                <w:szCs w:val="20"/>
              </w:rPr>
              <w:t>13 471,5</w:t>
            </w:r>
          </w:p>
        </w:tc>
        <w:tc>
          <w:tcPr>
            <w:tcW w:w="1417" w:type="dxa"/>
            <w:vAlign w:val="center"/>
          </w:tcPr>
          <w:p w:rsidR="009B4208" w:rsidRPr="00A44900" w:rsidRDefault="009B4208" w:rsidP="00F13678">
            <w:pPr>
              <w:jc w:val="center"/>
              <w:rPr>
                <w:sz w:val="20"/>
                <w:szCs w:val="20"/>
              </w:rPr>
            </w:pPr>
            <w:r w:rsidRPr="00A44900">
              <w:rPr>
                <w:sz w:val="20"/>
                <w:szCs w:val="20"/>
              </w:rPr>
              <w:t>6 194,1</w:t>
            </w:r>
          </w:p>
        </w:tc>
        <w:tc>
          <w:tcPr>
            <w:tcW w:w="2091" w:type="dxa"/>
            <w:vAlign w:val="center"/>
          </w:tcPr>
          <w:p w:rsidR="009B4208" w:rsidRPr="00A44900" w:rsidRDefault="009B4208" w:rsidP="003C5B6B">
            <w:pPr>
              <w:jc w:val="center"/>
              <w:rPr>
                <w:sz w:val="20"/>
                <w:szCs w:val="20"/>
              </w:rPr>
            </w:pPr>
            <w:r w:rsidRPr="00A44900">
              <w:rPr>
                <w:sz w:val="20"/>
                <w:szCs w:val="20"/>
              </w:rPr>
              <w:t>2 393 957,1</w:t>
            </w:r>
          </w:p>
        </w:tc>
      </w:tr>
    </w:tbl>
    <w:p w:rsidR="009B4208" w:rsidRPr="00A44900" w:rsidRDefault="009B4208" w:rsidP="00AB7280">
      <w:pPr>
        <w:autoSpaceDE w:val="0"/>
        <w:autoSpaceDN w:val="0"/>
        <w:adjustRightInd w:val="0"/>
        <w:spacing w:before="120"/>
        <w:ind w:firstLine="709"/>
        <w:jc w:val="both"/>
        <w:rPr>
          <w:bCs/>
          <w:sz w:val="28"/>
          <w:szCs w:val="28"/>
        </w:rPr>
      </w:pPr>
      <w:r w:rsidRPr="00A44900">
        <w:rPr>
          <w:b/>
          <w:bCs/>
          <w:sz w:val="28"/>
          <w:szCs w:val="28"/>
        </w:rPr>
        <w:t xml:space="preserve">увеличить </w:t>
      </w:r>
      <w:r w:rsidRPr="00A44900">
        <w:rPr>
          <w:bCs/>
          <w:sz w:val="28"/>
          <w:szCs w:val="28"/>
        </w:rPr>
        <w:t>на сумму 13 471,5 тыс. рублей по основному мероприятию "Обеспечение деятельности стационарных учреждений социального обслуживания престарелых и инвалидов" за счет дополнительных доходов на обеспечение оплаты труда "указным" категориям работников учреждений социального обслуживания населения;</w:t>
      </w:r>
    </w:p>
    <w:p w:rsidR="009B4208" w:rsidRPr="00A44900" w:rsidRDefault="009B4208" w:rsidP="00AB7280">
      <w:pPr>
        <w:autoSpaceDE w:val="0"/>
        <w:autoSpaceDN w:val="0"/>
        <w:adjustRightInd w:val="0"/>
        <w:ind w:firstLine="709"/>
        <w:jc w:val="both"/>
        <w:rPr>
          <w:bCs/>
          <w:sz w:val="28"/>
          <w:szCs w:val="28"/>
        </w:rPr>
      </w:pPr>
      <w:r w:rsidRPr="00A44900">
        <w:rPr>
          <w:b/>
          <w:sz w:val="28"/>
          <w:szCs w:val="28"/>
        </w:rPr>
        <w:t xml:space="preserve">уменьшить </w:t>
      </w:r>
      <w:r w:rsidRPr="00A44900">
        <w:rPr>
          <w:bCs/>
          <w:sz w:val="28"/>
          <w:szCs w:val="28"/>
        </w:rPr>
        <w:t>на сумму 6 194,1 тыс. рублей, в том числе:</w:t>
      </w:r>
    </w:p>
    <w:p w:rsidR="009B4208" w:rsidRPr="00A44900" w:rsidRDefault="009B4208" w:rsidP="00AB7280">
      <w:pPr>
        <w:autoSpaceDE w:val="0"/>
        <w:autoSpaceDN w:val="0"/>
        <w:adjustRightInd w:val="0"/>
        <w:ind w:firstLine="709"/>
        <w:jc w:val="both"/>
        <w:rPr>
          <w:bCs/>
          <w:sz w:val="28"/>
          <w:szCs w:val="28"/>
        </w:rPr>
      </w:pPr>
      <w:r w:rsidRPr="00A44900">
        <w:rPr>
          <w:bCs/>
          <w:sz w:val="28"/>
          <w:szCs w:val="28"/>
        </w:rPr>
        <w:lastRenderedPageBreak/>
        <w:t>469,2 тыс. рублей по основному мероприятию "Привлечение социально ориентированных некоммерческих и негосударственных организаций, а также благотворителей и добровольцев к деятельности по предоставлению социальных услуг гражданам" в связи с перемещением бюджетных ассигнований;</w:t>
      </w:r>
    </w:p>
    <w:p w:rsidR="009B4208" w:rsidRPr="00A44900" w:rsidRDefault="009B4208" w:rsidP="00AB7280">
      <w:pPr>
        <w:tabs>
          <w:tab w:val="left" w:pos="0"/>
        </w:tabs>
        <w:ind w:firstLine="709"/>
        <w:jc w:val="both"/>
        <w:rPr>
          <w:bCs/>
          <w:sz w:val="28"/>
          <w:szCs w:val="28"/>
        </w:rPr>
      </w:pPr>
      <w:r w:rsidRPr="00A44900">
        <w:rPr>
          <w:bCs/>
          <w:sz w:val="28"/>
          <w:szCs w:val="28"/>
        </w:rPr>
        <w:t>5 724,9 тыс. рублей по региональному проекту "Разработка и реализация программы системной поддержки и повышения качества жизни граждан старшего поколения (Старшее поколение)</w:t>
      </w:r>
      <w:r>
        <w:rPr>
          <w:bCs/>
          <w:sz w:val="28"/>
          <w:szCs w:val="28"/>
        </w:rPr>
        <w:t>"</w:t>
      </w:r>
      <w:r w:rsidRPr="00A44900">
        <w:rPr>
          <w:bCs/>
          <w:sz w:val="28"/>
          <w:szCs w:val="28"/>
        </w:rPr>
        <w:t xml:space="preserve"> в связи с экономией расходов. </w:t>
      </w:r>
    </w:p>
    <w:p w:rsidR="009B4208" w:rsidRPr="00A44900" w:rsidRDefault="009B4208" w:rsidP="00AB7280">
      <w:pPr>
        <w:autoSpaceDE w:val="0"/>
        <w:autoSpaceDN w:val="0"/>
        <w:adjustRightInd w:val="0"/>
        <w:spacing w:before="120"/>
        <w:ind w:firstLine="709"/>
        <w:jc w:val="both"/>
        <w:rPr>
          <w:sz w:val="28"/>
          <w:szCs w:val="28"/>
        </w:rPr>
      </w:pPr>
      <w:r w:rsidRPr="00A44900">
        <w:rPr>
          <w:sz w:val="28"/>
          <w:szCs w:val="28"/>
        </w:rPr>
        <w:t>3) по подпрограмме "Совершенствование социальной поддержки семьи и детей":</w:t>
      </w:r>
    </w:p>
    <w:p w:rsidR="009B4208" w:rsidRPr="00A44900" w:rsidRDefault="009B4208" w:rsidP="004E6DE9">
      <w:pPr>
        <w:tabs>
          <w:tab w:val="left" w:pos="0"/>
        </w:tabs>
        <w:spacing w:before="120"/>
        <w:ind w:firstLine="720"/>
        <w:jc w:val="right"/>
        <w:rPr>
          <w:sz w:val="22"/>
          <w:szCs w:val="22"/>
        </w:rPr>
      </w:pPr>
      <w:r w:rsidRPr="00A44900">
        <w:rPr>
          <w:sz w:val="22"/>
          <w:szCs w:val="22"/>
        </w:rPr>
        <w:t>тыс. рублей</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552"/>
        <w:gridCol w:w="1984"/>
        <w:gridCol w:w="1418"/>
        <w:gridCol w:w="1417"/>
        <w:gridCol w:w="2091"/>
      </w:tblGrid>
      <w:tr w:rsidR="009B4208" w:rsidRPr="00A44900" w:rsidTr="003C5B6B">
        <w:trPr>
          <w:cantSplit/>
        </w:trPr>
        <w:tc>
          <w:tcPr>
            <w:tcW w:w="2552" w:type="dxa"/>
            <w:vAlign w:val="center"/>
          </w:tcPr>
          <w:p w:rsidR="009B4208" w:rsidRPr="00A44900" w:rsidRDefault="009B4208" w:rsidP="003C5B6B">
            <w:pPr>
              <w:jc w:val="center"/>
              <w:rPr>
                <w:sz w:val="20"/>
                <w:szCs w:val="20"/>
              </w:rPr>
            </w:pPr>
            <w:r w:rsidRPr="00A44900">
              <w:rPr>
                <w:sz w:val="20"/>
                <w:szCs w:val="20"/>
              </w:rPr>
              <w:t>Показатели</w:t>
            </w:r>
          </w:p>
        </w:tc>
        <w:tc>
          <w:tcPr>
            <w:tcW w:w="1984" w:type="dxa"/>
            <w:vAlign w:val="center"/>
          </w:tcPr>
          <w:p w:rsidR="009B4208" w:rsidRPr="00A44900" w:rsidRDefault="009B4208" w:rsidP="003C5B6B">
            <w:pPr>
              <w:jc w:val="center"/>
              <w:rPr>
                <w:sz w:val="20"/>
                <w:szCs w:val="20"/>
              </w:rPr>
            </w:pPr>
            <w:r w:rsidRPr="00A44900">
              <w:rPr>
                <w:sz w:val="20"/>
                <w:szCs w:val="20"/>
              </w:rPr>
              <w:t xml:space="preserve">Закон Забайкальского края </w:t>
            </w:r>
          </w:p>
        </w:tc>
        <w:tc>
          <w:tcPr>
            <w:tcW w:w="1418" w:type="dxa"/>
            <w:vAlign w:val="center"/>
          </w:tcPr>
          <w:p w:rsidR="009B4208" w:rsidRPr="00A44900" w:rsidRDefault="009B4208" w:rsidP="003C5B6B">
            <w:pPr>
              <w:jc w:val="center"/>
              <w:rPr>
                <w:sz w:val="20"/>
                <w:szCs w:val="20"/>
              </w:rPr>
            </w:pPr>
            <w:r w:rsidRPr="00A44900">
              <w:rPr>
                <w:sz w:val="20"/>
                <w:szCs w:val="20"/>
              </w:rPr>
              <w:t>Увеличение</w:t>
            </w:r>
          </w:p>
          <w:p w:rsidR="009B4208" w:rsidRPr="00A44900" w:rsidRDefault="009B4208" w:rsidP="003C5B6B">
            <w:pPr>
              <w:jc w:val="center"/>
              <w:rPr>
                <w:sz w:val="20"/>
                <w:szCs w:val="20"/>
              </w:rPr>
            </w:pPr>
            <w:r w:rsidRPr="00A44900">
              <w:rPr>
                <w:sz w:val="20"/>
                <w:szCs w:val="20"/>
              </w:rPr>
              <w:t>(+)</w:t>
            </w:r>
          </w:p>
        </w:tc>
        <w:tc>
          <w:tcPr>
            <w:tcW w:w="1417" w:type="dxa"/>
            <w:vAlign w:val="center"/>
          </w:tcPr>
          <w:p w:rsidR="009B4208" w:rsidRPr="00A44900" w:rsidRDefault="009B4208" w:rsidP="003C5B6B">
            <w:pPr>
              <w:jc w:val="center"/>
              <w:rPr>
                <w:sz w:val="20"/>
                <w:szCs w:val="20"/>
              </w:rPr>
            </w:pPr>
            <w:r w:rsidRPr="00A44900">
              <w:rPr>
                <w:sz w:val="20"/>
                <w:szCs w:val="20"/>
              </w:rPr>
              <w:t>Уменьшение</w:t>
            </w:r>
          </w:p>
          <w:p w:rsidR="009B4208" w:rsidRPr="00A44900" w:rsidRDefault="009B4208" w:rsidP="003C5B6B">
            <w:pPr>
              <w:jc w:val="center"/>
              <w:rPr>
                <w:sz w:val="20"/>
                <w:szCs w:val="20"/>
              </w:rPr>
            </w:pPr>
            <w:r w:rsidRPr="00A44900">
              <w:rPr>
                <w:sz w:val="20"/>
                <w:szCs w:val="20"/>
              </w:rPr>
              <w:t>(-)</w:t>
            </w:r>
          </w:p>
        </w:tc>
        <w:tc>
          <w:tcPr>
            <w:tcW w:w="2091" w:type="dxa"/>
            <w:vAlign w:val="center"/>
          </w:tcPr>
          <w:p w:rsidR="009B4208" w:rsidRPr="00A44900" w:rsidRDefault="009B4208" w:rsidP="003C5B6B">
            <w:pPr>
              <w:jc w:val="center"/>
              <w:rPr>
                <w:sz w:val="20"/>
                <w:szCs w:val="20"/>
              </w:rPr>
            </w:pPr>
            <w:r w:rsidRPr="00A44900">
              <w:rPr>
                <w:sz w:val="20"/>
                <w:szCs w:val="20"/>
              </w:rPr>
              <w:t>Объем бюджетных ассигнований с учетом предлагаемых изменений</w:t>
            </w:r>
          </w:p>
        </w:tc>
      </w:tr>
      <w:tr w:rsidR="009B4208" w:rsidRPr="00A44900" w:rsidTr="003C5B6B">
        <w:trPr>
          <w:cantSplit/>
        </w:trPr>
        <w:tc>
          <w:tcPr>
            <w:tcW w:w="2552" w:type="dxa"/>
            <w:vAlign w:val="center"/>
          </w:tcPr>
          <w:p w:rsidR="009B4208" w:rsidRPr="00A44900" w:rsidRDefault="009B4208" w:rsidP="003C5B6B">
            <w:pPr>
              <w:rPr>
                <w:sz w:val="20"/>
                <w:szCs w:val="20"/>
              </w:rPr>
            </w:pPr>
            <w:r w:rsidRPr="00A44900">
              <w:rPr>
                <w:sz w:val="20"/>
                <w:szCs w:val="20"/>
              </w:rPr>
              <w:t>Совершенствование социальной поддержки семьи и детей</w:t>
            </w:r>
          </w:p>
        </w:tc>
        <w:tc>
          <w:tcPr>
            <w:tcW w:w="1984" w:type="dxa"/>
            <w:vAlign w:val="center"/>
          </w:tcPr>
          <w:p w:rsidR="009B4208" w:rsidRPr="00A44900" w:rsidRDefault="009B4208" w:rsidP="00CC004D">
            <w:pPr>
              <w:ind w:firstLineChars="100" w:firstLine="200"/>
              <w:jc w:val="center"/>
              <w:rPr>
                <w:sz w:val="20"/>
                <w:szCs w:val="20"/>
              </w:rPr>
            </w:pPr>
            <w:r w:rsidRPr="00A44900">
              <w:rPr>
                <w:sz w:val="20"/>
                <w:szCs w:val="20"/>
              </w:rPr>
              <w:t>8 768 976,2</w:t>
            </w:r>
          </w:p>
        </w:tc>
        <w:tc>
          <w:tcPr>
            <w:tcW w:w="1418" w:type="dxa"/>
            <w:vAlign w:val="center"/>
          </w:tcPr>
          <w:p w:rsidR="009B4208" w:rsidRPr="00A44900" w:rsidRDefault="009B4208" w:rsidP="003C5B6B">
            <w:pPr>
              <w:ind w:firstLine="34"/>
              <w:jc w:val="center"/>
              <w:rPr>
                <w:sz w:val="20"/>
                <w:szCs w:val="20"/>
              </w:rPr>
            </w:pPr>
            <w:r w:rsidRPr="00A44900">
              <w:rPr>
                <w:sz w:val="20"/>
                <w:szCs w:val="20"/>
              </w:rPr>
              <w:t>137 830,1</w:t>
            </w:r>
          </w:p>
        </w:tc>
        <w:tc>
          <w:tcPr>
            <w:tcW w:w="1417" w:type="dxa"/>
            <w:vAlign w:val="center"/>
          </w:tcPr>
          <w:p w:rsidR="009B4208" w:rsidRPr="00A44900" w:rsidRDefault="009B4208" w:rsidP="003C5B6B">
            <w:pPr>
              <w:jc w:val="center"/>
              <w:rPr>
                <w:sz w:val="20"/>
                <w:szCs w:val="20"/>
              </w:rPr>
            </w:pPr>
            <w:r w:rsidRPr="00A44900">
              <w:rPr>
                <w:sz w:val="20"/>
                <w:szCs w:val="20"/>
              </w:rPr>
              <w:t>87 801,0</w:t>
            </w:r>
          </w:p>
        </w:tc>
        <w:tc>
          <w:tcPr>
            <w:tcW w:w="2091" w:type="dxa"/>
            <w:vAlign w:val="center"/>
          </w:tcPr>
          <w:p w:rsidR="009B4208" w:rsidRPr="00A44900" w:rsidRDefault="009B4208" w:rsidP="00AB7280">
            <w:pPr>
              <w:jc w:val="center"/>
              <w:rPr>
                <w:sz w:val="20"/>
                <w:szCs w:val="20"/>
              </w:rPr>
            </w:pPr>
            <w:r w:rsidRPr="00A44900">
              <w:rPr>
                <w:sz w:val="20"/>
                <w:szCs w:val="20"/>
              </w:rPr>
              <w:t>8 819 005,3</w:t>
            </w:r>
          </w:p>
        </w:tc>
      </w:tr>
    </w:tbl>
    <w:p w:rsidR="009B4208" w:rsidRPr="00A44900" w:rsidRDefault="009B4208" w:rsidP="00F13678">
      <w:pPr>
        <w:autoSpaceDE w:val="0"/>
        <w:autoSpaceDN w:val="0"/>
        <w:adjustRightInd w:val="0"/>
        <w:spacing w:before="120"/>
        <w:ind w:firstLine="709"/>
        <w:jc w:val="both"/>
        <w:rPr>
          <w:b/>
          <w:bCs/>
          <w:sz w:val="28"/>
          <w:szCs w:val="28"/>
        </w:rPr>
      </w:pPr>
      <w:r w:rsidRPr="00A44900">
        <w:rPr>
          <w:b/>
          <w:bCs/>
          <w:sz w:val="28"/>
          <w:szCs w:val="28"/>
        </w:rPr>
        <w:t>увеличить</w:t>
      </w:r>
      <w:r w:rsidRPr="00A44900">
        <w:rPr>
          <w:bCs/>
          <w:sz w:val="28"/>
          <w:szCs w:val="28"/>
        </w:rPr>
        <w:t xml:space="preserve"> на сумму 137 830,1 </w:t>
      </w:r>
      <w:r w:rsidRPr="00A44900">
        <w:rPr>
          <w:sz w:val="28"/>
          <w:szCs w:val="28"/>
        </w:rPr>
        <w:t>тыс. рублей</w:t>
      </w:r>
      <w:r w:rsidRPr="00A44900">
        <w:rPr>
          <w:bCs/>
          <w:sz w:val="28"/>
          <w:szCs w:val="28"/>
        </w:rPr>
        <w:t>, в том числе:</w:t>
      </w:r>
    </w:p>
    <w:p w:rsidR="009B4208" w:rsidRPr="00A44900" w:rsidRDefault="009B4208" w:rsidP="00F13678">
      <w:pPr>
        <w:tabs>
          <w:tab w:val="left" w:pos="0"/>
        </w:tabs>
        <w:ind w:firstLine="709"/>
        <w:jc w:val="both"/>
        <w:rPr>
          <w:sz w:val="28"/>
          <w:szCs w:val="28"/>
        </w:rPr>
      </w:pPr>
      <w:r w:rsidRPr="00A44900">
        <w:rPr>
          <w:sz w:val="28"/>
          <w:szCs w:val="28"/>
        </w:rPr>
        <w:t>104 562,5 тыс. рублей по основному мероприятию "Социальная поддержка и социальное обслуживание детей, находящихся в социально опасном положении или иной трудной жизненной ситуации", из них:</w:t>
      </w:r>
    </w:p>
    <w:p w:rsidR="009B4208" w:rsidRPr="00A44900" w:rsidRDefault="009B4208" w:rsidP="00F13678">
      <w:pPr>
        <w:autoSpaceDE w:val="0"/>
        <w:autoSpaceDN w:val="0"/>
        <w:adjustRightInd w:val="0"/>
        <w:ind w:firstLine="1134"/>
        <w:jc w:val="both"/>
        <w:rPr>
          <w:bCs/>
          <w:sz w:val="28"/>
          <w:szCs w:val="28"/>
        </w:rPr>
      </w:pPr>
      <w:r w:rsidRPr="00A44900">
        <w:rPr>
          <w:bCs/>
          <w:sz w:val="28"/>
          <w:szCs w:val="28"/>
        </w:rPr>
        <w:t xml:space="preserve">4 763,3 тыс. рублей </w:t>
      </w:r>
      <w:r>
        <w:rPr>
          <w:b/>
        </w:rPr>
        <w:t>–</w:t>
      </w:r>
      <w:r w:rsidRPr="004D640A">
        <w:t xml:space="preserve"> </w:t>
      </w:r>
      <w:r w:rsidRPr="00A44900">
        <w:rPr>
          <w:bCs/>
          <w:sz w:val="28"/>
          <w:szCs w:val="28"/>
        </w:rPr>
        <w:t>за счет дополнительных доходов на обеспечение оплаты труда "указным" категориям работников учреждений социального обслуживания населения;</w:t>
      </w:r>
    </w:p>
    <w:p w:rsidR="009B4208" w:rsidRPr="00A44900" w:rsidRDefault="009B4208" w:rsidP="00F13678">
      <w:pPr>
        <w:tabs>
          <w:tab w:val="left" w:pos="0"/>
        </w:tabs>
        <w:ind w:firstLine="1134"/>
        <w:jc w:val="both"/>
        <w:rPr>
          <w:sz w:val="28"/>
          <w:szCs w:val="28"/>
        </w:rPr>
      </w:pPr>
      <w:r w:rsidRPr="00A44900">
        <w:rPr>
          <w:sz w:val="28"/>
          <w:szCs w:val="28"/>
        </w:rPr>
        <w:t xml:space="preserve">99 799,2 тыс. рублей </w:t>
      </w:r>
      <w:r>
        <w:rPr>
          <w:b/>
        </w:rPr>
        <w:t>–</w:t>
      </w:r>
      <w:r w:rsidRPr="004D640A">
        <w:t xml:space="preserve"> </w:t>
      </w:r>
      <w:r w:rsidRPr="00A44900">
        <w:rPr>
          <w:sz w:val="28"/>
          <w:szCs w:val="28"/>
        </w:rPr>
        <w:t>за счет перемещения бюджетных ассигнований, в том числе:</w:t>
      </w:r>
    </w:p>
    <w:p w:rsidR="009B4208" w:rsidRPr="00A44900" w:rsidRDefault="009B4208" w:rsidP="00F13678">
      <w:pPr>
        <w:tabs>
          <w:tab w:val="left" w:pos="0"/>
        </w:tabs>
        <w:ind w:firstLine="1418"/>
        <w:jc w:val="both"/>
        <w:rPr>
          <w:sz w:val="28"/>
          <w:szCs w:val="28"/>
        </w:rPr>
      </w:pPr>
      <w:r w:rsidRPr="00A44900">
        <w:rPr>
          <w:sz w:val="28"/>
          <w:szCs w:val="28"/>
        </w:rPr>
        <w:t>на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 – 93 760,0 тыс. рублей;</w:t>
      </w:r>
    </w:p>
    <w:p w:rsidR="009B4208" w:rsidRPr="00A44900" w:rsidRDefault="009B4208" w:rsidP="00F13678">
      <w:pPr>
        <w:autoSpaceDE w:val="0"/>
        <w:autoSpaceDN w:val="0"/>
        <w:adjustRightInd w:val="0"/>
        <w:ind w:firstLine="1418"/>
        <w:jc w:val="both"/>
        <w:rPr>
          <w:bCs/>
          <w:sz w:val="28"/>
          <w:szCs w:val="28"/>
        </w:rPr>
      </w:pPr>
      <w:r w:rsidRPr="00A44900">
        <w:rPr>
          <w:bCs/>
          <w:sz w:val="28"/>
          <w:szCs w:val="28"/>
        </w:rPr>
        <w:t xml:space="preserve">на обеспечение деятельности учреждений социального обслуживания </w:t>
      </w:r>
      <w:r w:rsidRPr="00A44900">
        <w:rPr>
          <w:sz w:val="28"/>
          <w:szCs w:val="28"/>
        </w:rPr>
        <w:t xml:space="preserve">– </w:t>
      </w:r>
      <w:r w:rsidRPr="00A44900">
        <w:rPr>
          <w:bCs/>
          <w:sz w:val="28"/>
          <w:szCs w:val="28"/>
        </w:rPr>
        <w:t>6 039,2 тыс. рублей;</w:t>
      </w:r>
    </w:p>
    <w:p w:rsidR="009B4208" w:rsidRPr="00A44900" w:rsidRDefault="009B4208" w:rsidP="00F13678">
      <w:pPr>
        <w:autoSpaceDE w:val="0"/>
        <w:autoSpaceDN w:val="0"/>
        <w:adjustRightInd w:val="0"/>
        <w:ind w:firstLine="709"/>
        <w:jc w:val="both"/>
        <w:rPr>
          <w:bCs/>
          <w:sz w:val="28"/>
          <w:szCs w:val="28"/>
        </w:rPr>
      </w:pPr>
      <w:r w:rsidRPr="00A44900">
        <w:rPr>
          <w:bCs/>
          <w:sz w:val="28"/>
          <w:szCs w:val="28"/>
        </w:rPr>
        <w:t xml:space="preserve">33 267,6 </w:t>
      </w:r>
      <w:r w:rsidRPr="00A44900">
        <w:rPr>
          <w:sz w:val="28"/>
          <w:szCs w:val="28"/>
        </w:rPr>
        <w:t xml:space="preserve">тыс. рублей по основному мероприятию </w:t>
      </w:r>
      <w:r w:rsidRPr="00A44900">
        <w:rPr>
          <w:bCs/>
          <w:sz w:val="28"/>
          <w:szCs w:val="28"/>
        </w:rPr>
        <w:t>"Социальная поддержка семей с детьми" за счет перемещения бюджетных ассигнований на предоставление субвенции бюджету Фонда пенсионного и социального страхования Российской Федерации на предоставление ежемесячного пособия в связи с рождением и воспитанием ребенка;</w:t>
      </w:r>
    </w:p>
    <w:p w:rsidR="009B4208" w:rsidRPr="00A44900" w:rsidRDefault="009B4208" w:rsidP="00F13678">
      <w:pPr>
        <w:pStyle w:val="a3"/>
        <w:tabs>
          <w:tab w:val="left" w:pos="0"/>
        </w:tabs>
        <w:ind w:firstLine="709"/>
        <w:rPr>
          <w:b w:val="0"/>
        </w:rPr>
      </w:pPr>
      <w:r w:rsidRPr="00A44900">
        <w:rPr>
          <w:bCs w:val="0"/>
        </w:rPr>
        <w:t>уменьшить</w:t>
      </w:r>
      <w:r w:rsidRPr="00A44900">
        <w:rPr>
          <w:b w:val="0"/>
        </w:rPr>
        <w:t xml:space="preserve"> на сумму 87 801,0 тыс. рублей, из них:</w:t>
      </w:r>
    </w:p>
    <w:p w:rsidR="009B4208" w:rsidRPr="00A44900" w:rsidRDefault="009B4208" w:rsidP="00F13678">
      <w:pPr>
        <w:pStyle w:val="a3"/>
        <w:tabs>
          <w:tab w:val="left" w:pos="0"/>
        </w:tabs>
        <w:ind w:firstLine="709"/>
        <w:rPr>
          <w:b w:val="0"/>
          <w:bCs w:val="0"/>
        </w:rPr>
      </w:pPr>
      <w:r w:rsidRPr="00A44900">
        <w:rPr>
          <w:b w:val="0"/>
          <w:bCs w:val="0"/>
        </w:rPr>
        <w:t>5 570,0 тыс. рублей по основному мероприятию "Принятие мер, направленных на расширение семейных форм устройства детей" в связи с перемещением бюджетных ассигнований;</w:t>
      </w:r>
    </w:p>
    <w:p w:rsidR="009B4208" w:rsidRPr="00A44900" w:rsidRDefault="009B4208" w:rsidP="005748D7">
      <w:pPr>
        <w:pStyle w:val="a3"/>
        <w:tabs>
          <w:tab w:val="left" w:pos="0"/>
        </w:tabs>
        <w:ind w:firstLine="709"/>
        <w:rPr>
          <w:b w:val="0"/>
          <w:bCs w:val="0"/>
        </w:rPr>
      </w:pPr>
      <w:r w:rsidRPr="00A44900">
        <w:rPr>
          <w:b w:val="0"/>
          <w:bCs w:val="0"/>
        </w:rPr>
        <w:t>27 328,7 тыс. рублей по основному мероприятию "Социальная поддержка семей с детьми", в том числе:</w:t>
      </w:r>
    </w:p>
    <w:p w:rsidR="009B4208" w:rsidRPr="00A44900" w:rsidRDefault="009B4208" w:rsidP="005748D7">
      <w:pPr>
        <w:pStyle w:val="a3"/>
        <w:tabs>
          <w:tab w:val="left" w:pos="0"/>
        </w:tabs>
        <w:ind w:firstLine="1134"/>
        <w:rPr>
          <w:b w:val="0"/>
          <w:bCs w:val="0"/>
        </w:rPr>
      </w:pPr>
      <w:r w:rsidRPr="00A44900">
        <w:rPr>
          <w:b w:val="0"/>
          <w:bCs w:val="0"/>
        </w:rPr>
        <w:lastRenderedPageBreak/>
        <w:t xml:space="preserve">16 478,0 тыс. рублей </w:t>
      </w:r>
      <w:r>
        <w:rPr>
          <w:b w:val="0"/>
        </w:rPr>
        <w:t>–</w:t>
      </w:r>
      <w:r w:rsidRPr="004F1F0D">
        <w:rPr>
          <w:b w:val="0"/>
        </w:rPr>
        <w:t xml:space="preserve"> </w:t>
      </w:r>
      <w:r w:rsidRPr="00A44900">
        <w:rPr>
          <w:b w:val="0"/>
          <w:bCs w:val="0"/>
        </w:rPr>
        <w:t xml:space="preserve">в связи с изменением объема средств федерального бюджета на осуществление ежемесячных денежных выплат на детей в возрасте от трех до семи лет включительно. </w:t>
      </w:r>
    </w:p>
    <w:p w:rsidR="009B4208" w:rsidRPr="00A44900" w:rsidRDefault="009B4208" w:rsidP="005748D7">
      <w:pPr>
        <w:pStyle w:val="a3"/>
        <w:tabs>
          <w:tab w:val="left" w:pos="0"/>
        </w:tabs>
        <w:ind w:firstLine="1134"/>
        <w:rPr>
          <w:b w:val="0"/>
          <w:bCs w:val="0"/>
        </w:rPr>
      </w:pPr>
      <w:r w:rsidRPr="00A44900">
        <w:rPr>
          <w:b w:val="0"/>
          <w:bCs w:val="0"/>
        </w:rPr>
        <w:t>10</w:t>
      </w:r>
      <w:r>
        <w:rPr>
          <w:b w:val="0"/>
          <w:bCs w:val="0"/>
        </w:rPr>
        <w:t> </w:t>
      </w:r>
      <w:r w:rsidRPr="00A44900">
        <w:rPr>
          <w:b w:val="0"/>
          <w:bCs w:val="0"/>
        </w:rPr>
        <w:t xml:space="preserve">850,7 тыс. рублей </w:t>
      </w:r>
      <w:r>
        <w:rPr>
          <w:b w:val="0"/>
        </w:rPr>
        <w:t>–</w:t>
      </w:r>
      <w:r w:rsidRPr="004F1F0D">
        <w:rPr>
          <w:b w:val="0"/>
        </w:rPr>
        <w:t xml:space="preserve"> </w:t>
      </w:r>
      <w:r w:rsidRPr="00A44900">
        <w:rPr>
          <w:b w:val="0"/>
          <w:bCs w:val="0"/>
        </w:rPr>
        <w:t>в связи с экономией расходов;</w:t>
      </w:r>
    </w:p>
    <w:p w:rsidR="009B4208" w:rsidRPr="00A44900" w:rsidRDefault="009B4208" w:rsidP="00F13678">
      <w:pPr>
        <w:pStyle w:val="a3"/>
        <w:tabs>
          <w:tab w:val="left" w:pos="0"/>
        </w:tabs>
        <w:ind w:firstLine="709"/>
        <w:rPr>
          <w:b w:val="0"/>
          <w:bCs w:val="0"/>
        </w:rPr>
      </w:pPr>
      <w:r w:rsidRPr="00A44900">
        <w:rPr>
          <w:b w:val="0"/>
          <w:bCs w:val="0"/>
        </w:rPr>
        <w:t>54 902,3 тыс. рублей по региональному проекту "Финансовая поддержка семей при рождении детей (Забайкальский край)", в том числе:</w:t>
      </w:r>
    </w:p>
    <w:p w:rsidR="009B4208" w:rsidRPr="00A44900" w:rsidRDefault="009B4208" w:rsidP="00C45977">
      <w:pPr>
        <w:pStyle w:val="a3"/>
        <w:tabs>
          <w:tab w:val="left" w:pos="0"/>
        </w:tabs>
        <w:ind w:firstLine="1134"/>
        <w:rPr>
          <w:b w:val="0"/>
          <w:bCs w:val="0"/>
        </w:rPr>
      </w:pPr>
      <w:r w:rsidRPr="00A44900">
        <w:rPr>
          <w:b w:val="0"/>
          <w:bCs w:val="0"/>
        </w:rPr>
        <w:t xml:space="preserve">52 069,3 тыс. рублей </w:t>
      </w:r>
      <w:r>
        <w:rPr>
          <w:b w:val="0"/>
        </w:rPr>
        <w:t>–</w:t>
      </w:r>
      <w:r w:rsidRPr="004F1F0D">
        <w:rPr>
          <w:b w:val="0"/>
        </w:rPr>
        <w:t xml:space="preserve"> </w:t>
      </w:r>
      <w:r w:rsidRPr="00A44900">
        <w:rPr>
          <w:b w:val="0"/>
          <w:bCs w:val="0"/>
        </w:rPr>
        <w:t>в связи с изменением объема средств федерального бюджета, из них:</w:t>
      </w:r>
    </w:p>
    <w:p w:rsidR="009B4208" w:rsidRPr="00A44900" w:rsidRDefault="009B4208" w:rsidP="00C45977">
      <w:pPr>
        <w:pStyle w:val="a3"/>
        <w:tabs>
          <w:tab w:val="left" w:pos="0"/>
        </w:tabs>
        <w:ind w:firstLine="1418"/>
        <w:rPr>
          <w:b w:val="0"/>
          <w:bCs w:val="0"/>
        </w:rPr>
      </w:pPr>
      <w:r w:rsidRPr="00A44900">
        <w:rPr>
          <w:b w:val="0"/>
        </w:rPr>
        <w:t>на о</w:t>
      </w:r>
      <w:r w:rsidRPr="00A44900">
        <w:rPr>
          <w:b w:val="0"/>
          <w:bCs w:val="0"/>
        </w:rPr>
        <w:t xml:space="preserve">существление единовременной выплаты при рождении первого ребенка, а также предоставление регионального материнского (семейного) капитала при рождении второго ребенка в субъектах Российской Федерации, входящих в состав Дальневосточного федерального округа </w:t>
      </w:r>
      <w:r w:rsidRPr="00A44900">
        <w:t>–</w:t>
      </w:r>
      <w:r w:rsidRPr="00A44900">
        <w:rPr>
          <w:b w:val="0"/>
        </w:rPr>
        <w:t xml:space="preserve"> 29 515,3 тыс. рублей</w:t>
      </w:r>
      <w:r>
        <w:rPr>
          <w:b w:val="0"/>
          <w:bCs w:val="0"/>
        </w:rPr>
        <w:t>;</w:t>
      </w:r>
    </w:p>
    <w:p w:rsidR="009B4208" w:rsidRPr="00A44900" w:rsidRDefault="009B4208" w:rsidP="00C45977">
      <w:pPr>
        <w:pStyle w:val="a3"/>
        <w:tabs>
          <w:tab w:val="left" w:pos="0"/>
        </w:tabs>
        <w:ind w:firstLine="1418"/>
        <w:rPr>
          <w:b w:val="0"/>
          <w:bCs w:val="0"/>
        </w:rPr>
      </w:pPr>
      <w:r w:rsidRPr="00A44900">
        <w:rPr>
          <w:b w:val="0"/>
        </w:rPr>
        <w:t xml:space="preserve">на осуществление ежемесячной денежной выплаты, назначаемой в случае рождения третьего ребенка или последующих детей до достижения ребенком возраста трех лет </w:t>
      </w:r>
      <w:r w:rsidRPr="00A44900">
        <w:t>–</w:t>
      </w:r>
      <w:r w:rsidRPr="00A44900">
        <w:rPr>
          <w:b w:val="0"/>
        </w:rPr>
        <w:t xml:space="preserve"> 22 554,0 тыс. рублей</w:t>
      </w:r>
      <w:r>
        <w:rPr>
          <w:b w:val="0"/>
        </w:rPr>
        <w:t>;</w:t>
      </w:r>
    </w:p>
    <w:p w:rsidR="009B4208" w:rsidRPr="00A44900" w:rsidRDefault="009B4208" w:rsidP="00C45977">
      <w:pPr>
        <w:pStyle w:val="a3"/>
        <w:tabs>
          <w:tab w:val="left" w:pos="0"/>
        </w:tabs>
        <w:ind w:firstLine="1134"/>
        <w:rPr>
          <w:b w:val="0"/>
          <w:bCs w:val="0"/>
        </w:rPr>
      </w:pPr>
      <w:r w:rsidRPr="00A44900">
        <w:rPr>
          <w:b w:val="0"/>
          <w:bCs w:val="0"/>
        </w:rPr>
        <w:t xml:space="preserve">2 833,0 тыс. рублей </w:t>
      </w:r>
      <w:r>
        <w:rPr>
          <w:b w:val="0"/>
        </w:rPr>
        <w:t>–</w:t>
      </w:r>
      <w:r w:rsidRPr="004F1F0D">
        <w:rPr>
          <w:b w:val="0"/>
        </w:rPr>
        <w:t xml:space="preserve"> </w:t>
      </w:r>
      <w:r w:rsidRPr="00A44900">
        <w:rPr>
          <w:b w:val="0"/>
          <w:bCs w:val="0"/>
        </w:rPr>
        <w:t>в связи с перемещением бюджетных ассигнований</w:t>
      </w:r>
      <w:r>
        <w:rPr>
          <w:b w:val="0"/>
          <w:bCs w:val="0"/>
        </w:rPr>
        <w:t>;</w:t>
      </w:r>
    </w:p>
    <w:p w:rsidR="009B4208" w:rsidRPr="00A44900" w:rsidRDefault="009B4208" w:rsidP="004E6DE9">
      <w:pPr>
        <w:tabs>
          <w:tab w:val="left" w:pos="0"/>
        </w:tabs>
        <w:spacing w:before="120"/>
        <w:ind w:firstLine="709"/>
        <w:jc w:val="both"/>
        <w:rPr>
          <w:sz w:val="28"/>
          <w:szCs w:val="28"/>
        </w:rPr>
      </w:pPr>
      <w:r w:rsidRPr="00A44900">
        <w:rPr>
          <w:sz w:val="28"/>
          <w:szCs w:val="28"/>
        </w:rPr>
        <w:t>4) по подпрограмме "Обеспечивающая подпрограмма":</w:t>
      </w:r>
    </w:p>
    <w:p w:rsidR="009B4208" w:rsidRPr="00A44900" w:rsidRDefault="009B4208" w:rsidP="004E6DE9">
      <w:pPr>
        <w:tabs>
          <w:tab w:val="left" w:pos="0"/>
        </w:tabs>
        <w:spacing w:before="120"/>
        <w:ind w:firstLine="720"/>
        <w:jc w:val="right"/>
        <w:rPr>
          <w:sz w:val="22"/>
          <w:szCs w:val="22"/>
        </w:rPr>
      </w:pPr>
      <w:r w:rsidRPr="00A44900">
        <w:rPr>
          <w:sz w:val="22"/>
          <w:szCs w:val="22"/>
        </w:rPr>
        <w:t>тыс. рублей</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552"/>
        <w:gridCol w:w="1984"/>
        <w:gridCol w:w="1418"/>
        <w:gridCol w:w="1417"/>
        <w:gridCol w:w="2091"/>
      </w:tblGrid>
      <w:tr w:rsidR="009B4208" w:rsidRPr="00A44900" w:rsidTr="003C5B6B">
        <w:trPr>
          <w:cantSplit/>
        </w:trPr>
        <w:tc>
          <w:tcPr>
            <w:tcW w:w="2552" w:type="dxa"/>
            <w:vAlign w:val="center"/>
          </w:tcPr>
          <w:p w:rsidR="009B4208" w:rsidRPr="00A44900" w:rsidRDefault="009B4208" w:rsidP="003C5B6B">
            <w:pPr>
              <w:jc w:val="center"/>
              <w:rPr>
                <w:sz w:val="20"/>
                <w:szCs w:val="20"/>
              </w:rPr>
            </w:pPr>
            <w:r w:rsidRPr="00A44900">
              <w:rPr>
                <w:sz w:val="20"/>
                <w:szCs w:val="20"/>
              </w:rPr>
              <w:t>Показатели</w:t>
            </w:r>
          </w:p>
        </w:tc>
        <w:tc>
          <w:tcPr>
            <w:tcW w:w="1984" w:type="dxa"/>
            <w:vAlign w:val="center"/>
          </w:tcPr>
          <w:p w:rsidR="009B4208" w:rsidRPr="00A44900" w:rsidRDefault="009B4208" w:rsidP="003C5B6B">
            <w:pPr>
              <w:jc w:val="center"/>
              <w:rPr>
                <w:sz w:val="20"/>
                <w:szCs w:val="20"/>
              </w:rPr>
            </w:pPr>
            <w:r w:rsidRPr="00A44900">
              <w:rPr>
                <w:sz w:val="20"/>
                <w:szCs w:val="20"/>
              </w:rPr>
              <w:t xml:space="preserve">Закон Забайкальского края </w:t>
            </w:r>
          </w:p>
        </w:tc>
        <w:tc>
          <w:tcPr>
            <w:tcW w:w="1418" w:type="dxa"/>
            <w:vAlign w:val="center"/>
          </w:tcPr>
          <w:p w:rsidR="009B4208" w:rsidRPr="00A44900" w:rsidRDefault="009B4208" w:rsidP="003C5B6B">
            <w:pPr>
              <w:jc w:val="center"/>
              <w:rPr>
                <w:sz w:val="20"/>
                <w:szCs w:val="20"/>
              </w:rPr>
            </w:pPr>
            <w:r w:rsidRPr="00A44900">
              <w:rPr>
                <w:sz w:val="20"/>
                <w:szCs w:val="20"/>
              </w:rPr>
              <w:t>Увеличение</w:t>
            </w:r>
          </w:p>
          <w:p w:rsidR="009B4208" w:rsidRPr="00A44900" w:rsidRDefault="009B4208" w:rsidP="003C5B6B">
            <w:pPr>
              <w:jc w:val="center"/>
              <w:rPr>
                <w:sz w:val="20"/>
                <w:szCs w:val="20"/>
              </w:rPr>
            </w:pPr>
            <w:r w:rsidRPr="00A44900">
              <w:rPr>
                <w:sz w:val="20"/>
                <w:szCs w:val="20"/>
              </w:rPr>
              <w:t>(+)</w:t>
            </w:r>
          </w:p>
        </w:tc>
        <w:tc>
          <w:tcPr>
            <w:tcW w:w="1417" w:type="dxa"/>
            <w:vAlign w:val="center"/>
          </w:tcPr>
          <w:p w:rsidR="009B4208" w:rsidRPr="00A44900" w:rsidRDefault="009B4208" w:rsidP="003C5B6B">
            <w:pPr>
              <w:jc w:val="center"/>
              <w:rPr>
                <w:sz w:val="20"/>
                <w:szCs w:val="20"/>
              </w:rPr>
            </w:pPr>
            <w:r w:rsidRPr="00A44900">
              <w:rPr>
                <w:sz w:val="20"/>
                <w:szCs w:val="20"/>
              </w:rPr>
              <w:t>Уменьшение</w:t>
            </w:r>
          </w:p>
          <w:p w:rsidR="009B4208" w:rsidRPr="00A44900" w:rsidRDefault="009B4208" w:rsidP="003C5B6B">
            <w:pPr>
              <w:jc w:val="center"/>
              <w:rPr>
                <w:sz w:val="20"/>
                <w:szCs w:val="20"/>
              </w:rPr>
            </w:pPr>
            <w:r w:rsidRPr="00A44900">
              <w:rPr>
                <w:sz w:val="20"/>
                <w:szCs w:val="20"/>
              </w:rPr>
              <w:t>(-)</w:t>
            </w:r>
          </w:p>
        </w:tc>
        <w:tc>
          <w:tcPr>
            <w:tcW w:w="2091" w:type="dxa"/>
            <w:vAlign w:val="center"/>
          </w:tcPr>
          <w:p w:rsidR="009B4208" w:rsidRPr="00A44900" w:rsidRDefault="009B4208" w:rsidP="003C5B6B">
            <w:pPr>
              <w:jc w:val="center"/>
              <w:rPr>
                <w:sz w:val="20"/>
                <w:szCs w:val="20"/>
              </w:rPr>
            </w:pPr>
            <w:r w:rsidRPr="00A44900">
              <w:rPr>
                <w:sz w:val="20"/>
                <w:szCs w:val="20"/>
              </w:rPr>
              <w:t>Объем бюджетных ассигнований с учетом предлагаемых изменений</w:t>
            </w:r>
          </w:p>
        </w:tc>
      </w:tr>
      <w:tr w:rsidR="009B4208" w:rsidRPr="00A44900" w:rsidTr="003C5B6B">
        <w:trPr>
          <w:cantSplit/>
        </w:trPr>
        <w:tc>
          <w:tcPr>
            <w:tcW w:w="2552" w:type="dxa"/>
            <w:vAlign w:val="center"/>
          </w:tcPr>
          <w:p w:rsidR="009B4208" w:rsidRPr="00A44900" w:rsidRDefault="009B4208" w:rsidP="003C5B6B">
            <w:pPr>
              <w:rPr>
                <w:sz w:val="20"/>
                <w:szCs w:val="20"/>
              </w:rPr>
            </w:pPr>
            <w:r w:rsidRPr="00A44900">
              <w:rPr>
                <w:sz w:val="20"/>
                <w:szCs w:val="20"/>
              </w:rPr>
              <w:t>Обеспечивающая подпрограмма</w:t>
            </w:r>
          </w:p>
        </w:tc>
        <w:tc>
          <w:tcPr>
            <w:tcW w:w="1984" w:type="dxa"/>
            <w:vAlign w:val="center"/>
          </w:tcPr>
          <w:p w:rsidR="009B4208" w:rsidRPr="00A44900" w:rsidRDefault="009B4208" w:rsidP="00CC004D">
            <w:pPr>
              <w:ind w:firstLineChars="100" w:firstLine="200"/>
              <w:jc w:val="center"/>
              <w:rPr>
                <w:sz w:val="20"/>
                <w:szCs w:val="20"/>
              </w:rPr>
            </w:pPr>
            <w:r w:rsidRPr="00A44900">
              <w:rPr>
                <w:sz w:val="20"/>
                <w:szCs w:val="20"/>
              </w:rPr>
              <w:t>158 379,4</w:t>
            </w:r>
          </w:p>
        </w:tc>
        <w:tc>
          <w:tcPr>
            <w:tcW w:w="1418" w:type="dxa"/>
            <w:vAlign w:val="center"/>
          </w:tcPr>
          <w:p w:rsidR="009B4208" w:rsidRPr="00A44900" w:rsidRDefault="009B4208" w:rsidP="003C5B6B">
            <w:pPr>
              <w:ind w:firstLine="34"/>
              <w:jc w:val="center"/>
              <w:rPr>
                <w:sz w:val="20"/>
                <w:szCs w:val="20"/>
              </w:rPr>
            </w:pPr>
            <w:r w:rsidRPr="00A44900">
              <w:rPr>
                <w:sz w:val="20"/>
                <w:szCs w:val="20"/>
              </w:rPr>
              <w:t>0,0</w:t>
            </w:r>
          </w:p>
        </w:tc>
        <w:tc>
          <w:tcPr>
            <w:tcW w:w="1417" w:type="dxa"/>
            <w:vAlign w:val="center"/>
          </w:tcPr>
          <w:p w:rsidR="009B4208" w:rsidRPr="00A44900" w:rsidRDefault="009B4208" w:rsidP="003C5B6B">
            <w:pPr>
              <w:jc w:val="center"/>
              <w:rPr>
                <w:sz w:val="20"/>
                <w:szCs w:val="20"/>
              </w:rPr>
            </w:pPr>
            <w:r w:rsidRPr="00A44900">
              <w:rPr>
                <w:sz w:val="20"/>
                <w:szCs w:val="20"/>
              </w:rPr>
              <w:t>192,8</w:t>
            </w:r>
          </w:p>
        </w:tc>
        <w:tc>
          <w:tcPr>
            <w:tcW w:w="2091" w:type="dxa"/>
            <w:vAlign w:val="center"/>
          </w:tcPr>
          <w:p w:rsidR="009B4208" w:rsidRPr="00A44900" w:rsidRDefault="009B4208" w:rsidP="003C5B6B">
            <w:pPr>
              <w:jc w:val="center"/>
              <w:rPr>
                <w:sz w:val="20"/>
                <w:szCs w:val="20"/>
              </w:rPr>
            </w:pPr>
            <w:r w:rsidRPr="00A44900">
              <w:rPr>
                <w:sz w:val="20"/>
                <w:szCs w:val="20"/>
              </w:rPr>
              <w:t>158 186,6</w:t>
            </w:r>
          </w:p>
        </w:tc>
      </w:tr>
    </w:tbl>
    <w:p w:rsidR="009B4208" w:rsidRPr="00A44900" w:rsidRDefault="009B4208" w:rsidP="00C45977">
      <w:pPr>
        <w:autoSpaceDE w:val="0"/>
        <w:autoSpaceDN w:val="0"/>
        <w:adjustRightInd w:val="0"/>
        <w:spacing w:before="120"/>
        <w:ind w:firstLine="709"/>
        <w:jc w:val="both"/>
        <w:rPr>
          <w:bCs/>
          <w:sz w:val="28"/>
          <w:szCs w:val="28"/>
        </w:rPr>
      </w:pPr>
      <w:r w:rsidRPr="00A44900">
        <w:rPr>
          <w:b/>
          <w:bCs/>
          <w:sz w:val="28"/>
          <w:szCs w:val="28"/>
        </w:rPr>
        <w:t>уменьшить</w:t>
      </w:r>
      <w:r w:rsidRPr="00A44900">
        <w:rPr>
          <w:bCs/>
          <w:sz w:val="28"/>
          <w:szCs w:val="28"/>
        </w:rPr>
        <w:t xml:space="preserve"> </w:t>
      </w:r>
      <w:r w:rsidRPr="00A44900">
        <w:rPr>
          <w:bCs/>
          <w:sz w:val="28"/>
          <w:szCs w:val="28"/>
          <w:lang w:eastAsia="en-US"/>
        </w:rPr>
        <w:t xml:space="preserve">на сумму </w:t>
      </w:r>
      <w:r w:rsidRPr="00A44900">
        <w:rPr>
          <w:bCs/>
          <w:sz w:val="28"/>
          <w:szCs w:val="28"/>
        </w:rPr>
        <w:t>192,8 тыс. рублей по основному мероприятию "Обеспечение деятельности Министерства социальной защиты населения Забайкальского края в установленной сфере деятельности"</w:t>
      </w:r>
      <w:r w:rsidRPr="00A44900">
        <w:rPr>
          <w:sz w:val="28"/>
          <w:szCs w:val="28"/>
        </w:rPr>
        <w:t xml:space="preserve"> в связи с перемещением бюджетных ассигнований.</w:t>
      </w:r>
    </w:p>
    <w:p w:rsidR="009B4208" w:rsidRPr="00A44900" w:rsidRDefault="009B4208" w:rsidP="004E6DE9">
      <w:pPr>
        <w:spacing w:before="120"/>
        <w:ind w:firstLine="709"/>
        <w:jc w:val="both"/>
        <w:rPr>
          <w:sz w:val="28"/>
          <w:szCs w:val="28"/>
        </w:rPr>
      </w:pPr>
      <w:r w:rsidRPr="00A44900">
        <w:rPr>
          <w:sz w:val="28"/>
          <w:szCs w:val="28"/>
        </w:rPr>
        <w:t>В результате объем бюджетных ассигнований по государственной программе "Социальная поддержка граждан" составит 18 060 486,4 тыс. рублей:</w:t>
      </w:r>
    </w:p>
    <w:p w:rsidR="009B4208" w:rsidRPr="00A44900" w:rsidRDefault="009B4208" w:rsidP="004E6DE9">
      <w:pPr>
        <w:tabs>
          <w:tab w:val="left" w:pos="0"/>
        </w:tabs>
        <w:spacing w:before="120"/>
        <w:ind w:firstLine="720"/>
        <w:jc w:val="right"/>
        <w:rPr>
          <w:sz w:val="22"/>
          <w:szCs w:val="22"/>
        </w:rPr>
      </w:pPr>
      <w:r w:rsidRPr="00A44900">
        <w:rPr>
          <w:sz w:val="22"/>
          <w:szCs w:val="22"/>
        </w:rPr>
        <w:t>тыс. рублей</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68"/>
        <w:gridCol w:w="2127"/>
        <w:gridCol w:w="1417"/>
        <w:gridCol w:w="1418"/>
        <w:gridCol w:w="2232"/>
      </w:tblGrid>
      <w:tr w:rsidR="009B4208" w:rsidRPr="00A44900" w:rsidTr="003C5B6B">
        <w:trPr>
          <w:cantSplit/>
          <w:trHeight w:val="223"/>
        </w:trPr>
        <w:tc>
          <w:tcPr>
            <w:tcW w:w="2268" w:type="dxa"/>
            <w:vAlign w:val="center"/>
          </w:tcPr>
          <w:p w:rsidR="009B4208" w:rsidRPr="00A44900" w:rsidRDefault="009B4208" w:rsidP="003C5B6B">
            <w:pPr>
              <w:jc w:val="center"/>
              <w:rPr>
                <w:sz w:val="20"/>
                <w:szCs w:val="20"/>
              </w:rPr>
            </w:pPr>
            <w:r w:rsidRPr="00A44900">
              <w:rPr>
                <w:sz w:val="20"/>
                <w:szCs w:val="20"/>
              </w:rPr>
              <w:t>Показатели</w:t>
            </w:r>
          </w:p>
        </w:tc>
        <w:tc>
          <w:tcPr>
            <w:tcW w:w="2127" w:type="dxa"/>
            <w:vAlign w:val="center"/>
          </w:tcPr>
          <w:p w:rsidR="009B4208" w:rsidRPr="00A44900" w:rsidRDefault="009B4208" w:rsidP="003C5B6B">
            <w:pPr>
              <w:jc w:val="center"/>
              <w:rPr>
                <w:sz w:val="20"/>
                <w:szCs w:val="20"/>
              </w:rPr>
            </w:pPr>
            <w:r w:rsidRPr="00A44900">
              <w:rPr>
                <w:sz w:val="20"/>
                <w:szCs w:val="20"/>
              </w:rPr>
              <w:t xml:space="preserve">Закон </w:t>
            </w:r>
          </w:p>
          <w:p w:rsidR="009B4208" w:rsidRPr="00A44900" w:rsidRDefault="009B4208" w:rsidP="003C5B6B">
            <w:pPr>
              <w:jc w:val="center"/>
              <w:rPr>
                <w:sz w:val="20"/>
                <w:szCs w:val="20"/>
              </w:rPr>
            </w:pPr>
            <w:r w:rsidRPr="00A44900">
              <w:rPr>
                <w:sz w:val="20"/>
                <w:szCs w:val="20"/>
              </w:rPr>
              <w:t xml:space="preserve">Забайкальского края </w:t>
            </w:r>
          </w:p>
        </w:tc>
        <w:tc>
          <w:tcPr>
            <w:tcW w:w="1417" w:type="dxa"/>
            <w:vAlign w:val="center"/>
          </w:tcPr>
          <w:p w:rsidR="009B4208" w:rsidRPr="00A44900" w:rsidRDefault="009B4208" w:rsidP="003C5B6B">
            <w:pPr>
              <w:jc w:val="center"/>
              <w:rPr>
                <w:sz w:val="20"/>
                <w:szCs w:val="20"/>
              </w:rPr>
            </w:pPr>
            <w:r w:rsidRPr="00A44900">
              <w:rPr>
                <w:sz w:val="20"/>
                <w:szCs w:val="20"/>
              </w:rPr>
              <w:t>Увеличение</w:t>
            </w:r>
          </w:p>
          <w:p w:rsidR="009B4208" w:rsidRPr="00A44900" w:rsidRDefault="009B4208" w:rsidP="003C5B6B">
            <w:pPr>
              <w:jc w:val="center"/>
              <w:rPr>
                <w:sz w:val="20"/>
                <w:szCs w:val="20"/>
              </w:rPr>
            </w:pPr>
            <w:r w:rsidRPr="00A44900">
              <w:rPr>
                <w:sz w:val="20"/>
                <w:szCs w:val="20"/>
              </w:rPr>
              <w:t>(+)</w:t>
            </w:r>
          </w:p>
        </w:tc>
        <w:tc>
          <w:tcPr>
            <w:tcW w:w="1418" w:type="dxa"/>
            <w:vAlign w:val="center"/>
          </w:tcPr>
          <w:p w:rsidR="009B4208" w:rsidRPr="00A44900" w:rsidRDefault="009B4208" w:rsidP="003C5B6B">
            <w:pPr>
              <w:jc w:val="center"/>
              <w:rPr>
                <w:sz w:val="20"/>
                <w:szCs w:val="20"/>
              </w:rPr>
            </w:pPr>
            <w:r w:rsidRPr="00A44900">
              <w:rPr>
                <w:sz w:val="20"/>
                <w:szCs w:val="20"/>
              </w:rPr>
              <w:t>Уменьшение</w:t>
            </w:r>
          </w:p>
          <w:p w:rsidR="009B4208" w:rsidRPr="00A44900" w:rsidRDefault="009B4208" w:rsidP="003C5B6B">
            <w:pPr>
              <w:jc w:val="center"/>
              <w:rPr>
                <w:sz w:val="20"/>
                <w:szCs w:val="20"/>
              </w:rPr>
            </w:pPr>
            <w:r w:rsidRPr="00A44900">
              <w:rPr>
                <w:sz w:val="20"/>
                <w:szCs w:val="20"/>
              </w:rPr>
              <w:t>(-)</w:t>
            </w:r>
          </w:p>
        </w:tc>
        <w:tc>
          <w:tcPr>
            <w:tcW w:w="2232" w:type="dxa"/>
            <w:vAlign w:val="center"/>
          </w:tcPr>
          <w:p w:rsidR="009B4208" w:rsidRPr="00A44900" w:rsidRDefault="009B4208" w:rsidP="003C5B6B">
            <w:pPr>
              <w:jc w:val="center"/>
              <w:rPr>
                <w:sz w:val="20"/>
                <w:szCs w:val="20"/>
              </w:rPr>
            </w:pPr>
            <w:r w:rsidRPr="00A44900">
              <w:rPr>
                <w:sz w:val="20"/>
                <w:szCs w:val="20"/>
              </w:rPr>
              <w:t xml:space="preserve">Объем бюджетных ассигнований </w:t>
            </w:r>
          </w:p>
          <w:p w:rsidR="009B4208" w:rsidRPr="00A44900" w:rsidRDefault="009B4208" w:rsidP="003C5B6B">
            <w:pPr>
              <w:jc w:val="center"/>
              <w:rPr>
                <w:sz w:val="20"/>
                <w:szCs w:val="20"/>
              </w:rPr>
            </w:pPr>
            <w:r w:rsidRPr="00A44900">
              <w:rPr>
                <w:sz w:val="20"/>
                <w:szCs w:val="20"/>
              </w:rPr>
              <w:t>с учетом предлагаемых изменений</w:t>
            </w:r>
          </w:p>
        </w:tc>
      </w:tr>
      <w:tr w:rsidR="009B4208" w:rsidRPr="00A44900" w:rsidTr="003C5B6B">
        <w:trPr>
          <w:cantSplit/>
          <w:trHeight w:val="344"/>
        </w:trPr>
        <w:tc>
          <w:tcPr>
            <w:tcW w:w="2268" w:type="dxa"/>
            <w:vAlign w:val="center"/>
          </w:tcPr>
          <w:p w:rsidR="009B4208" w:rsidRPr="00A44900" w:rsidRDefault="009B4208" w:rsidP="003C5B6B">
            <w:pPr>
              <w:rPr>
                <w:sz w:val="20"/>
                <w:szCs w:val="20"/>
              </w:rPr>
            </w:pPr>
            <w:r w:rsidRPr="00A44900">
              <w:rPr>
                <w:sz w:val="20"/>
                <w:szCs w:val="20"/>
              </w:rPr>
              <w:t>Социальная поддержка граждан</w:t>
            </w:r>
          </w:p>
        </w:tc>
        <w:tc>
          <w:tcPr>
            <w:tcW w:w="2127" w:type="dxa"/>
            <w:vAlign w:val="center"/>
          </w:tcPr>
          <w:p w:rsidR="009B4208" w:rsidRPr="00A44900" w:rsidRDefault="009B4208" w:rsidP="00CC004D">
            <w:pPr>
              <w:ind w:firstLineChars="100" w:firstLine="200"/>
              <w:jc w:val="center"/>
              <w:rPr>
                <w:bCs/>
                <w:sz w:val="20"/>
                <w:szCs w:val="20"/>
              </w:rPr>
            </w:pPr>
            <w:r w:rsidRPr="00A44900">
              <w:rPr>
                <w:sz w:val="20"/>
                <w:szCs w:val="20"/>
              </w:rPr>
              <w:t>18 869 632,1</w:t>
            </w:r>
          </w:p>
        </w:tc>
        <w:tc>
          <w:tcPr>
            <w:tcW w:w="1417" w:type="dxa"/>
            <w:vAlign w:val="center"/>
          </w:tcPr>
          <w:p w:rsidR="009B4208" w:rsidRPr="00A44900" w:rsidRDefault="009B4208" w:rsidP="003C5B6B">
            <w:pPr>
              <w:jc w:val="center"/>
            </w:pPr>
            <w:r>
              <w:rPr>
                <w:sz w:val="20"/>
                <w:szCs w:val="20"/>
              </w:rPr>
              <w:t>151 571,6</w:t>
            </w:r>
          </w:p>
        </w:tc>
        <w:tc>
          <w:tcPr>
            <w:tcW w:w="1418" w:type="dxa"/>
            <w:vAlign w:val="center"/>
          </w:tcPr>
          <w:p w:rsidR="009B4208" w:rsidRPr="00A44900" w:rsidRDefault="009B4208" w:rsidP="003C5B6B">
            <w:pPr>
              <w:jc w:val="center"/>
              <w:rPr>
                <w:sz w:val="20"/>
                <w:szCs w:val="20"/>
              </w:rPr>
            </w:pPr>
            <w:r>
              <w:rPr>
                <w:sz w:val="20"/>
                <w:szCs w:val="20"/>
              </w:rPr>
              <w:t>960 717,3</w:t>
            </w:r>
          </w:p>
        </w:tc>
        <w:tc>
          <w:tcPr>
            <w:tcW w:w="2232" w:type="dxa"/>
            <w:vAlign w:val="center"/>
          </w:tcPr>
          <w:p w:rsidR="009B4208" w:rsidRPr="00A44900" w:rsidRDefault="009B4208" w:rsidP="003C5B6B">
            <w:pPr>
              <w:jc w:val="center"/>
            </w:pPr>
            <w:r w:rsidRPr="00A44900">
              <w:rPr>
                <w:sz w:val="20"/>
                <w:szCs w:val="20"/>
              </w:rPr>
              <w:t>18 060 486,4</w:t>
            </w:r>
          </w:p>
        </w:tc>
      </w:tr>
    </w:tbl>
    <w:p w:rsidR="009B4208" w:rsidRPr="00A44900" w:rsidRDefault="009B4208" w:rsidP="004E6DE9">
      <w:pPr>
        <w:spacing w:before="120"/>
        <w:ind w:firstLine="709"/>
        <w:contextualSpacing/>
        <w:jc w:val="center"/>
        <w:rPr>
          <w:b/>
          <w:sz w:val="28"/>
          <w:szCs w:val="28"/>
        </w:rPr>
      </w:pPr>
    </w:p>
    <w:p w:rsidR="009B4208" w:rsidRPr="00A44900" w:rsidRDefault="009B4208" w:rsidP="004E6DE9">
      <w:pPr>
        <w:spacing w:before="120"/>
        <w:ind w:firstLine="709"/>
        <w:contextualSpacing/>
        <w:jc w:val="center"/>
        <w:rPr>
          <w:b/>
          <w:sz w:val="28"/>
          <w:szCs w:val="28"/>
        </w:rPr>
      </w:pPr>
      <w:r w:rsidRPr="00A44900">
        <w:rPr>
          <w:b/>
          <w:sz w:val="28"/>
          <w:szCs w:val="28"/>
        </w:rPr>
        <w:t xml:space="preserve">Государственная программа Забайкальского края </w:t>
      </w:r>
    </w:p>
    <w:p w:rsidR="009B4208" w:rsidRPr="00A44900" w:rsidRDefault="009B4208" w:rsidP="004E6DE9">
      <w:pPr>
        <w:spacing w:before="120"/>
        <w:ind w:firstLine="709"/>
        <w:contextualSpacing/>
        <w:jc w:val="center"/>
        <w:rPr>
          <w:sz w:val="28"/>
          <w:szCs w:val="28"/>
        </w:rPr>
      </w:pPr>
      <w:r w:rsidRPr="00A44900">
        <w:rPr>
          <w:b/>
          <w:sz w:val="28"/>
          <w:szCs w:val="28"/>
        </w:rPr>
        <w:t>"Развитие физической культуры и спорта в Забайкальском крае"</w:t>
      </w:r>
    </w:p>
    <w:p w:rsidR="009B4208" w:rsidRPr="00A44900" w:rsidRDefault="009B4208" w:rsidP="004E6DE9">
      <w:pPr>
        <w:spacing w:before="120"/>
        <w:ind w:firstLine="709"/>
        <w:jc w:val="both"/>
        <w:rPr>
          <w:sz w:val="28"/>
          <w:szCs w:val="28"/>
        </w:rPr>
      </w:pPr>
      <w:r w:rsidRPr="00A44900">
        <w:rPr>
          <w:sz w:val="28"/>
          <w:szCs w:val="28"/>
        </w:rPr>
        <w:t>В целом по государственной программе объем бюджетных ассигнований предлагается изменить на сумму "минус" 5 627,2 тыс. рублей, из них:</w:t>
      </w:r>
    </w:p>
    <w:p w:rsidR="009B4208" w:rsidRPr="00A44900" w:rsidRDefault="009B4208" w:rsidP="005A1BF6">
      <w:pPr>
        <w:tabs>
          <w:tab w:val="left" w:pos="0"/>
        </w:tabs>
        <w:spacing w:before="120"/>
        <w:ind w:firstLine="709"/>
        <w:jc w:val="both"/>
        <w:rPr>
          <w:sz w:val="28"/>
          <w:szCs w:val="28"/>
        </w:rPr>
      </w:pPr>
      <w:r w:rsidRPr="00A44900">
        <w:rPr>
          <w:sz w:val="28"/>
          <w:szCs w:val="28"/>
        </w:rPr>
        <w:lastRenderedPageBreak/>
        <w:t>1) по подпрограмме "Развитие массового спорта в Забайкальском крае":</w:t>
      </w:r>
    </w:p>
    <w:p w:rsidR="009B4208" w:rsidRPr="00A44900" w:rsidRDefault="009B4208" w:rsidP="005A1BF6">
      <w:pPr>
        <w:tabs>
          <w:tab w:val="left" w:pos="0"/>
        </w:tabs>
        <w:spacing w:before="120"/>
        <w:ind w:firstLine="720"/>
        <w:jc w:val="right"/>
        <w:rPr>
          <w:sz w:val="22"/>
          <w:szCs w:val="22"/>
        </w:rPr>
      </w:pPr>
      <w:r w:rsidRPr="00A44900">
        <w:rPr>
          <w:sz w:val="22"/>
          <w:szCs w:val="22"/>
        </w:rPr>
        <w:t>тыс. рублей</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552"/>
        <w:gridCol w:w="1984"/>
        <w:gridCol w:w="1418"/>
        <w:gridCol w:w="1417"/>
        <w:gridCol w:w="2091"/>
      </w:tblGrid>
      <w:tr w:rsidR="009B4208" w:rsidRPr="00A44900" w:rsidTr="00274EBE">
        <w:trPr>
          <w:cantSplit/>
        </w:trPr>
        <w:tc>
          <w:tcPr>
            <w:tcW w:w="2552" w:type="dxa"/>
            <w:vAlign w:val="center"/>
          </w:tcPr>
          <w:p w:rsidR="009B4208" w:rsidRPr="00A44900" w:rsidRDefault="009B4208" w:rsidP="00274EBE">
            <w:pPr>
              <w:jc w:val="center"/>
              <w:rPr>
                <w:sz w:val="20"/>
                <w:szCs w:val="20"/>
              </w:rPr>
            </w:pPr>
            <w:r w:rsidRPr="00A44900">
              <w:rPr>
                <w:sz w:val="20"/>
                <w:szCs w:val="20"/>
              </w:rPr>
              <w:t>Показатели</w:t>
            </w:r>
          </w:p>
        </w:tc>
        <w:tc>
          <w:tcPr>
            <w:tcW w:w="1984" w:type="dxa"/>
            <w:vAlign w:val="center"/>
          </w:tcPr>
          <w:p w:rsidR="009B4208" w:rsidRPr="00A44900" w:rsidRDefault="009B4208" w:rsidP="00274EBE">
            <w:pPr>
              <w:jc w:val="center"/>
              <w:rPr>
                <w:sz w:val="20"/>
                <w:szCs w:val="20"/>
              </w:rPr>
            </w:pPr>
            <w:r w:rsidRPr="00A44900">
              <w:rPr>
                <w:sz w:val="20"/>
                <w:szCs w:val="20"/>
              </w:rPr>
              <w:t xml:space="preserve">Закон Забайкальского края </w:t>
            </w:r>
          </w:p>
        </w:tc>
        <w:tc>
          <w:tcPr>
            <w:tcW w:w="1418" w:type="dxa"/>
            <w:vAlign w:val="center"/>
          </w:tcPr>
          <w:p w:rsidR="009B4208" w:rsidRPr="00A44900" w:rsidRDefault="009B4208" w:rsidP="00274EBE">
            <w:pPr>
              <w:jc w:val="center"/>
              <w:rPr>
                <w:sz w:val="20"/>
                <w:szCs w:val="20"/>
              </w:rPr>
            </w:pPr>
            <w:r w:rsidRPr="00A44900">
              <w:rPr>
                <w:sz w:val="20"/>
                <w:szCs w:val="20"/>
              </w:rPr>
              <w:t>Увеличение</w:t>
            </w:r>
          </w:p>
          <w:p w:rsidR="009B4208" w:rsidRPr="00A44900" w:rsidRDefault="009B4208" w:rsidP="00274EBE">
            <w:pPr>
              <w:jc w:val="center"/>
              <w:rPr>
                <w:sz w:val="20"/>
                <w:szCs w:val="20"/>
              </w:rPr>
            </w:pPr>
            <w:r w:rsidRPr="00A44900">
              <w:rPr>
                <w:sz w:val="20"/>
                <w:szCs w:val="20"/>
              </w:rPr>
              <w:t>(+)</w:t>
            </w:r>
          </w:p>
        </w:tc>
        <w:tc>
          <w:tcPr>
            <w:tcW w:w="1417" w:type="dxa"/>
            <w:vAlign w:val="center"/>
          </w:tcPr>
          <w:p w:rsidR="009B4208" w:rsidRPr="00A44900" w:rsidRDefault="009B4208" w:rsidP="00274EBE">
            <w:pPr>
              <w:jc w:val="center"/>
              <w:rPr>
                <w:sz w:val="20"/>
                <w:szCs w:val="20"/>
              </w:rPr>
            </w:pPr>
            <w:r w:rsidRPr="00A44900">
              <w:rPr>
                <w:sz w:val="20"/>
                <w:szCs w:val="20"/>
              </w:rPr>
              <w:t>Уменьшение</w:t>
            </w:r>
          </w:p>
          <w:p w:rsidR="009B4208" w:rsidRPr="00A44900" w:rsidRDefault="009B4208" w:rsidP="00274EBE">
            <w:pPr>
              <w:jc w:val="center"/>
              <w:rPr>
                <w:sz w:val="20"/>
                <w:szCs w:val="20"/>
              </w:rPr>
            </w:pPr>
            <w:r w:rsidRPr="00A44900">
              <w:rPr>
                <w:sz w:val="20"/>
                <w:szCs w:val="20"/>
              </w:rPr>
              <w:t>(-)</w:t>
            </w:r>
          </w:p>
        </w:tc>
        <w:tc>
          <w:tcPr>
            <w:tcW w:w="2091" w:type="dxa"/>
            <w:vAlign w:val="center"/>
          </w:tcPr>
          <w:p w:rsidR="009B4208" w:rsidRPr="00A44900" w:rsidRDefault="009B4208" w:rsidP="00274EBE">
            <w:pPr>
              <w:jc w:val="center"/>
              <w:rPr>
                <w:sz w:val="20"/>
                <w:szCs w:val="20"/>
              </w:rPr>
            </w:pPr>
            <w:r w:rsidRPr="00A44900">
              <w:rPr>
                <w:sz w:val="20"/>
                <w:szCs w:val="20"/>
              </w:rPr>
              <w:t>Объем бюджетных ассигнований с учетом предлагаемых изменений</w:t>
            </w:r>
          </w:p>
        </w:tc>
      </w:tr>
      <w:tr w:rsidR="009B4208" w:rsidRPr="00A44900" w:rsidTr="00274EBE">
        <w:trPr>
          <w:cantSplit/>
        </w:trPr>
        <w:tc>
          <w:tcPr>
            <w:tcW w:w="2552" w:type="dxa"/>
            <w:vAlign w:val="center"/>
          </w:tcPr>
          <w:p w:rsidR="009B4208" w:rsidRPr="00A44900" w:rsidRDefault="009B4208" w:rsidP="00274EBE">
            <w:pPr>
              <w:rPr>
                <w:sz w:val="20"/>
                <w:szCs w:val="20"/>
              </w:rPr>
            </w:pPr>
            <w:r w:rsidRPr="00A44900">
              <w:rPr>
                <w:sz w:val="20"/>
                <w:szCs w:val="20"/>
              </w:rPr>
              <w:t>Развитие массового спорта в Забайкальском крае</w:t>
            </w:r>
          </w:p>
        </w:tc>
        <w:tc>
          <w:tcPr>
            <w:tcW w:w="1984" w:type="dxa"/>
            <w:vAlign w:val="center"/>
          </w:tcPr>
          <w:p w:rsidR="009B4208" w:rsidRPr="00A44900" w:rsidRDefault="009B4208" w:rsidP="00CC004D">
            <w:pPr>
              <w:ind w:firstLineChars="100" w:firstLine="200"/>
              <w:jc w:val="center"/>
              <w:rPr>
                <w:sz w:val="20"/>
                <w:szCs w:val="20"/>
              </w:rPr>
            </w:pPr>
            <w:r w:rsidRPr="00A44900">
              <w:rPr>
                <w:sz w:val="20"/>
                <w:szCs w:val="20"/>
              </w:rPr>
              <w:t>14 705,0</w:t>
            </w:r>
          </w:p>
        </w:tc>
        <w:tc>
          <w:tcPr>
            <w:tcW w:w="1418" w:type="dxa"/>
            <w:vAlign w:val="center"/>
          </w:tcPr>
          <w:p w:rsidR="009B4208" w:rsidRPr="00A44900" w:rsidRDefault="009B4208" w:rsidP="00274EBE">
            <w:pPr>
              <w:ind w:firstLine="34"/>
              <w:jc w:val="center"/>
              <w:rPr>
                <w:sz w:val="20"/>
                <w:szCs w:val="20"/>
              </w:rPr>
            </w:pPr>
            <w:r w:rsidRPr="00A44900">
              <w:rPr>
                <w:sz w:val="20"/>
                <w:szCs w:val="20"/>
              </w:rPr>
              <w:t>255,0</w:t>
            </w:r>
          </w:p>
        </w:tc>
        <w:tc>
          <w:tcPr>
            <w:tcW w:w="1417" w:type="dxa"/>
            <w:vAlign w:val="center"/>
          </w:tcPr>
          <w:p w:rsidR="009B4208" w:rsidRPr="00A44900" w:rsidRDefault="009B4208" w:rsidP="00274EBE">
            <w:pPr>
              <w:jc w:val="center"/>
              <w:rPr>
                <w:sz w:val="20"/>
                <w:szCs w:val="20"/>
              </w:rPr>
            </w:pPr>
            <w:r w:rsidRPr="00A44900">
              <w:rPr>
                <w:sz w:val="20"/>
                <w:szCs w:val="20"/>
              </w:rPr>
              <w:t>0,0</w:t>
            </w:r>
          </w:p>
        </w:tc>
        <w:tc>
          <w:tcPr>
            <w:tcW w:w="2091" w:type="dxa"/>
            <w:vAlign w:val="center"/>
          </w:tcPr>
          <w:p w:rsidR="009B4208" w:rsidRPr="00A44900" w:rsidRDefault="009B4208" w:rsidP="00274EBE">
            <w:pPr>
              <w:jc w:val="center"/>
              <w:rPr>
                <w:sz w:val="20"/>
                <w:szCs w:val="20"/>
              </w:rPr>
            </w:pPr>
            <w:r w:rsidRPr="00A44900">
              <w:rPr>
                <w:sz w:val="20"/>
                <w:szCs w:val="20"/>
              </w:rPr>
              <w:t>14 960,0</w:t>
            </w:r>
          </w:p>
        </w:tc>
      </w:tr>
    </w:tbl>
    <w:p w:rsidR="009B4208" w:rsidRPr="00A44900" w:rsidRDefault="009B4208" w:rsidP="002F50BC">
      <w:pPr>
        <w:autoSpaceDE w:val="0"/>
        <w:autoSpaceDN w:val="0"/>
        <w:adjustRightInd w:val="0"/>
        <w:spacing w:before="120"/>
        <w:ind w:firstLine="709"/>
        <w:jc w:val="both"/>
        <w:rPr>
          <w:sz w:val="28"/>
          <w:szCs w:val="28"/>
        </w:rPr>
      </w:pPr>
      <w:r w:rsidRPr="00A44900">
        <w:rPr>
          <w:b/>
          <w:bCs/>
          <w:sz w:val="28"/>
          <w:szCs w:val="28"/>
        </w:rPr>
        <w:t xml:space="preserve">увеличить </w:t>
      </w:r>
      <w:r w:rsidRPr="00A44900">
        <w:rPr>
          <w:bCs/>
          <w:sz w:val="28"/>
          <w:szCs w:val="28"/>
          <w:lang w:eastAsia="en-US"/>
        </w:rPr>
        <w:t>на сумму 255,0 тыс. рублей</w:t>
      </w:r>
      <w:r w:rsidRPr="00A44900">
        <w:rPr>
          <w:b/>
          <w:color w:val="000000"/>
          <w:spacing w:val="-1"/>
        </w:rPr>
        <w:t xml:space="preserve"> </w:t>
      </w:r>
      <w:r w:rsidRPr="00A44900">
        <w:rPr>
          <w:bCs/>
          <w:color w:val="000000"/>
          <w:spacing w:val="-1"/>
          <w:sz w:val="28"/>
          <w:szCs w:val="28"/>
        </w:rPr>
        <w:t>по основному мероприятию</w:t>
      </w:r>
      <w:r w:rsidRPr="00A44900">
        <w:t xml:space="preserve"> </w:t>
      </w:r>
      <w:r w:rsidRPr="00A44900">
        <w:rPr>
          <w:b/>
          <w:color w:val="000000"/>
          <w:spacing w:val="-1"/>
        </w:rPr>
        <w:t>"</w:t>
      </w:r>
      <w:r w:rsidRPr="00A44900">
        <w:rPr>
          <w:bCs/>
          <w:color w:val="000000"/>
          <w:spacing w:val="-1"/>
          <w:sz w:val="28"/>
          <w:szCs w:val="28"/>
        </w:rPr>
        <w:t xml:space="preserve">Физическое воспитание и обеспечение организации и проведения </w:t>
      </w:r>
      <w:r w:rsidRPr="00A44900">
        <w:rPr>
          <w:color w:val="000000"/>
          <w:spacing w:val="-1"/>
          <w:sz w:val="28"/>
          <w:szCs w:val="28"/>
        </w:rPr>
        <w:t>физкультурных и массовых спортивных мероприятий" за счет перемещения бюджетных ассигнований на реализацию календарного плана спортивных мероприятий</w:t>
      </w:r>
      <w:r w:rsidRPr="00A44900">
        <w:rPr>
          <w:bCs/>
          <w:sz w:val="28"/>
          <w:szCs w:val="28"/>
        </w:rPr>
        <w:t>;</w:t>
      </w:r>
    </w:p>
    <w:p w:rsidR="009B4208" w:rsidRPr="00A44900" w:rsidRDefault="009B4208" w:rsidP="004E6DE9">
      <w:pPr>
        <w:tabs>
          <w:tab w:val="left" w:pos="0"/>
        </w:tabs>
        <w:spacing w:before="120"/>
        <w:ind w:firstLine="709"/>
        <w:jc w:val="both"/>
        <w:rPr>
          <w:sz w:val="28"/>
          <w:szCs w:val="28"/>
        </w:rPr>
      </w:pPr>
      <w:r w:rsidRPr="00A44900">
        <w:rPr>
          <w:sz w:val="28"/>
          <w:szCs w:val="28"/>
        </w:rPr>
        <w:t>2) по подпрограмме "Подготовка спортивного резерва в Забайкальском крае":</w:t>
      </w:r>
    </w:p>
    <w:p w:rsidR="009B4208" w:rsidRPr="00A44900" w:rsidRDefault="009B4208" w:rsidP="004E6DE9">
      <w:pPr>
        <w:tabs>
          <w:tab w:val="left" w:pos="0"/>
        </w:tabs>
        <w:spacing w:before="120"/>
        <w:ind w:firstLine="720"/>
        <w:jc w:val="right"/>
        <w:rPr>
          <w:sz w:val="22"/>
          <w:szCs w:val="22"/>
        </w:rPr>
      </w:pPr>
      <w:r w:rsidRPr="00A44900">
        <w:rPr>
          <w:sz w:val="22"/>
          <w:szCs w:val="22"/>
        </w:rPr>
        <w:t>тыс. рублей</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552"/>
        <w:gridCol w:w="1984"/>
        <w:gridCol w:w="1418"/>
        <w:gridCol w:w="1417"/>
        <w:gridCol w:w="2091"/>
      </w:tblGrid>
      <w:tr w:rsidR="009B4208" w:rsidRPr="00A44900" w:rsidTr="003C5B6B">
        <w:trPr>
          <w:cantSplit/>
        </w:trPr>
        <w:tc>
          <w:tcPr>
            <w:tcW w:w="2552" w:type="dxa"/>
            <w:vAlign w:val="center"/>
          </w:tcPr>
          <w:p w:rsidR="009B4208" w:rsidRPr="00A44900" w:rsidRDefault="009B4208" w:rsidP="003C5B6B">
            <w:pPr>
              <w:jc w:val="center"/>
              <w:rPr>
                <w:sz w:val="20"/>
                <w:szCs w:val="20"/>
              </w:rPr>
            </w:pPr>
            <w:r w:rsidRPr="00A44900">
              <w:rPr>
                <w:sz w:val="20"/>
                <w:szCs w:val="20"/>
              </w:rPr>
              <w:t>Показатели</w:t>
            </w:r>
          </w:p>
        </w:tc>
        <w:tc>
          <w:tcPr>
            <w:tcW w:w="1984" w:type="dxa"/>
            <w:vAlign w:val="center"/>
          </w:tcPr>
          <w:p w:rsidR="009B4208" w:rsidRPr="00A44900" w:rsidRDefault="009B4208" w:rsidP="003C5B6B">
            <w:pPr>
              <w:jc w:val="center"/>
              <w:rPr>
                <w:sz w:val="20"/>
                <w:szCs w:val="20"/>
              </w:rPr>
            </w:pPr>
            <w:r w:rsidRPr="00A44900">
              <w:rPr>
                <w:sz w:val="20"/>
                <w:szCs w:val="20"/>
              </w:rPr>
              <w:t xml:space="preserve">Закон Забайкальского края </w:t>
            </w:r>
          </w:p>
        </w:tc>
        <w:tc>
          <w:tcPr>
            <w:tcW w:w="1418" w:type="dxa"/>
            <w:vAlign w:val="center"/>
          </w:tcPr>
          <w:p w:rsidR="009B4208" w:rsidRPr="00A44900" w:rsidRDefault="009B4208" w:rsidP="003C5B6B">
            <w:pPr>
              <w:jc w:val="center"/>
              <w:rPr>
                <w:sz w:val="20"/>
                <w:szCs w:val="20"/>
              </w:rPr>
            </w:pPr>
            <w:r w:rsidRPr="00A44900">
              <w:rPr>
                <w:sz w:val="20"/>
                <w:szCs w:val="20"/>
              </w:rPr>
              <w:t>Увеличение</w:t>
            </w:r>
          </w:p>
          <w:p w:rsidR="009B4208" w:rsidRPr="00A44900" w:rsidRDefault="009B4208" w:rsidP="003C5B6B">
            <w:pPr>
              <w:jc w:val="center"/>
              <w:rPr>
                <w:sz w:val="20"/>
                <w:szCs w:val="20"/>
              </w:rPr>
            </w:pPr>
            <w:r w:rsidRPr="00A44900">
              <w:rPr>
                <w:sz w:val="20"/>
                <w:szCs w:val="20"/>
              </w:rPr>
              <w:t>(+)</w:t>
            </w:r>
          </w:p>
        </w:tc>
        <w:tc>
          <w:tcPr>
            <w:tcW w:w="1417" w:type="dxa"/>
            <w:vAlign w:val="center"/>
          </w:tcPr>
          <w:p w:rsidR="009B4208" w:rsidRPr="00A44900" w:rsidRDefault="009B4208" w:rsidP="003C5B6B">
            <w:pPr>
              <w:jc w:val="center"/>
              <w:rPr>
                <w:sz w:val="20"/>
                <w:szCs w:val="20"/>
              </w:rPr>
            </w:pPr>
            <w:r w:rsidRPr="00A44900">
              <w:rPr>
                <w:sz w:val="20"/>
                <w:szCs w:val="20"/>
              </w:rPr>
              <w:t>Уменьшение</w:t>
            </w:r>
          </w:p>
          <w:p w:rsidR="009B4208" w:rsidRPr="00A44900" w:rsidRDefault="009B4208" w:rsidP="003C5B6B">
            <w:pPr>
              <w:jc w:val="center"/>
              <w:rPr>
                <w:sz w:val="20"/>
                <w:szCs w:val="20"/>
              </w:rPr>
            </w:pPr>
            <w:r w:rsidRPr="00A44900">
              <w:rPr>
                <w:sz w:val="20"/>
                <w:szCs w:val="20"/>
              </w:rPr>
              <w:t>(-)</w:t>
            </w:r>
          </w:p>
        </w:tc>
        <w:tc>
          <w:tcPr>
            <w:tcW w:w="2091" w:type="dxa"/>
            <w:vAlign w:val="center"/>
          </w:tcPr>
          <w:p w:rsidR="009B4208" w:rsidRPr="00A44900" w:rsidRDefault="009B4208" w:rsidP="003C5B6B">
            <w:pPr>
              <w:jc w:val="center"/>
              <w:rPr>
                <w:sz w:val="20"/>
                <w:szCs w:val="20"/>
              </w:rPr>
            </w:pPr>
            <w:r w:rsidRPr="00A44900">
              <w:rPr>
                <w:sz w:val="20"/>
                <w:szCs w:val="20"/>
              </w:rPr>
              <w:t>Объем бюджетных ассигнований с учетом предлагаемых изменений</w:t>
            </w:r>
          </w:p>
        </w:tc>
      </w:tr>
      <w:tr w:rsidR="009B4208" w:rsidRPr="00A44900" w:rsidTr="003C5B6B">
        <w:trPr>
          <w:cantSplit/>
        </w:trPr>
        <w:tc>
          <w:tcPr>
            <w:tcW w:w="2552" w:type="dxa"/>
            <w:vAlign w:val="center"/>
          </w:tcPr>
          <w:p w:rsidR="009B4208" w:rsidRPr="00A44900" w:rsidRDefault="009B4208" w:rsidP="003C5B6B">
            <w:pPr>
              <w:rPr>
                <w:sz w:val="20"/>
                <w:szCs w:val="20"/>
              </w:rPr>
            </w:pPr>
            <w:r w:rsidRPr="00A44900">
              <w:rPr>
                <w:sz w:val="20"/>
                <w:szCs w:val="20"/>
              </w:rPr>
              <w:t>Подготовка спортивного резерва в Забайкальском крае</w:t>
            </w:r>
          </w:p>
        </w:tc>
        <w:tc>
          <w:tcPr>
            <w:tcW w:w="1984" w:type="dxa"/>
            <w:vAlign w:val="center"/>
          </w:tcPr>
          <w:p w:rsidR="009B4208" w:rsidRPr="00A44900" w:rsidRDefault="009B4208" w:rsidP="00CC004D">
            <w:pPr>
              <w:ind w:firstLineChars="100" w:firstLine="200"/>
              <w:jc w:val="center"/>
              <w:rPr>
                <w:sz w:val="20"/>
                <w:szCs w:val="20"/>
              </w:rPr>
            </w:pPr>
            <w:r w:rsidRPr="00A44900">
              <w:rPr>
                <w:sz w:val="20"/>
                <w:szCs w:val="20"/>
              </w:rPr>
              <w:t>674 809,0</w:t>
            </w:r>
          </w:p>
        </w:tc>
        <w:tc>
          <w:tcPr>
            <w:tcW w:w="1418" w:type="dxa"/>
            <w:vAlign w:val="center"/>
          </w:tcPr>
          <w:p w:rsidR="009B4208" w:rsidRPr="00A44900" w:rsidRDefault="009B4208" w:rsidP="003C5B6B">
            <w:pPr>
              <w:ind w:firstLine="34"/>
              <w:jc w:val="center"/>
              <w:rPr>
                <w:sz w:val="20"/>
                <w:szCs w:val="20"/>
              </w:rPr>
            </w:pPr>
            <w:r w:rsidRPr="00A44900">
              <w:rPr>
                <w:sz w:val="20"/>
                <w:szCs w:val="20"/>
              </w:rPr>
              <w:t>8 575,8</w:t>
            </w:r>
          </w:p>
        </w:tc>
        <w:tc>
          <w:tcPr>
            <w:tcW w:w="1417" w:type="dxa"/>
            <w:vAlign w:val="center"/>
          </w:tcPr>
          <w:p w:rsidR="009B4208" w:rsidRPr="00A44900" w:rsidRDefault="009B4208" w:rsidP="003C5B6B">
            <w:pPr>
              <w:jc w:val="center"/>
              <w:rPr>
                <w:sz w:val="20"/>
                <w:szCs w:val="20"/>
              </w:rPr>
            </w:pPr>
            <w:r w:rsidRPr="00A44900">
              <w:rPr>
                <w:sz w:val="20"/>
                <w:szCs w:val="20"/>
              </w:rPr>
              <w:t>7 545,0</w:t>
            </w:r>
          </w:p>
        </w:tc>
        <w:tc>
          <w:tcPr>
            <w:tcW w:w="2091" w:type="dxa"/>
            <w:vAlign w:val="center"/>
          </w:tcPr>
          <w:p w:rsidR="009B4208" w:rsidRPr="00A44900" w:rsidRDefault="009B4208" w:rsidP="00FE77FE">
            <w:pPr>
              <w:jc w:val="center"/>
              <w:rPr>
                <w:sz w:val="20"/>
                <w:szCs w:val="20"/>
              </w:rPr>
            </w:pPr>
            <w:r w:rsidRPr="00A44900">
              <w:rPr>
                <w:sz w:val="20"/>
                <w:szCs w:val="20"/>
              </w:rPr>
              <w:t>675 839,8</w:t>
            </w:r>
          </w:p>
        </w:tc>
      </w:tr>
    </w:tbl>
    <w:p w:rsidR="009B4208" w:rsidRPr="00A44900" w:rsidRDefault="009B4208" w:rsidP="00FE77FE">
      <w:pPr>
        <w:autoSpaceDE w:val="0"/>
        <w:autoSpaceDN w:val="0"/>
        <w:adjustRightInd w:val="0"/>
        <w:spacing w:before="120"/>
        <w:ind w:firstLine="709"/>
        <w:jc w:val="both"/>
        <w:rPr>
          <w:color w:val="000000"/>
          <w:spacing w:val="-1"/>
          <w:sz w:val="28"/>
          <w:szCs w:val="28"/>
        </w:rPr>
      </w:pPr>
      <w:r w:rsidRPr="00A44900">
        <w:rPr>
          <w:b/>
          <w:bCs/>
          <w:sz w:val="28"/>
          <w:szCs w:val="28"/>
        </w:rPr>
        <w:t>увеличить</w:t>
      </w:r>
      <w:r w:rsidRPr="00A44900">
        <w:rPr>
          <w:bCs/>
          <w:sz w:val="28"/>
          <w:szCs w:val="28"/>
        </w:rPr>
        <w:t xml:space="preserve"> </w:t>
      </w:r>
      <w:r w:rsidRPr="00A44900">
        <w:rPr>
          <w:color w:val="000000"/>
          <w:sz w:val="28"/>
          <w:szCs w:val="28"/>
        </w:rPr>
        <w:t>на сумму</w:t>
      </w:r>
      <w:r w:rsidRPr="00A44900">
        <w:rPr>
          <w:color w:val="000000"/>
        </w:rPr>
        <w:t xml:space="preserve"> </w:t>
      </w:r>
      <w:r w:rsidRPr="00A44900">
        <w:rPr>
          <w:color w:val="000000"/>
          <w:spacing w:val="-1"/>
          <w:sz w:val="28"/>
          <w:szCs w:val="28"/>
        </w:rPr>
        <w:t xml:space="preserve">8 575,8 тыс. рублей, в том числе: </w:t>
      </w:r>
    </w:p>
    <w:p w:rsidR="009B4208" w:rsidRPr="00A44900" w:rsidRDefault="009B4208" w:rsidP="00FE77FE">
      <w:pPr>
        <w:autoSpaceDE w:val="0"/>
        <w:autoSpaceDN w:val="0"/>
        <w:adjustRightInd w:val="0"/>
        <w:ind w:firstLine="709"/>
        <w:jc w:val="both"/>
        <w:rPr>
          <w:color w:val="000000"/>
          <w:spacing w:val="-1"/>
          <w:sz w:val="28"/>
          <w:szCs w:val="28"/>
        </w:rPr>
      </w:pPr>
      <w:r w:rsidRPr="00A44900">
        <w:rPr>
          <w:sz w:val="28"/>
          <w:szCs w:val="28"/>
        </w:rPr>
        <w:t xml:space="preserve">1 575,8 тыс. рублей </w:t>
      </w:r>
      <w:r w:rsidRPr="00A44900">
        <w:rPr>
          <w:bCs/>
          <w:color w:val="000000"/>
          <w:spacing w:val="-1"/>
          <w:sz w:val="28"/>
          <w:szCs w:val="28"/>
        </w:rPr>
        <w:t xml:space="preserve">по основному мероприятию "Организация деятельности краевых государственных учреждений, координация </w:t>
      </w:r>
      <w:r w:rsidRPr="00A44900">
        <w:rPr>
          <w:bCs/>
          <w:color w:val="000000"/>
          <w:spacing w:val="-1"/>
          <w:sz w:val="28"/>
          <w:szCs w:val="28"/>
        </w:rPr>
        <w:br/>
        <w:t xml:space="preserve">и регулирование деятельности которых возложены на Министерство физической культуры и спорта Забайкальского края" </w:t>
      </w:r>
      <w:r w:rsidRPr="00A44900">
        <w:rPr>
          <w:sz w:val="28"/>
          <w:szCs w:val="28"/>
        </w:rPr>
        <w:t xml:space="preserve">за счет дополнительных доходов на обеспечение оплаты труда </w:t>
      </w:r>
      <w:r w:rsidRPr="00A44900">
        <w:rPr>
          <w:bCs/>
          <w:sz w:val="28"/>
          <w:szCs w:val="28"/>
        </w:rPr>
        <w:t>"</w:t>
      </w:r>
      <w:r w:rsidRPr="00A44900">
        <w:rPr>
          <w:sz w:val="28"/>
          <w:szCs w:val="28"/>
        </w:rPr>
        <w:t>указных</w:t>
      </w:r>
      <w:r w:rsidRPr="00A44900">
        <w:rPr>
          <w:bCs/>
          <w:sz w:val="28"/>
          <w:szCs w:val="28"/>
        </w:rPr>
        <w:t>"</w:t>
      </w:r>
      <w:r w:rsidRPr="00A44900">
        <w:rPr>
          <w:sz w:val="28"/>
          <w:szCs w:val="28"/>
        </w:rPr>
        <w:t xml:space="preserve"> категорий работников учреждений в сфере физической культуры и спорта;</w:t>
      </w:r>
    </w:p>
    <w:p w:rsidR="009B4208" w:rsidRPr="00A44900" w:rsidRDefault="009B4208" w:rsidP="00FE77FE">
      <w:pPr>
        <w:autoSpaceDE w:val="0"/>
        <w:autoSpaceDN w:val="0"/>
        <w:adjustRightInd w:val="0"/>
        <w:ind w:firstLine="709"/>
        <w:jc w:val="both"/>
        <w:rPr>
          <w:color w:val="000000"/>
          <w:spacing w:val="-1"/>
          <w:sz w:val="28"/>
          <w:szCs w:val="28"/>
        </w:rPr>
      </w:pPr>
      <w:r w:rsidRPr="00A44900">
        <w:rPr>
          <w:color w:val="000000"/>
          <w:spacing w:val="-1"/>
          <w:sz w:val="28"/>
          <w:szCs w:val="28"/>
        </w:rPr>
        <w:t>7 000,0 тыс. рублей по основному мероприятию "Выполнение работ по организации и проведению в соответствии с календарным планом спортивных мероприятий разного уровня: межмуниципального, регионального, всероссийского, международного, подготовка спортивных сборных команд Забайкальского края по видам спорта к спортивным соревнованиям, обеспечение участия спортсменов в соревнованиях краевого, зонального, всероссийского и международного уровней" за счет перемещения бюджетных ассигнований на реализацию календарного плана спортивных мероприятий;</w:t>
      </w:r>
    </w:p>
    <w:p w:rsidR="009B4208" w:rsidRPr="00A44900" w:rsidRDefault="009B4208" w:rsidP="00FE77FE">
      <w:pPr>
        <w:pStyle w:val="a3"/>
        <w:tabs>
          <w:tab w:val="left" w:pos="0"/>
        </w:tabs>
        <w:ind w:firstLine="709"/>
        <w:rPr>
          <w:b w:val="0"/>
          <w:bCs w:val="0"/>
        </w:rPr>
      </w:pPr>
      <w:r w:rsidRPr="00A44900">
        <w:rPr>
          <w:bCs w:val="0"/>
          <w:color w:val="000000"/>
        </w:rPr>
        <w:t>уменьшить</w:t>
      </w:r>
      <w:r w:rsidRPr="00A44900">
        <w:rPr>
          <w:b w:val="0"/>
          <w:bCs w:val="0"/>
          <w:color w:val="000000"/>
        </w:rPr>
        <w:t xml:space="preserve"> </w:t>
      </w:r>
      <w:r w:rsidRPr="00A44900">
        <w:rPr>
          <w:b w:val="0"/>
          <w:color w:val="000000"/>
        </w:rPr>
        <w:t>на сумму 7</w:t>
      </w:r>
      <w:r w:rsidRPr="00A44900">
        <w:rPr>
          <w:b w:val="0"/>
          <w:color w:val="000000"/>
          <w:spacing w:val="-1"/>
        </w:rPr>
        <w:t xml:space="preserve"> 545,0 </w:t>
      </w:r>
      <w:r w:rsidRPr="00A44900">
        <w:rPr>
          <w:b w:val="0"/>
          <w:color w:val="000000"/>
        </w:rPr>
        <w:t>тыс. рублей по основному мероприятию "Организация деятельности краевых государственных учреждений, координация и регулирование деятельности которых возложены на Министерство физической культуры и спорта Забайкальского края"</w:t>
      </w:r>
      <w:r w:rsidRPr="00A44900">
        <w:rPr>
          <w:b w:val="0"/>
          <w:bCs w:val="0"/>
        </w:rPr>
        <w:t xml:space="preserve"> в связи </w:t>
      </w:r>
      <w:r w:rsidRPr="00A44900">
        <w:rPr>
          <w:b w:val="0"/>
          <w:bCs w:val="0"/>
        </w:rPr>
        <w:br/>
        <w:t>с перемещением бюджетных ассигнований</w:t>
      </w:r>
      <w:r w:rsidRPr="00A44900">
        <w:rPr>
          <w:b w:val="0"/>
        </w:rPr>
        <w:t>;</w:t>
      </w:r>
    </w:p>
    <w:p w:rsidR="009B4208" w:rsidRPr="00A44900" w:rsidRDefault="009B4208" w:rsidP="00471F1A">
      <w:pPr>
        <w:tabs>
          <w:tab w:val="left" w:pos="0"/>
        </w:tabs>
        <w:spacing w:before="120"/>
        <w:ind w:firstLine="709"/>
        <w:jc w:val="both"/>
        <w:rPr>
          <w:sz w:val="28"/>
          <w:szCs w:val="28"/>
        </w:rPr>
      </w:pPr>
      <w:r w:rsidRPr="00A44900">
        <w:rPr>
          <w:sz w:val="28"/>
          <w:szCs w:val="28"/>
        </w:rPr>
        <w:t>3) по подпрограмме "Обеспечивающая подпрограмма":</w:t>
      </w:r>
    </w:p>
    <w:p w:rsidR="00097B81" w:rsidRDefault="00097B81" w:rsidP="00471F1A">
      <w:pPr>
        <w:tabs>
          <w:tab w:val="left" w:pos="0"/>
        </w:tabs>
        <w:spacing w:before="120"/>
        <w:ind w:firstLine="720"/>
        <w:jc w:val="right"/>
        <w:rPr>
          <w:sz w:val="22"/>
          <w:szCs w:val="22"/>
        </w:rPr>
      </w:pPr>
    </w:p>
    <w:p w:rsidR="009B4208" w:rsidRPr="00A44900" w:rsidRDefault="009B4208" w:rsidP="00471F1A">
      <w:pPr>
        <w:tabs>
          <w:tab w:val="left" w:pos="0"/>
        </w:tabs>
        <w:spacing w:before="120"/>
        <w:ind w:firstLine="720"/>
        <w:jc w:val="right"/>
        <w:rPr>
          <w:sz w:val="22"/>
          <w:szCs w:val="22"/>
        </w:rPr>
      </w:pPr>
      <w:r w:rsidRPr="00A44900">
        <w:rPr>
          <w:sz w:val="22"/>
          <w:szCs w:val="22"/>
        </w:rPr>
        <w:lastRenderedPageBreak/>
        <w:t>тыс. рублей</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552"/>
        <w:gridCol w:w="1984"/>
        <w:gridCol w:w="1418"/>
        <w:gridCol w:w="1417"/>
        <w:gridCol w:w="2091"/>
      </w:tblGrid>
      <w:tr w:rsidR="009B4208" w:rsidRPr="00A44900" w:rsidTr="00B540DE">
        <w:trPr>
          <w:cantSplit/>
        </w:trPr>
        <w:tc>
          <w:tcPr>
            <w:tcW w:w="2552" w:type="dxa"/>
            <w:vAlign w:val="center"/>
          </w:tcPr>
          <w:p w:rsidR="009B4208" w:rsidRPr="00A44900" w:rsidRDefault="009B4208" w:rsidP="00B540DE">
            <w:pPr>
              <w:jc w:val="center"/>
              <w:rPr>
                <w:sz w:val="20"/>
                <w:szCs w:val="20"/>
              </w:rPr>
            </w:pPr>
            <w:r w:rsidRPr="00A44900">
              <w:rPr>
                <w:sz w:val="20"/>
                <w:szCs w:val="20"/>
              </w:rPr>
              <w:t>Показатели</w:t>
            </w:r>
          </w:p>
        </w:tc>
        <w:tc>
          <w:tcPr>
            <w:tcW w:w="1984" w:type="dxa"/>
            <w:vAlign w:val="center"/>
          </w:tcPr>
          <w:p w:rsidR="009B4208" w:rsidRPr="00A44900" w:rsidRDefault="009B4208" w:rsidP="00B540DE">
            <w:pPr>
              <w:jc w:val="center"/>
              <w:rPr>
                <w:sz w:val="20"/>
                <w:szCs w:val="20"/>
              </w:rPr>
            </w:pPr>
            <w:r w:rsidRPr="00A44900">
              <w:rPr>
                <w:sz w:val="20"/>
                <w:szCs w:val="20"/>
              </w:rPr>
              <w:t xml:space="preserve">Закон Забайкальского края </w:t>
            </w:r>
          </w:p>
        </w:tc>
        <w:tc>
          <w:tcPr>
            <w:tcW w:w="1418" w:type="dxa"/>
            <w:vAlign w:val="center"/>
          </w:tcPr>
          <w:p w:rsidR="009B4208" w:rsidRPr="00A44900" w:rsidRDefault="009B4208" w:rsidP="00B540DE">
            <w:pPr>
              <w:jc w:val="center"/>
              <w:rPr>
                <w:sz w:val="20"/>
                <w:szCs w:val="20"/>
              </w:rPr>
            </w:pPr>
            <w:r w:rsidRPr="00A44900">
              <w:rPr>
                <w:sz w:val="20"/>
                <w:szCs w:val="20"/>
              </w:rPr>
              <w:t>Увеличение</w:t>
            </w:r>
          </w:p>
          <w:p w:rsidR="009B4208" w:rsidRPr="00A44900" w:rsidRDefault="009B4208" w:rsidP="00B540DE">
            <w:pPr>
              <w:jc w:val="center"/>
              <w:rPr>
                <w:sz w:val="20"/>
                <w:szCs w:val="20"/>
              </w:rPr>
            </w:pPr>
            <w:r w:rsidRPr="00A44900">
              <w:rPr>
                <w:sz w:val="20"/>
                <w:szCs w:val="20"/>
              </w:rPr>
              <w:t>(+)</w:t>
            </w:r>
          </w:p>
        </w:tc>
        <w:tc>
          <w:tcPr>
            <w:tcW w:w="1417" w:type="dxa"/>
            <w:vAlign w:val="center"/>
          </w:tcPr>
          <w:p w:rsidR="009B4208" w:rsidRPr="00A44900" w:rsidRDefault="009B4208" w:rsidP="00B540DE">
            <w:pPr>
              <w:jc w:val="center"/>
              <w:rPr>
                <w:sz w:val="20"/>
                <w:szCs w:val="20"/>
              </w:rPr>
            </w:pPr>
            <w:r w:rsidRPr="00A44900">
              <w:rPr>
                <w:sz w:val="20"/>
                <w:szCs w:val="20"/>
              </w:rPr>
              <w:t>Уменьшение</w:t>
            </w:r>
          </w:p>
          <w:p w:rsidR="009B4208" w:rsidRPr="00A44900" w:rsidRDefault="009B4208" w:rsidP="00B540DE">
            <w:pPr>
              <w:jc w:val="center"/>
              <w:rPr>
                <w:sz w:val="20"/>
                <w:szCs w:val="20"/>
              </w:rPr>
            </w:pPr>
            <w:r w:rsidRPr="00A44900">
              <w:rPr>
                <w:sz w:val="20"/>
                <w:szCs w:val="20"/>
              </w:rPr>
              <w:t>(-)</w:t>
            </w:r>
          </w:p>
        </w:tc>
        <w:tc>
          <w:tcPr>
            <w:tcW w:w="2091" w:type="dxa"/>
            <w:vAlign w:val="center"/>
          </w:tcPr>
          <w:p w:rsidR="009B4208" w:rsidRPr="00A44900" w:rsidRDefault="009B4208" w:rsidP="00B540DE">
            <w:pPr>
              <w:jc w:val="center"/>
              <w:rPr>
                <w:sz w:val="20"/>
                <w:szCs w:val="20"/>
              </w:rPr>
            </w:pPr>
            <w:r w:rsidRPr="00A44900">
              <w:rPr>
                <w:sz w:val="20"/>
                <w:szCs w:val="20"/>
              </w:rPr>
              <w:t>Объем бюджетных ассигнований с учетом предлагаемых изменений</w:t>
            </w:r>
          </w:p>
        </w:tc>
      </w:tr>
      <w:tr w:rsidR="009B4208" w:rsidRPr="00A44900" w:rsidTr="00B540DE">
        <w:trPr>
          <w:cantSplit/>
        </w:trPr>
        <w:tc>
          <w:tcPr>
            <w:tcW w:w="2552" w:type="dxa"/>
            <w:vAlign w:val="center"/>
          </w:tcPr>
          <w:p w:rsidR="009B4208" w:rsidRPr="00A44900" w:rsidRDefault="009B4208" w:rsidP="00B540DE">
            <w:pPr>
              <w:rPr>
                <w:sz w:val="20"/>
                <w:szCs w:val="20"/>
              </w:rPr>
            </w:pPr>
            <w:r w:rsidRPr="00A44900">
              <w:rPr>
                <w:sz w:val="20"/>
                <w:szCs w:val="20"/>
              </w:rPr>
              <w:t>Обеспечивающая подпрограмма</w:t>
            </w:r>
          </w:p>
        </w:tc>
        <w:tc>
          <w:tcPr>
            <w:tcW w:w="1984" w:type="dxa"/>
            <w:vAlign w:val="center"/>
          </w:tcPr>
          <w:p w:rsidR="009B4208" w:rsidRPr="00A44900" w:rsidRDefault="009B4208" w:rsidP="00CC004D">
            <w:pPr>
              <w:ind w:firstLineChars="100" w:firstLine="200"/>
              <w:jc w:val="center"/>
              <w:rPr>
                <w:sz w:val="20"/>
                <w:szCs w:val="20"/>
              </w:rPr>
            </w:pPr>
            <w:r w:rsidRPr="00A44900">
              <w:rPr>
                <w:sz w:val="20"/>
                <w:szCs w:val="20"/>
              </w:rPr>
              <w:t>27 741,9</w:t>
            </w:r>
          </w:p>
        </w:tc>
        <w:tc>
          <w:tcPr>
            <w:tcW w:w="1418" w:type="dxa"/>
            <w:vAlign w:val="center"/>
          </w:tcPr>
          <w:p w:rsidR="009B4208" w:rsidRPr="00A44900" w:rsidRDefault="009B4208" w:rsidP="00B540DE">
            <w:pPr>
              <w:ind w:firstLine="34"/>
              <w:jc w:val="center"/>
              <w:rPr>
                <w:sz w:val="20"/>
                <w:szCs w:val="20"/>
              </w:rPr>
            </w:pPr>
            <w:r w:rsidRPr="00A44900">
              <w:rPr>
                <w:sz w:val="20"/>
                <w:szCs w:val="20"/>
              </w:rPr>
              <w:t>290,0</w:t>
            </w:r>
          </w:p>
        </w:tc>
        <w:tc>
          <w:tcPr>
            <w:tcW w:w="1417" w:type="dxa"/>
            <w:vAlign w:val="center"/>
          </w:tcPr>
          <w:p w:rsidR="009B4208" w:rsidRPr="00A44900" w:rsidRDefault="009B4208" w:rsidP="00B540DE">
            <w:pPr>
              <w:jc w:val="center"/>
              <w:rPr>
                <w:sz w:val="20"/>
                <w:szCs w:val="20"/>
              </w:rPr>
            </w:pPr>
            <w:r w:rsidRPr="00A44900">
              <w:rPr>
                <w:sz w:val="20"/>
                <w:szCs w:val="20"/>
              </w:rPr>
              <w:t>0,0</w:t>
            </w:r>
          </w:p>
        </w:tc>
        <w:tc>
          <w:tcPr>
            <w:tcW w:w="2091" w:type="dxa"/>
            <w:vAlign w:val="center"/>
          </w:tcPr>
          <w:p w:rsidR="009B4208" w:rsidRPr="00A44900" w:rsidRDefault="009B4208" w:rsidP="00B540DE">
            <w:pPr>
              <w:jc w:val="center"/>
              <w:rPr>
                <w:sz w:val="20"/>
                <w:szCs w:val="20"/>
              </w:rPr>
            </w:pPr>
            <w:r w:rsidRPr="00A44900">
              <w:rPr>
                <w:sz w:val="20"/>
                <w:szCs w:val="20"/>
              </w:rPr>
              <w:t>28 031,9</w:t>
            </w:r>
          </w:p>
        </w:tc>
      </w:tr>
    </w:tbl>
    <w:p w:rsidR="009B4208" w:rsidRPr="00A44900" w:rsidRDefault="009B4208" w:rsidP="00D253EC">
      <w:pPr>
        <w:pStyle w:val="a3"/>
        <w:tabs>
          <w:tab w:val="left" w:pos="0"/>
        </w:tabs>
        <w:spacing w:before="120"/>
        <w:ind w:firstLine="709"/>
        <w:rPr>
          <w:b w:val="0"/>
        </w:rPr>
      </w:pPr>
      <w:r w:rsidRPr="00A44900">
        <w:rPr>
          <w:bCs w:val="0"/>
        </w:rPr>
        <w:t xml:space="preserve">увеличить </w:t>
      </w:r>
      <w:r w:rsidRPr="00A44900">
        <w:rPr>
          <w:b w:val="0"/>
        </w:rPr>
        <w:t>на сумму 290,0 тыс. рублей по основному мероприятию "Обеспечение деятельности Министерства физической культуры и спорта Забайкальского края" за счет перемещения бюджетных ассигнований на обеспечение деятельности Министерства физической культуры и спорта Забайкальского края;</w:t>
      </w:r>
    </w:p>
    <w:p w:rsidR="009B4208" w:rsidRPr="00A44900" w:rsidRDefault="009B4208" w:rsidP="00471F1A">
      <w:pPr>
        <w:tabs>
          <w:tab w:val="left" w:pos="0"/>
        </w:tabs>
        <w:spacing w:before="120"/>
        <w:ind w:firstLine="709"/>
        <w:jc w:val="both"/>
        <w:rPr>
          <w:sz w:val="28"/>
          <w:szCs w:val="28"/>
        </w:rPr>
      </w:pPr>
      <w:r w:rsidRPr="00A44900">
        <w:rPr>
          <w:sz w:val="28"/>
          <w:szCs w:val="28"/>
        </w:rPr>
        <w:t>4) по подпрограмме "Развитие материально-технической базы отрасли "Физическая культура и спорт":</w:t>
      </w:r>
    </w:p>
    <w:p w:rsidR="009B4208" w:rsidRPr="00A44900" w:rsidRDefault="009B4208" w:rsidP="004E6DE9">
      <w:pPr>
        <w:tabs>
          <w:tab w:val="left" w:pos="0"/>
        </w:tabs>
        <w:spacing w:before="120"/>
        <w:ind w:firstLine="720"/>
        <w:jc w:val="right"/>
        <w:rPr>
          <w:sz w:val="22"/>
          <w:szCs w:val="22"/>
        </w:rPr>
      </w:pPr>
      <w:r w:rsidRPr="00A44900">
        <w:rPr>
          <w:sz w:val="22"/>
          <w:szCs w:val="22"/>
        </w:rPr>
        <w:t>тыс. рублей</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552"/>
        <w:gridCol w:w="1984"/>
        <w:gridCol w:w="1418"/>
        <w:gridCol w:w="1417"/>
        <w:gridCol w:w="2091"/>
      </w:tblGrid>
      <w:tr w:rsidR="009B4208" w:rsidRPr="00A44900" w:rsidTr="003C5B6B">
        <w:trPr>
          <w:cantSplit/>
        </w:trPr>
        <w:tc>
          <w:tcPr>
            <w:tcW w:w="2552" w:type="dxa"/>
            <w:vAlign w:val="center"/>
          </w:tcPr>
          <w:p w:rsidR="009B4208" w:rsidRPr="00A44900" w:rsidRDefault="009B4208" w:rsidP="003C5B6B">
            <w:pPr>
              <w:jc w:val="center"/>
              <w:rPr>
                <w:sz w:val="20"/>
                <w:szCs w:val="20"/>
              </w:rPr>
            </w:pPr>
            <w:r w:rsidRPr="00A44900">
              <w:rPr>
                <w:sz w:val="20"/>
                <w:szCs w:val="20"/>
              </w:rPr>
              <w:t>Показатели</w:t>
            </w:r>
          </w:p>
        </w:tc>
        <w:tc>
          <w:tcPr>
            <w:tcW w:w="1984" w:type="dxa"/>
            <w:vAlign w:val="center"/>
          </w:tcPr>
          <w:p w:rsidR="009B4208" w:rsidRPr="00A44900" w:rsidRDefault="009B4208" w:rsidP="003C5B6B">
            <w:pPr>
              <w:jc w:val="center"/>
              <w:rPr>
                <w:sz w:val="20"/>
                <w:szCs w:val="20"/>
              </w:rPr>
            </w:pPr>
            <w:r w:rsidRPr="00A44900">
              <w:rPr>
                <w:sz w:val="20"/>
                <w:szCs w:val="20"/>
              </w:rPr>
              <w:t xml:space="preserve">Закон Забайкальского края </w:t>
            </w:r>
          </w:p>
        </w:tc>
        <w:tc>
          <w:tcPr>
            <w:tcW w:w="1418" w:type="dxa"/>
            <w:vAlign w:val="center"/>
          </w:tcPr>
          <w:p w:rsidR="009B4208" w:rsidRPr="00A44900" w:rsidRDefault="009B4208" w:rsidP="003C5B6B">
            <w:pPr>
              <w:jc w:val="center"/>
              <w:rPr>
                <w:sz w:val="20"/>
                <w:szCs w:val="20"/>
              </w:rPr>
            </w:pPr>
            <w:r w:rsidRPr="00A44900">
              <w:rPr>
                <w:sz w:val="20"/>
                <w:szCs w:val="20"/>
              </w:rPr>
              <w:t>Увеличение</w:t>
            </w:r>
          </w:p>
          <w:p w:rsidR="009B4208" w:rsidRPr="00A44900" w:rsidRDefault="009B4208" w:rsidP="003C5B6B">
            <w:pPr>
              <w:jc w:val="center"/>
              <w:rPr>
                <w:sz w:val="20"/>
                <w:szCs w:val="20"/>
              </w:rPr>
            </w:pPr>
            <w:r w:rsidRPr="00A44900">
              <w:rPr>
                <w:sz w:val="20"/>
                <w:szCs w:val="20"/>
              </w:rPr>
              <w:t>(+)</w:t>
            </w:r>
          </w:p>
        </w:tc>
        <w:tc>
          <w:tcPr>
            <w:tcW w:w="1417" w:type="dxa"/>
            <w:vAlign w:val="center"/>
          </w:tcPr>
          <w:p w:rsidR="009B4208" w:rsidRPr="00A44900" w:rsidRDefault="009B4208" w:rsidP="003C5B6B">
            <w:pPr>
              <w:jc w:val="center"/>
              <w:rPr>
                <w:sz w:val="20"/>
                <w:szCs w:val="20"/>
              </w:rPr>
            </w:pPr>
            <w:r w:rsidRPr="00A44900">
              <w:rPr>
                <w:sz w:val="20"/>
                <w:szCs w:val="20"/>
              </w:rPr>
              <w:t>Уменьшение</w:t>
            </w:r>
          </w:p>
          <w:p w:rsidR="009B4208" w:rsidRPr="00A44900" w:rsidRDefault="009B4208" w:rsidP="003C5B6B">
            <w:pPr>
              <w:jc w:val="center"/>
              <w:rPr>
                <w:sz w:val="20"/>
                <w:szCs w:val="20"/>
              </w:rPr>
            </w:pPr>
            <w:r w:rsidRPr="00A44900">
              <w:rPr>
                <w:sz w:val="20"/>
                <w:szCs w:val="20"/>
              </w:rPr>
              <w:t>(-)</w:t>
            </w:r>
          </w:p>
        </w:tc>
        <w:tc>
          <w:tcPr>
            <w:tcW w:w="2091" w:type="dxa"/>
            <w:vAlign w:val="center"/>
          </w:tcPr>
          <w:p w:rsidR="009B4208" w:rsidRPr="00A44900" w:rsidRDefault="009B4208" w:rsidP="003C5B6B">
            <w:pPr>
              <w:jc w:val="center"/>
              <w:rPr>
                <w:sz w:val="20"/>
                <w:szCs w:val="20"/>
              </w:rPr>
            </w:pPr>
            <w:r w:rsidRPr="00A44900">
              <w:rPr>
                <w:sz w:val="20"/>
                <w:szCs w:val="20"/>
              </w:rPr>
              <w:t>Объем бюджетных ассигнований с учетом предлагаемых изменений</w:t>
            </w:r>
          </w:p>
        </w:tc>
      </w:tr>
      <w:tr w:rsidR="009B4208" w:rsidRPr="00A44900" w:rsidTr="003C5B6B">
        <w:trPr>
          <w:cantSplit/>
        </w:trPr>
        <w:tc>
          <w:tcPr>
            <w:tcW w:w="2552" w:type="dxa"/>
            <w:vAlign w:val="center"/>
          </w:tcPr>
          <w:p w:rsidR="009B4208" w:rsidRPr="00A44900" w:rsidRDefault="009B4208" w:rsidP="003C5B6B">
            <w:pPr>
              <w:rPr>
                <w:sz w:val="20"/>
                <w:szCs w:val="20"/>
              </w:rPr>
            </w:pPr>
            <w:r w:rsidRPr="00A44900">
              <w:rPr>
                <w:sz w:val="20"/>
                <w:szCs w:val="20"/>
              </w:rPr>
              <w:t>Развитие материально-технической базы отрасли "Физическая культура и спорт</w:t>
            </w:r>
            <w:r>
              <w:rPr>
                <w:sz w:val="20"/>
                <w:szCs w:val="20"/>
              </w:rPr>
              <w:t>"</w:t>
            </w:r>
          </w:p>
        </w:tc>
        <w:tc>
          <w:tcPr>
            <w:tcW w:w="1984" w:type="dxa"/>
            <w:vAlign w:val="center"/>
          </w:tcPr>
          <w:p w:rsidR="009B4208" w:rsidRPr="00A44900" w:rsidRDefault="009B4208" w:rsidP="00CC004D">
            <w:pPr>
              <w:ind w:firstLineChars="100" w:firstLine="200"/>
              <w:jc w:val="center"/>
              <w:rPr>
                <w:sz w:val="20"/>
                <w:szCs w:val="20"/>
              </w:rPr>
            </w:pPr>
            <w:r w:rsidRPr="00A44900">
              <w:rPr>
                <w:sz w:val="20"/>
                <w:szCs w:val="20"/>
              </w:rPr>
              <w:t>757 269,5</w:t>
            </w:r>
          </w:p>
        </w:tc>
        <w:tc>
          <w:tcPr>
            <w:tcW w:w="1418" w:type="dxa"/>
            <w:vAlign w:val="center"/>
          </w:tcPr>
          <w:p w:rsidR="009B4208" w:rsidRPr="00A44900" w:rsidRDefault="009B4208" w:rsidP="003C5B6B">
            <w:pPr>
              <w:ind w:firstLine="34"/>
              <w:jc w:val="center"/>
            </w:pPr>
            <w:r w:rsidRPr="00A44900">
              <w:rPr>
                <w:sz w:val="20"/>
                <w:szCs w:val="20"/>
              </w:rPr>
              <w:t>0,0</w:t>
            </w:r>
          </w:p>
        </w:tc>
        <w:tc>
          <w:tcPr>
            <w:tcW w:w="1417" w:type="dxa"/>
            <w:vAlign w:val="center"/>
          </w:tcPr>
          <w:p w:rsidR="009B4208" w:rsidRPr="00A44900" w:rsidRDefault="009B4208" w:rsidP="003C5B6B">
            <w:pPr>
              <w:jc w:val="center"/>
              <w:rPr>
                <w:sz w:val="20"/>
                <w:szCs w:val="20"/>
              </w:rPr>
            </w:pPr>
            <w:r w:rsidRPr="00A44900">
              <w:rPr>
                <w:sz w:val="20"/>
                <w:szCs w:val="20"/>
              </w:rPr>
              <w:t>7 203,0</w:t>
            </w:r>
          </w:p>
        </w:tc>
        <w:tc>
          <w:tcPr>
            <w:tcW w:w="2091" w:type="dxa"/>
            <w:vAlign w:val="center"/>
          </w:tcPr>
          <w:p w:rsidR="009B4208" w:rsidRPr="00A44900" w:rsidRDefault="009B4208" w:rsidP="00FE77FE">
            <w:pPr>
              <w:jc w:val="center"/>
              <w:rPr>
                <w:sz w:val="20"/>
                <w:szCs w:val="20"/>
              </w:rPr>
            </w:pPr>
            <w:r w:rsidRPr="00A44900">
              <w:rPr>
                <w:sz w:val="20"/>
                <w:szCs w:val="20"/>
              </w:rPr>
              <w:t>750 066,5</w:t>
            </w:r>
          </w:p>
        </w:tc>
      </w:tr>
    </w:tbl>
    <w:p w:rsidR="009B4208" w:rsidRPr="00A44900" w:rsidRDefault="009B4208" w:rsidP="00FE77FE">
      <w:pPr>
        <w:pStyle w:val="a3"/>
        <w:tabs>
          <w:tab w:val="left" w:pos="0"/>
        </w:tabs>
        <w:spacing w:before="120"/>
        <w:ind w:firstLine="709"/>
        <w:rPr>
          <w:b w:val="0"/>
        </w:rPr>
      </w:pPr>
      <w:r w:rsidRPr="00A44900">
        <w:rPr>
          <w:bCs w:val="0"/>
          <w:color w:val="000000"/>
        </w:rPr>
        <w:t>уменьшить</w:t>
      </w:r>
      <w:r w:rsidRPr="00A44900">
        <w:rPr>
          <w:b w:val="0"/>
          <w:bCs w:val="0"/>
          <w:color w:val="000000"/>
        </w:rPr>
        <w:t xml:space="preserve"> </w:t>
      </w:r>
      <w:r w:rsidRPr="00A44900">
        <w:rPr>
          <w:b w:val="0"/>
          <w:color w:val="000000"/>
        </w:rPr>
        <w:t>на сумму 7</w:t>
      </w:r>
      <w:r w:rsidRPr="00A44900">
        <w:rPr>
          <w:b w:val="0"/>
          <w:color w:val="000000"/>
          <w:spacing w:val="-1"/>
        </w:rPr>
        <w:t xml:space="preserve"> 203,0 </w:t>
      </w:r>
      <w:r w:rsidRPr="00A44900">
        <w:rPr>
          <w:b w:val="0"/>
          <w:color w:val="000000"/>
        </w:rPr>
        <w:t xml:space="preserve">тыс. рублей </w:t>
      </w:r>
      <w:r w:rsidRPr="00A44900">
        <w:rPr>
          <w:b w:val="0"/>
        </w:rPr>
        <w:t>по р</w:t>
      </w:r>
      <w:r w:rsidRPr="00A44900">
        <w:rPr>
          <w:b w:val="0"/>
          <w:color w:val="000000"/>
        </w:rPr>
        <w:t xml:space="preserve">егиональному проекту "Создание для всех категорий и групп населения условий для занятий физической культурой и спортом, массовым спортом, в том числе повышение уровня обеспеченности населения объектами спорта, а также подготовка спортивного резерва (Забайкальский край)" </w:t>
      </w:r>
      <w:r w:rsidRPr="00A44900">
        <w:rPr>
          <w:b w:val="0"/>
          <w:bCs w:val="0"/>
        </w:rPr>
        <w:t>в связи с перемещением бюджетных ассигнований</w:t>
      </w:r>
      <w:r w:rsidRPr="00A44900">
        <w:rPr>
          <w:b w:val="0"/>
          <w:color w:val="000000"/>
        </w:rPr>
        <w:t>.</w:t>
      </w:r>
    </w:p>
    <w:p w:rsidR="009B4208" w:rsidRPr="00A44900" w:rsidRDefault="009B4208" w:rsidP="004E6DE9">
      <w:pPr>
        <w:tabs>
          <w:tab w:val="left" w:pos="0"/>
        </w:tabs>
        <w:spacing w:before="120"/>
        <w:ind w:firstLine="709"/>
        <w:jc w:val="both"/>
        <w:rPr>
          <w:sz w:val="28"/>
          <w:szCs w:val="28"/>
        </w:rPr>
      </w:pPr>
      <w:r w:rsidRPr="00A44900">
        <w:rPr>
          <w:sz w:val="28"/>
          <w:szCs w:val="28"/>
        </w:rPr>
        <w:t>В результате объем бюджетных ассигнований по государственной программе "Развитие физической культуры и спорта в Забайкальском крае" составит 1 468</w:t>
      </w:r>
      <w:r>
        <w:rPr>
          <w:sz w:val="28"/>
          <w:szCs w:val="28"/>
        </w:rPr>
        <w:t> </w:t>
      </w:r>
      <w:r w:rsidRPr="00A44900">
        <w:rPr>
          <w:sz w:val="28"/>
          <w:szCs w:val="28"/>
        </w:rPr>
        <w:t>898,2 тыс. рублей:</w:t>
      </w:r>
    </w:p>
    <w:p w:rsidR="009B4208" w:rsidRPr="00A44900" w:rsidRDefault="009B4208" w:rsidP="004E6DE9">
      <w:pPr>
        <w:tabs>
          <w:tab w:val="left" w:pos="0"/>
        </w:tabs>
        <w:spacing w:before="120"/>
        <w:ind w:firstLine="720"/>
        <w:jc w:val="right"/>
        <w:rPr>
          <w:sz w:val="22"/>
          <w:szCs w:val="22"/>
        </w:rPr>
      </w:pPr>
      <w:r w:rsidRPr="00A44900">
        <w:rPr>
          <w:sz w:val="22"/>
          <w:szCs w:val="22"/>
        </w:rPr>
        <w:t>тыс. рублей</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68"/>
        <w:gridCol w:w="2127"/>
        <w:gridCol w:w="1417"/>
        <w:gridCol w:w="1418"/>
        <w:gridCol w:w="2232"/>
      </w:tblGrid>
      <w:tr w:rsidR="009B4208" w:rsidRPr="00A44900" w:rsidTr="003C5B6B">
        <w:trPr>
          <w:cantSplit/>
          <w:trHeight w:val="223"/>
        </w:trPr>
        <w:tc>
          <w:tcPr>
            <w:tcW w:w="2268" w:type="dxa"/>
            <w:vAlign w:val="center"/>
          </w:tcPr>
          <w:p w:rsidR="009B4208" w:rsidRPr="00A44900" w:rsidRDefault="009B4208" w:rsidP="003C5B6B">
            <w:pPr>
              <w:jc w:val="center"/>
              <w:rPr>
                <w:sz w:val="20"/>
                <w:szCs w:val="20"/>
              </w:rPr>
            </w:pPr>
            <w:r w:rsidRPr="00A44900">
              <w:rPr>
                <w:sz w:val="20"/>
                <w:szCs w:val="20"/>
              </w:rPr>
              <w:t>Показатели</w:t>
            </w:r>
          </w:p>
        </w:tc>
        <w:tc>
          <w:tcPr>
            <w:tcW w:w="2127" w:type="dxa"/>
            <w:vAlign w:val="center"/>
          </w:tcPr>
          <w:p w:rsidR="009B4208" w:rsidRPr="00A44900" w:rsidRDefault="009B4208" w:rsidP="003C5B6B">
            <w:pPr>
              <w:jc w:val="center"/>
              <w:rPr>
                <w:sz w:val="20"/>
                <w:szCs w:val="20"/>
              </w:rPr>
            </w:pPr>
            <w:r w:rsidRPr="00A44900">
              <w:rPr>
                <w:sz w:val="20"/>
                <w:szCs w:val="20"/>
              </w:rPr>
              <w:t xml:space="preserve">Закон </w:t>
            </w:r>
          </w:p>
          <w:p w:rsidR="009B4208" w:rsidRPr="00A44900" w:rsidRDefault="009B4208" w:rsidP="003C5B6B">
            <w:pPr>
              <w:jc w:val="center"/>
              <w:rPr>
                <w:sz w:val="20"/>
                <w:szCs w:val="20"/>
              </w:rPr>
            </w:pPr>
            <w:r w:rsidRPr="00A44900">
              <w:rPr>
                <w:sz w:val="20"/>
                <w:szCs w:val="20"/>
              </w:rPr>
              <w:t xml:space="preserve">Забайкальского края </w:t>
            </w:r>
          </w:p>
        </w:tc>
        <w:tc>
          <w:tcPr>
            <w:tcW w:w="1417" w:type="dxa"/>
            <w:vAlign w:val="center"/>
          </w:tcPr>
          <w:p w:rsidR="009B4208" w:rsidRPr="00A44900" w:rsidRDefault="009B4208" w:rsidP="003C5B6B">
            <w:pPr>
              <w:jc w:val="center"/>
              <w:rPr>
                <w:sz w:val="20"/>
                <w:szCs w:val="20"/>
              </w:rPr>
            </w:pPr>
            <w:r w:rsidRPr="00A44900">
              <w:rPr>
                <w:sz w:val="20"/>
                <w:szCs w:val="20"/>
              </w:rPr>
              <w:t>Увеличение</w:t>
            </w:r>
          </w:p>
          <w:p w:rsidR="009B4208" w:rsidRPr="00A44900" w:rsidRDefault="009B4208" w:rsidP="003C5B6B">
            <w:pPr>
              <w:jc w:val="center"/>
              <w:rPr>
                <w:sz w:val="20"/>
                <w:szCs w:val="20"/>
              </w:rPr>
            </w:pPr>
            <w:r w:rsidRPr="00A44900">
              <w:rPr>
                <w:sz w:val="20"/>
                <w:szCs w:val="20"/>
              </w:rPr>
              <w:t>(+)</w:t>
            </w:r>
          </w:p>
        </w:tc>
        <w:tc>
          <w:tcPr>
            <w:tcW w:w="1418" w:type="dxa"/>
            <w:vAlign w:val="center"/>
          </w:tcPr>
          <w:p w:rsidR="009B4208" w:rsidRPr="00A44900" w:rsidRDefault="009B4208" w:rsidP="003C5B6B">
            <w:pPr>
              <w:jc w:val="center"/>
              <w:rPr>
                <w:sz w:val="20"/>
                <w:szCs w:val="20"/>
              </w:rPr>
            </w:pPr>
            <w:r w:rsidRPr="00A44900">
              <w:rPr>
                <w:sz w:val="20"/>
                <w:szCs w:val="20"/>
              </w:rPr>
              <w:t>Уменьшение</w:t>
            </w:r>
          </w:p>
          <w:p w:rsidR="009B4208" w:rsidRPr="00A44900" w:rsidRDefault="009B4208" w:rsidP="003C5B6B">
            <w:pPr>
              <w:jc w:val="center"/>
              <w:rPr>
                <w:sz w:val="20"/>
                <w:szCs w:val="20"/>
              </w:rPr>
            </w:pPr>
            <w:r w:rsidRPr="00A44900">
              <w:rPr>
                <w:sz w:val="20"/>
                <w:szCs w:val="20"/>
              </w:rPr>
              <w:t>(-)</w:t>
            </w:r>
          </w:p>
        </w:tc>
        <w:tc>
          <w:tcPr>
            <w:tcW w:w="2232" w:type="dxa"/>
            <w:vAlign w:val="center"/>
          </w:tcPr>
          <w:p w:rsidR="009B4208" w:rsidRPr="00A44900" w:rsidRDefault="009B4208" w:rsidP="003C5B6B">
            <w:pPr>
              <w:jc w:val="center"/>
              <w:rPr>
                <w:sz w:val="20"/>
                <w:szCs w:val="20"/>
              </w:rPr>
            </w:pPr>
            <w:r w:rsidRPr="00A44900">
              <w:rPr>
                <w:sz w:val="20"/>
                <w:szCs w:val="20"/>
              </w:rPr>
              <w:t xml:space="preserve">Объем бюджетных ассигнований </w:t>
            </w:r>
          </w:p>
          <w:p w:rsidR="009B4208" w:rsidRPr="00A44900" w:rsidRDefault="009B4208" w:rsidP="003C5B6B">
            <w:pPr>
              <w:jc w:val="center"/>
              <w:rPr>
                <w:sz w:val="20"/>
                <w:szCs w:val="20"/>
              </w:rPr>
            </w:pPr>
            <w:r w:rsidRPr="00A44900">
              <w:rPr>
                <w:sz w:val="20"/>
                <w:szCs w:val="20"/>
              </w:rPr>
              <w:t>с учетом предлагаемых изменений</w:t>
            </w:r>
          </w:p>
        </w:tc>
      </w:tr>
      <w:tr w:rsidR="009B4208" w:rsidRPr="00A44900" w:rsidTr="003C5B6B">
        <w:trPr>
          <w:cantSplit/>
          <w:trHeight w:val="344"/>
        </w:trPr>
        <w:tc>
          <w:tcPr>
            <w:tcW w:w="2268" w:type="dxa"/>
            <w:vAlign w:val="center"/>
          </w:tcPr>
          <w:p w:rsidR="009B4208" w:rsidRPr="00A44900" w:rsidRDefault="009B4208" w:rsidP="003C5B6B">
            <w:pPr>
              <w:rPr>
                <w:sz w:val="20"/>
                <w:szCs w:val="20"/>
              </w:rPr>
            </w:pPr>
            <w:r w:rsidRPr="00A44900">
              <w:rPr>
                <w:sz w:val="20"/>
                <w:szCs w:val="20"/>
              </w:rPr>
              <w:t>Развитие физической культуры и спорта в Забайкальском крае</w:t>
            </w:r>
          </w:p>
        </w:tc>
        <w:tc>
          <w:tcPr>
            <w:tcW w:w="2127" w:type="dxa"/>
            <w:vAlign w:val="center"/>
          </w:tcPr>
          <w:p w:rsidR="009B4208" w:rsidRPr="00A44900" w:rsidRDefault="009B4208" w:rsidP="00CC004D">
            <w:pPr>
              <w:ind w:firstLineChars="100" w:firstLine="200"/>
              <w:jc w:val="center"/>
              <w:rPr>
                <w:bCs/>
                <w:sz w:val="20"/>
                <w:szCs w:val="20"/>
              </w:rPr>
            </w:pPr>
            <w:r w:rsidRPr="00A44900">
              <w:rPr>
                <w:sz w:val="20"/>
                <w:szCs w:val="20"/>
              </w:rPr>
              <w:t>1 474 525,4</w:t>
            </w:r>
          </w:p>
        </w:tc>
        <w:tc>
          <w:tcPr>
            <w:tcW w:w="1417" w:type="dxa"/>
            <w:vAlign w:val="center"/>
          </w:tcPr>
          <w:p w:rsidR="009B4208" w:rsidRPr="00A44900" w:rsidRDefault="009B4208" w:rsidP="003C5B6B">
            <w:pPr>
              <w:jc w:val="center"/>
            </w:pPr>
            <w:r w:rsidRPr="00A44900">
              <w:rPr>
                <w:sz w:val="20"/>
                <w:szCs w:val="20"/>
              </w:rPr>
              <w:t>9 120,8</w:t>
            </w:r>
          </w:p>
        </w:tc>
        <w:tc>
          <w:tcPr>
            <w:tcW w:w="1418" w:type="dxa"/>
            <w:vAlign w:val="center"/>
          </w:tcPr>
          <w:p w:rsidR="009B4208" w:rsidRPr="00A44900" w:rsidRDefault="009B4208" w:rsidP="003C5B6B">
            <w:pPr>
              <w:jc w:val="center"/>
            </w:pPr>
            <w:r w:rsidRPr="00A44900">
              <w:rPr>
                <w:sz w:val="20"/>
                <w:szCs w:val="20"/>
              </w:rPr>
              <w:t>14 748,0</w:t>
            </w:r>
          </w:p>
        </w:tc>
        <w:tc>
          <w:tcPr>
            <w:tcW w:w="2232" w:type="dxa"/>
            <w:vAlign w:val="center"/>
          </w:tcPr>
          <w:p w:rsidR="009B4208" w:rsidRPr="00A44900" w:rsidRDefault="009B4208" w:rsidP="00FE77FE">
            <w:pPr>
              <w:jc w:val="center"/>
            </w:pPr>
            <w:r w:rsidRPr="00A44900">
              <w:rPr>
                <w:sz w:val="20"/>
                <w:szCs w:val="20"/>
              </w:rPr>
              <w:t>1 468 898,2</w:t>
            </w:r>
          </w:p>
        </w:tc>
      </w:tr>
    </w:tbl>
    <w:p w:rsidR="009B4208" w:rsidRPr="00A44900" w:rsidRDefault="009B4208" w:rsidP="004E6DE9">
      <w:pPr>
        <w:spacing w:before="120"/>
        <w:ind w:firstLine="709"/>
        <w:contextualSpacing/>
        <w:jc w:val="center"/>
        <w:rPr>
          <w:b/>
          <w:sz w:val="28"/>
          <w:szCs w:val="28"/>
        </w:rPr>
      </w:pPr>
    </w:p>
    <w:p w:rsidR="009B4208" w:rsidRPr="00A44900" w:rsidRDefault="009B4208" w:rsidP="002B71FA">
      <w:pPr>
        <w:spacing w:before="120"/>
        <w:ind w:firstLine="709"/>
        <w:contextualSpacing/>
        <w:jc w:val="center"/>
        <w:rPr>
          <w:b/>
          <w:sz w:val="28"/>
          <w:szCs w:val="28"/>
        </w:rPr>
      </w:pPr>
      <w:r w:rsidRPr="00A44900">
        <w:rPr>
          <w:b/>
          <w:sz w:val="28"/>
          <w:szCs w:val="28"/>
        </w:rPr>
        <w:t xml:space="preserve">Государственная программа Забайкальского края </w:t>
      </w:r>
    </w:p>
    <w:p w:rsidR="009B4208" w:rsidRPr="00A44900" w:rsidRDefault="009B4208" w:rsidP="002B71FA">
      <w:pPr>
        <w:spacing w:before="120"/>
        <w:ind w:firstLine="709"/>
        <w:contextualSpacing/>
        <w:jc w:val="center"/>
        <w:rPr>
          <w:sz w:val="28"/>
          <w:szCs w:val="28"/>
        </w:rPr>
      </w:pPr>
      <w:r w:rsidRPr="00A44900">
        <w:rPr>
          <w:b/>
          <w:sz w:val="28"/>
          <w:szCs w:val="28"/>
        </w:rPr>
        <w:t>"Совершенствование государственного управления Забайкальского края"</w:t>
      </w:r>
    </w:p>
    <w:p w:rsidR="009B4208" w:rsidRPr="00A44900" w:rsidRDefault="009B4208" w:rsidP="001D32A3">
      <w:pPr>
        <w:spacing w:before="120"/>
        <w:ind w:firstLine="709"/>
        <w:jc w:val="both"/>
        <w:rPr>
          <w:sz w:val="28"/>
          <w:szCs w:val="28"/>
        </w:rPr>
      </w:pPr>
      <w:r w:rsidRPr="00A44900">
        <w:rPr>
          <w:sz w:val="28"/>
          <w:szCs w:val="28"/>
        </w:rPr>
        <w:t>В целом по государственной программе объем бюджетных ассигнований предлагается изменить на сумму "минус" 1 376,8 тыс. рублей, из них:</w:t>
      </w:r>
    </w:p>
    <w:p w:rsidR="009B4208" w:rsidRPr="00A44900" w:rsidRDefault="009B4208" w:rsidP="00274EBE">
      <w:pPr>
        <w:tabs>
          <w:tab w:val="left" w:pos="0"/>
        </w:tabs>
        <w:spacing w:before="120"/>
        <w:ind w:firstLine="709"/>
        <w:jc w:val="both"/>
        <w:rPr>
          <w:sz w:val="28"/>
          <w:szCs w:val="28"/>
        </w:rPr>
      </w:pPr>
      <w:r w:rsidRPr="00A44900">
        <w:rPr>
          <w:sz w:val="28"/>
          <w:szCs w:val="28"/>
        </w:rPr>
        <w:lastRenderedPageBreak/>
        <w:t>1) по подпрограмме "Развитие государственной гражданской службы и резерва управленческих кадров Забайкальского края":</w:t>
      </w:r>
    </w:p>
    <w:p w:rsidR="009B4208" w:rsidRPr="00A44900" w:rsidRDefault="009B4208" w:rsidP="00274EBE">
      <w:pPr>
        <w:tabs>
          <w:tab w:val="left" w:pos="0"/>
        </w:tabs>
        <w:spacing w:before="120"/>
        <w:ind w:firstLine="720"/>
        <w:jc w:val="right"/>
        <w:rPr>
          <w:sz w:val="22"/>
          <w:szCs w:val="22"/>
        </w:rPr>
      </w:pPr>
      <w:r w:rsidRPr="00A44900">
        <w:rPr>
          <w:sz w:val="22"/>
          <w:szCs w:val="22"/>
        </w:rPr>
        <w:t>тыс. рублей</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552"/>
        <w:gridCol w:w="1984"/>
        <w:gridCol w:w="1418"/>
        <w:gridCol w:w="1417"/>
        <w:gridCol w:w="2091"/>
      </w:tblGrid>
      <w:tr w:rsidR="009B4208" w:rsidRPr="00A44900" w:rsidTr="00274EBE">
        <w:trPr>
          <w:cantSplit/>
        </w:trPr>
        <w:tc>
          <w:tcPr>
            <w:tcW w:w="2552" w:type="dxa"/>
            <w:vAlign w:val="center"/>
          </w:tcPr>
          <w:p w:rsidR="009B4208" w:rsidRPr="00A44900" w:rsidRDefault="009B4208" w:rsidP="00274EBE">
            <w:pPr>
              <w:jc w:val="center"/>
              <w:rPr>
                <w:sz w:val="20"/>
                <w:szCs w:val="20"/>
              </w:rPr>
            </w:pPr>
            <w:r w:rsidRPr="00A44900">
              <w:rPr>
                <w:sz w:val="20"/>
                <w:szCs w:val="20"/>
              </w:rPr>
              <w:t>Показатели</w:t>
            </w:r>
          </w:p>
        </w:tc>
        <w:tc>
          <w:tcPr>
            <w:tcW w:w="1984" w:type="dxa"/>
            <w:vAlign w:val="center"/>
          </w:tcPr>
          <w:p w:rsidR="009B4208" w:rsidRPr="00A44900" w:rsidRDefault="009B4208" w:rsidP="00274EBE">
            <w:pPr>
              <w:jc w:val="center"/>
              <w:rPr>
                <w:sz w:val="20"/>
                <w:szCs w:val="20"/>
              </w:rPr>
            </w:pPr>
            <w:r w:rsidRPr="00A44900">
              <w:rPr>
                <w:sz w:val="20"/>
                <w:szCs w:val="20"/>
              </w:rPr>
              <w:t xml:space="preserve">Закон Забайкальского края </w:t>
            </w:r>
          </w:p>
        </w:tc>
        <w:tc>
          <w:tcPr>
            <w:tcW w:w="1418" w:type="dxa"/>
            <w:vAlign w:val="center"/>
          </w:tcPr>
          <w:p w:rsidR="009B4208" w:rsidRPr="00A44900" w:rsidRDefault="009B4208" w:rsidP="00274EBE">
            <w:pPr>
              <w:jc w:val="center"/>
              <w:rPr>
                <w:sz w:val="20"/>
                <w:szCs w:val="20"/>
              </w:rPr>
            </w:pPr>
            <w:r w:rsidRPr="00A44900">
              <w:rPr>
                <w:sz w:val="20"/>
                <w:szCs w:val="20"/>
              </w:rPr>
              <w:t>Увеличение</w:t>
            </w:r>
          </w:p>
          <w:p w:rsidR="009B4208" w:rsidRPr="00A44900" w:rsidRDefault="009B4208" w:rsidP="00274EBE">
            <w:pPr>
              <w:jc w:val="center"/>
              <w:rPr>
                <w:sz w:val="20"/>
                <w:szCs w:val="20"/>
              </w:rPr>
            </w:pPr>
            <w:r w:rsidRPr="00A44900">
              <w:rPr>
                <w:sz w:val="20"/>
                <w:szCs w:val="20"/>
              </w:rPr>
              <w:t>(+)</w:t>
            </w:r>
          </w:p>
        </w:tc>
        <w:tc>
          <w:tcPr>
            <w:tcW w:w="1417" w:type="dxa"/>
            <w:vAlign w:val="center"/>
          </w:tcPr>
          <w:p w:rsidR="009B4208" w:rsidRPr="00A44900" w:rsidRDefault="009B4208" w:rsidP="00274EBE">
            <w:pPr>
              <w:jc w:val="center"/>
              <w:rPr>
                <w:sz w:val="20"/>
                <w:szCs w:val="20"/>
              </w:rPr>
            </w:pPr>
            <w:r w:rsidRPr="00A44900">
              <w:rPr>
                <w:sz w:val="20"/>
                <w:szCs w:val="20"/>
              </w:rPr>
              <w:t>Уменьшение</w:t>
            </w:r>
          </w:p>
          <w:p w:rsidR="009B4208" w:rsidRPr="00A44900" w:rsidRDefault="009B4208" w:rsidP="00274EBE">
            <w:pPr>
              <w:jc w:val="center"/>
              <w:rPr>
                <w:sz w:val="20"/>
                <w:szCs w:val="20"/>
              </w:rPr>
            </w:pPr>
            <w:r w:rsidRPr="00A44900">
              <w:rPr>
                <w:sz w:val="20"/>
                <w:szCs w:val="20"/>
              </w:rPr>
              <w:t>(-)</w:t>
            </w:r>
          </w:p>
        </w:tc>
        <w:tc>
          <w:tcPr>
            <w:tcW w:w="2091" w:type="dxa"/>
            <w:vAlign w:val="center"/>
          </w:tcPr>
          <w:p w:rsidR="009B4208" w:rsidRPr="00A44900" w:rsidRDefault="009B4208" w:rsidP="00274EBE">
            <w:pPr>
              <w:jc w:val="center"/>
              <w:rPr>
                <w:sz w:val="20"/>
                <w:szCs w:val="20"/>
              </w:rPr>
            </w:pPr>
            <w:r w:rsidRPr="00A44900">
              <w:rPr>
                <w:sz w:val="20"/>
                <w:szCs w:val="20"/>
              </w:rPr>
              <w:t>Объем бюджетных ассигнований с учетом предлагаемых изменений</w:t>
            </w:r>
          </w:p>
        </w:tc>
      </w:tr>
      <w:tr w:rsidR="009B4208" w:rsidRPr="00A44900" w:rsidTr="00274EBE">
        <w:trPr>
          <w:cantSplit/>
        </w:trPr>
        <w:tc>
          <w:tcPr>
            <w:tcW w:w="2552" w:type="dxa"/>
            <w:vAlign w:val="center"/>
          </w:tcPr>
          <w:p w:rsidR="009B4208" w:rsidRPr="00A44900" w:rsidRDefault="009B4208" w:rsidP="00274EBE">
            <w:pPr>
              <w:rPr>
                <w:sz w:val="20"/>
                <w:szCs w:val="20"/>
              </w:rPr>
            </w:pPr>
            <w:r w:rsidRPr="00A44900">
              <w:rPr>
                <w:sz w:val="20"/>
                <w:szCs w:val="20"/>
              </w:rPr>
              <w:t>Развитие государственной гражданской службы и резерва управленческих кадров Забайкальского края</w:t>
            </w:r>
          </w:p>
        </w:tc>
        <w:tc>
          <w:tcPr>
            <w:tcW w:w="1984" w:type="dxa"/>
            <w:vAlign w:val="center"/>
          </w:tcPr>
          <w:p w:rsidR="009B4208" w:rsidRPr="00A44900" w:rsidRDefault="009B4208" w:rsidP="00274EBE">
            <w:pPr>
              <w:ind w:firstLineChars="100" w:firstLine="200"/>
              <w:jc w:val="center"/>
              <w:rPr>
                <w:sz w:val="20"/>
                <w:szCs w:val="20"/>
              </w:rPr>
            </w:pPr>
            <w:r w:rsidRPr="00A44900">
              <w:rPr>
                <w:sz w:val="20"/>
                <w:szCs w:val="20"/>
              </w:rPr>
              <w:t>5 000,0</w:t>
            </w:r>
          </w:p>
        </w:tc>
        <w:tc>
          <w:tcPr>
            <w:tcW w:w="1418" w:type="dxa"/>
            <w:vAlign w:val="center"/>
          </w:tcPr>
          <w:p w:rsidR="009B4208" w:rsidRPr="00A44900" w:rsidRDefault="009B4208" w:rsidP="00274EBE">
            <w:pPr>
              <w:ind w:firstLine="34"/>
              <w:jc w:val="center"/>
            </w:pPr>
            <w:r w:rsidRPr="00A44900">
              <w:rPr>
                <w:sz w:val="20"/>
                <w:szCs w:val="20"/>
              </w:rPr>
              <w:t>0,0</w:t>
            </w:r>
          </w:p>
        </w:tc>
        <w:tc>
          <w:tcPr>
            <w:tcW w:w="1417" w:type="dxa"/>
            <w:vAlign w:val="center"/>
          </w:tcPr>
          <w:p w:rsidR="009B4208" w:rsidRPr="00A44900" w:rsidRDefault="009B4208" w:rsidP="00274EBE">
            <w:pPr>
              <w:jc w:val="center"/>
              <w:rPr>
                <w:sz w:val="20"/>
                <w:szCs w:val="20"/>
              </w:rPr>
            </w:pPr>
            <w:r w:rsidRPr="00A44900">
              <w:rPr>
                <w:sz w:val="20"/>
                <w:szCs w:val="20"/>
              </w:rPr>
              <w:t>186,8</w:t>
            </w:r>
          </w:p>
        </w:tc>
        <w:tc>
          <w:tcPr>
            <w:tcW w:w="2091" w:type="dxa"/>
            <w:vAlign w:val="center"/>
          </w:tcPr>
          <w:p w:rsidR="009B4208" w:rsidRPr="00A44900" w:rsidRDefault="009B4208" w:rsidP="00274EBE">
            <w:pPr>
              <w:jc w:val="center"/>
              <w:rPr>
                <w:sz w:val="20"/>
                <w:szCs w:val="20"/>
              </w:rPr>
            </w:pPr>
            <w:r w:rsidRPr="00A44900">
              <w:rPr>
                <w:sz w:val="20"/>
                <w:szCs w:val="20"/>
              </w:rPr>
              <w:t>4 813,2</w:t>
            </w:r>
          </w:p>
        </w:tc>
      </w:tr>
    </w:tbl>
    <w:p w:rsidR="009B4208" w:rsidRPr="00A44900" w:rsidRDefault="009B4208" w:rsidP="00D253EC">
      <w:pPr>
        <w:pStyle w:val="a3"/>
        <w:tabs>
          <w:tab w:val="left" w:pos="0"/>
        </w:tabs>
        <w:spacing w:before="120"/>
        <w:ind w:firstLine="709"/>
        <w:rPr>
          <w:b w:val="0"/>
        </w:rPr>
      </w:pPr>
      <w:r w:rsidRPr="00A44900">
        <w:rPr>
          <w:bCs w:val="0"/>
        </w:rPr>
        <w:t>уменьшить</w:t>
      </w:r>
      <w:r w:rsidRPr="00A44900">
        <w:rPr>
          <w:b w:val="0"/>
          <w:bCs w:val="0"/>
        </w:rPr>
        <w:t xml:space="preserve"> </w:t>
      </w:r>
      <w:r w:rsidRPr="00A44900">
        <w:rPr>
          <w:b w:val="0"/>
          <w:color w:val="000000"/>
        </w:rPr>
        <w:t xml:space="preserve">на сумму 186,8 тыс. рублей </w:t>
      </w:r>
      <w:r w:rsidRPr="00A44900">
        <w:rPr>
          <w:b w:val="0"/>
          <w:bCs w:val="0"/>
        </w:rPr>
        <w:t xml:space="preserve">по основному мероприятию </w:t>
      </w:r>
      <w:r w:rsidRPr="00A44900">
        <w:rPr>
          <w:b w:val="0"/>
        </w:rPr>
        <w:t>"Развитие резерва управленческих кадров Забайкальского края" в связи с перемещением бюджетных ассигнований</w:t>
      </w:r>
      <w:r w:rsidRPr="00A44900">
        <w:rPr>
          <w:b w:val="0"/>
          <w:color w:val="000000"/>
        </w:rPr>
        <w:t>;</w:t>
      </w:r>
    </w:p>
    <w:p w:rsidR="009B4208" w:rsidRPr="00A44900" w:rsidRDefault="009B4208" w:rsidP="001D32A3">
      <w:pPr>
        <w:spacing w:before="120"/>
        <w:ind w:firstLine="709"/>
        <w:jc w:val="both"/>
        <w:rPr>
          <w:sz w:val="28"/>
          <w:szCs w:val="28"/>
        </w:rPr>
      </w:pPr>
      <w:r w:rsidRPr="00A44900">
        <w:rPr>
          <w:sz w:val="28"/>
          <w:szCs w:val="28"/>
        </w:rPr>
        <w:t>2) по подпрограмме "Содействие развитию местного самоуправления в Забайкальском крае":</w:t>
      </w:r>
    </w:p>
    <w:p w:rsidR="009B4208" w:rsidRPr="00A44900" w:rsidRDefault="009B4208" w:rsidP="002B71FA">
      <w:pPr>
        <w:tabs>
          <w:tab w:val="left" w:pos="0"/>
        </w:tabs>
        <w:spacing w:before="120"/>
        <w:ind w:firstLine="720"/>
        <w:jc w:val="right"/>
        <w:rPr>
          <w:sz w:val="22"/>
          <w:szCs w:val="22"/>
        </w:rPr>
      </w:pPr>
      <w:r w:rsidRPr="00A44900">
        <w:rPr>
          <w:sz w:val="22"/>
          <w:szCs w:val="22"/>
        </w:rPr>
        <w:t>тыс. рублей</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552"/>
        <w:gridCol w:w="1984"/>
        <w:gridCol w:w="1418"/>
        <w:gridCol w:w="1417"/>
        <w:gridCol w:w="2091"/>
      </w:tblGrid>
      <w:tr w:rsidR="009B4208" w:rsidRPr="00A44900" w:rsidTr="00B540DE">
        <w:trPr>
          <w:cantSplit/>
        </w:trPr>
        <w:tc>
          <w:tcPr>
            <w:tcW w:w="2552" w:type="dxa"/>
            <w:vAlign w:val="center"/>
          </w:tcPr>
          <w:p w:rsidR="009B4208" w:rsidRPr="00A44900" w:rsidRDefault="009B4208" w:rsidP="00B540DE">
            <w:pPr>
              <w:jc w:val="center"/>
              <w:rPr>
                <w:sz w:val="20"/>
                <w:szCs w:val="20"/>
              </w:rPr>
            </w:pPr>
            <w:r w:rsidRPr="00A44900">
              <w:rPr>
                <w:sz w:val="20"/>
                <w:szCs w:val="20"/>
              </w:rPr>
              <w:t>Показатели</w:t>
            </w:r>
          </w:p>
        </w:tc>
        <w:tc>
          <w:tcPr>
            <w:tcW w:w="1984" w:type="dxa"/>
            <w:vAlign w:val="center"/>
          </w:tcPr>
          <w:p w:rsidR="009B4208" w:rsidRPr="00A44900" w:rsidRDefault="009B4208" w:rsidP="00B540DE">
            <w:pPr>
              <w:jc w:val="center"/>
              <w:rPr>
                <w:sz w:val="20"/>
                <w:szCs w:val="20"/>
              </w:rPr>
            </w:pPr>
            <w:r w:rsidRPr="00A44900">
              <w:rPr>
                <w:sz w:val="20"/>
                <w:szCs w:val="20"/>
              </w:rPr>
              <w:t xml:space="preserve">Закон Забайкальского края </w:t>
            </w:r>
          </w:p>
        </w:tc>
        <w:tc>
          <w:tcPr>
            <w:tcW w:w="1418" w:type="dxa"/>
            <w:vAlign w:val="center"/>
          </w:tcPr>
          <w:p w:rsidR="009B4208" w:rsidRPr="00A44900" w:rsidRDefault="009B4208" w:rsidP="00B540DE">
            <w:pPr>
              <w:jc w:val="center"/>
              <w:rPr>
                <w:sz w:val="20"/>
                <w:szCs w:val="20"/>
              </w:rPr>
            </w:pPr>
            <w:r w:rsidRPr="00A44900">
              <w:rPr>
                <w:sz w:val="20"/>
                <w:szCs w:val="20"/>
              </w:rPr>
              <w:t>Увеличение</w:t>
            </w:r>
          </w:p>
          <w:p w:rsidR="009B4208" w:rsidRPr="00A44900" w:rsidRDefault="009B4208" w:rsidP="00B540DE">
            <w:pPr>
              <w:jc w:val="center"/>
              <w:rPr>
                <w:sz w:val="20"/>
                <w:szCs w:val="20"/>
              </w:rPr>
            </w:pPr>
            <w:r w:rsidRPr="00A44900">
              <w:rPr>
                <w:sz w:val="20"/>
                <w:szCs w:val="20"/>
              </w:rPr>
              <w:t>(+)</w:t>
            </w:r>
          </w:p>
        </w:tc>
        <w:tc>
          <w:tcPr>
            <w:tcW w:w="1417" w:type="dxa"/>
            <w:vAlign w:val="center"/>
          </w:tcPr>
          <w:p w:rsidR="009B4208" w:rsidRPr="00A44900" w:rsidRDefault="009B4208" w:rsidP="00B540DE">
            <w:pPr>
              <w:jc w:val="center"/>
              <w:rPr>
                <w:sz w:val="20"/>
                <w:szCs w:val="20"/>
              </w:rPr>
            </w:pPr>
            <w:r w:rsidRPr="00A44900">
              <w:rPr>
                <w:sz w:val="20"/>
                <w:szCs w:val="20"/>
              </w:rPr>
              <w:t>Уменьшение</w:t>
            </w:r>
          </w:p>
          <w:p w:rsidR="009B4208" w:rsidRPr="00A44900" w:rsidRDefault="009B4208" w:rsidP="00B540DE">
            <w:pPr>
              <w:jc w:val="center"/>
              <w:rPr>
                <w:sz w:val="20"/>
                <w:szCs w:val="20"/>
              </w:rPr>
            </w:pPr>
            <w:r w:rsidRPr="00A44900">
              <w:rPr>
                <w:sz w:val="20"/>
                <w:szCs w:val="20"/>
              </w:rPr>
              <w:t>(-)</w:t>
            </w:r>
          </w:p>
        </w:tc>
        <w:tc>
          <w:tcPr>
            <w:tcW w:w="2091" w:type="dxa"/>
            <w:vAlign w:val="center"/>
          </w:tcPr>
          <w:p w:rsidR="009B4208" w:rsidRPr="00A44900" w:rsidRDefault="009B4208" w:rsidP="00B540DE">
            <w:pPr>
              <w:jc w:val="center"/>
              <w:rPr>
                <w:sz w:val="20"/>
                <w:szCs w:val="20"/>
              </w:rPr>
            </w:pPr>
            <w:r w:rsidRPr="00A44900">
              <w:rPr>
                <w:sz w:val="20"/>
                <w:szCs w:val="20"/>
              </w:rPr>
              <w:t>Объем бюджетных ассигнований с учетом предлагаемых изменений</w:t>
            </w:r>
          </w:p>
        </w:tc>
      </w:tr>
      <w:tr w:rsidR="009B4208" w:rsidRPr="00A44900" w:rsidTr="00B540DE">
        <w:trPr>
          <w:cantSplit/>
        </w:trPr>
        <w:tc>
          <w:tcPr>
            <w:tcW w:w="2552" w:type="dxa"/>
            <w:vAlign w:val="center"/>
          </w:tcPr>
          <w:p w:rsidR="009B4208" w:rsidRPr="00A44900" w:rsidRDefault="009B4208" w:rsidP="00B540DE">
            <w:pPr>
              <w:rPr>
                <w:sz w:val="20"/>
                <w:szCs w:val="20"/>
              </w:rPr>
            </w:pPr>
            <w:r w:rsidRPr="00A44900">
              <w:rPr>
                <w:sz w:val="20"/>
                <w:szCs w:val="20"/>
              </w:rPr>
              <w:t>Содействие развитию местного самоуправления в Забайкальском крае</w:t>
            </w:r>
          </w:p>
        </w:tc>
        <w:tc>
          <w:tcPr>
            <w:tcW w:w="1984" w:type="dxa"/>
            <w:vAlign w:val="center"/>
          </w:tcPr>
          <w:p w:rsidR="009B4208" w:rsidRPr="00A44900" w:rsidRDefault="009B4208" w:rsidP="00CC004D">
            <w:pPr>
              <w:ind w:firstLineChars="100" w:firstLine="200"/>
              <w:jc w:val="center"/>
              <w:rPr>
                <w:sz w:val="20"/>
                <w:szCs w:val="20"/>
              </w:rPr>
            </w:pPr>
            <w:r w:rsidRPr="00A44900">
              <w:rPr>
                <w:sz w:val="20"/>
                <w:szCs w:val="20"/>
              </w:rPr>
              <w:t>9 396,5</w:t>
            </w:r>
          </w:p>
        </w:tc>
        <w:tc>
          <w:tcPr>
            <w:tcW w:w="1418" w:type="dxa"/>
            <w:vAlign w:val="center"/>
          </w:tcPr>
          <w:p w:rsidR="009B4208" w:rsidRPr="00A44900" w:rsidRDefault="009B4208" w:rsidP="00B540DE">
            <w:pPr>
              <w:ind w:firstLine="34"/>
              <w:jc w:val="center"/>
              <w:rPr>
                <w:sz w:val="20"/>
                <w:szCs w:val="20"/>
              </w:rPr>
            </w:pPr>
            <w:r w:rsidRPr="00A44900">
              <w:rPr>
                <w:sz w:val="20"/>
                <w:szCs w:val="20"/>
              </w:rPr>
              <w:t>0,0</w:t>
            </w:r>
          </w:p>
        </w:tc>
        <w:tc>
          <w:tcPr>
            <w:tcW w:w="1417" w:type="dxa"/>
            <w:vAlign w:val="center"/>
          </w:tcPr>
          <w:p w:rsidR="009B4208" w:rsidRPr="00A44900" w:rsidRDefault="009B4208" w:rsidP="00A44900">
            <w:pPr>
              <w:jc w:val="center"/>
              <w:rPr>
                <w:sz w:val="20"/>
                <w:szCs w:val="20"/>
              </w:rPr>
            </w:pPr>
            <w:r w:rsidRPr="00A44900">
              <w:rPr>
                <w:sz w:val="20"/>
                <w:szCs w:val="20"/>
              </w:rPr>
              <w:t>990,0</w:t>
            </w:r>
          </w:p>
        </w:tc>
        <w:tc>
          <w:tcPr>
            <w:tcW w:w="2091" w:type="dxa"/>
            <w:vAlign w:val="center"/>
          </w:tcPr>
          <w:p w:rsidR="009B4208" w:rsidRPr="00A44900" w:rsidRDefault="009B4208" w:rsidP="00B540DE">
            <w:pPr>
              <w:jc w:val="center"/>
              <w:rPr>
                <w:sz w:val="20"/>
                <w:szCs w:val="20"/>
              </w:rPr>
            </w:pPr>
            <w:r w:rsidRPr="00A44900">
              <w:rPr>
                <w:sz w:val="20"/>
                <w:szCs w:val="20"/>
              </w:rPr>
              <w:t>8 406,5</w:t>
            </w:r>
          </w:p>
        </w:tc>
      </w:tr>
    </w:tbl>
    <w:p w:rsidR="009B4208" w:rsidRPr="00A44900" w:rsidRDefault="009B4208" w:rsidP="001D32A3">
      <w:pPr>
        <w:tabs>
          <w:tab w:val="left" w:pos="0"/>
        </w:tabs>
        <w:spacing w:before="120"/>
        <w:ind w:firstLine="709"/>
        <w:jc w:val="both"/>
        <w:rPr>
          <w:bCs/>
          <w:sz w:val="28"/>
          <w:szCs w:val="28"/>
        </w:rPr>
      </w:pPr>
      <w:r w:rsidRPr="00A44900">
        <w:rPr>
          <w:b/>
          <w:bCs/>
          <w:sz w:val="28"/>
          <w:szCs w:val="28"/>
        </w:rPr>
        <w:t xml:space="preserve">уменьшить </w:t>
      </w:r>
      <w:r w:rsidRPr="00A44900">
        <w:rPr>
          <w:bCs/>
          <w:sz w:val="28"/>
          <w:szCs w:val="28"/>
        </w:rPr>
        <w:t>на сумму 990,0 тыс. рублей по основному мероприятию "Повышение престижа муниципальной службы в муниципальных образованиях Забайкальского края, поддержка лучших практик местного самоуправления" в связи с перемещением бюджетных ассигнований;</w:t>
      </w:r>
    </w:p>
    <w:p w:rsidR="009B4208" w:rsidRPr="00A44900" w:rsidRDefault="009B4208" w:rsidP="00274EBE">
      <w:pPr>
        <w:spacing w:before="120"/>
        <w:ind w:firstLine="709"/>
        <w:jc w:val="both"/>
        <w:rPr>
          <w:sz w:val="28"/>
          <w:szCs w:val="28"/>
        </w:rPr>
      </w:pPr>
      <w:r w:rsidRPr="00A44900">
        <w:rPr>
          <w:sz w:val="28"/>
          <w:szCs w:val="28"/>
        </w:rPr>
        <w:t>3) по подпрограмме "Противодействие коррупции в Забайкальском крае":</w:t>
      </w:r>
    </w:p>
    <w:p w:rsidR="009B4208" w:rsidRPr="00A44900" w:rsidRDefault="009B4208" w:rsidP="00274EBE">
      <w:pPr>
        <w:tabs>
          <w:tab w:val="left" w:pos="0"/>
        </w:tabs>
        <w:spacing w:before="120"/>
        <w:ind w:firstLine="720"/>
        <w:jc w:val="right"/>
        <w:rPr>
          <w:sz w:val="22"/>
          <w:szCs w:val="22"/>
        </w:rPr>
      </w:pPr>
      <w:r w:rsidRPr="00A44900">
        <w:rPr>
          <w:sz w:val="22"/>
          <w:szCs w:val="22"/>
        </w:rPr>
        <w:t>тыс. рублей</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552"/>
        <w:gridCol w:w="1984"/>
        <w:gridCol w:w="1418"/>
        <w:gridCol w:w="1417"/>
        <w:gridCol w:w="2091"/>
      </w:tblGrid>
      <w:tr w:rsidR="009B4208" w:rsidRPr="00A44900" w:rsidTr="00274EBE">
        <w:trPr>
          <w:cantSplit/>
        </w:trPr>
        <w:tc>
          <w:tcPr>
            <w:tcW w:w="2552" w:type="dxa"/>
            <w:vAlign w:val="center"/>
          </w:tcPr>
          <w:p w:rsidR="009B4208" w:rsidRPr="00A44900" w:rsidRDefault="009B4208" w:rsidP="00274EBE">
            <w:pPr>
              <w:jc w:val="center"/>
              <w:rPr>
                <w:sz w:val="20"/>
                <w:szCs w:val="20"/>
              </w:rPr>
            </w:pPr>
            <w:r w:rsidRPr="00A44900">
              <w:rPr>
                <w:sz w:val="20"/>
                <w:szCs w:val="20"/>
              </w:rPr>
              <w:t>Показатели</w:t>
            </w:r>
          </w:p>
        </w:tc>
        <w:tc>
          <w:tcPr>
            <w:tcW w:w="1984" w:type="dxa"/>
            <w:vAlign w:val="center"/>
          </w:tcPr>
          <w:p w:rsidR="009B4208" w:rsidRPr="00A44900" w:rsidRDefault="009B4208" w:rsidP="00274EBE">
            <w:pPr>
              <w:jc w:val="center"/>
              <w:rPr>
                <w:sz w:val="20"/>
                <w:szCs w:val="20"/>
              </w:rPr>
            </w:pPr>
            <w:r w:rsidRPr="00A44900">
              <w:rPr>
                <w:sz w:val="20"/>
                <w:szCs w:val="20"/>
              </w:rPr>
              <w:t xml:space="preserve">Закон Забайкальского края </w:t>
            </w:r>
          </w:p>
        </w:tc>
        <w:tc>
          <w:tcPr>
            <w:tcW w:w="1418" w:type="dxa"/>
            <w:vAlign w:val="center"/>
          </w:tcPr>
          <w:p w:rsidR="009B4208" w:rsidRPr="00A44900" w:rsidRDefault="009B4208" w:rsidP="00274EBE">
            <w:pPr>
              <w:jc w:val="center"/>
              <w:rPr>
                <w:sz w:val="20"/>
                <w:szCs w:val="20"/>
              </w:rPr>
            </w:pPr>
            <w:r w:rsidRPr="00A44900">
              <w:rPr>
                <w:sz w:val="20"/>
                <w:szCs w:val="20"/>
              </w:rPr>
              <w:t>Увеличение</w:t>
            </w:r>
          </w:p>
          <w:p w:rsidR="009B4208" w:rsidRPr="00A44900" w:rsidRDefault="009B4208" w:rsidP="00274EBE">
            <w:pPr>
              <w:jc w:val="center"/>
              <w:rPr>
                <w:sz w:val="20"/>
                <w:szCs w:val="20"/>
              </w:rPr>
            </w:pPr>
            <w:r w:rsidRPr="00A44900">
              <w:rPr>
                <w:sz w:val="20"/>
                <w:szCs w:val="20"/>
              </w:rPr>
              <w:t>(+)</w:t>
            </w:r>
          </w:p>
        </w:tc>
        <w:tc>
          <w:tcPr>
            <w:tcW w:w="1417" w:type="dxa"/>
            <w:vAlign w:val="center"/>
          </w:tcPr>
          <w:p w:rsidR="009B4208" w:rsidRPr="00A44900" w:rsidRDefault="009B4208" w:rsidP="00274EBE">
            <w:pPr>
              <w:jc w:val="center"/>
              <w:rPr>
                <w:sz w:val="20"/>
                <w:szCs w:val="20"/>
              </w:rPr>
            </w:pPr>
            <w:r w:rsidRPr="00A44900">
              <w:rPr>
                <w:sz w:val="20"/>
                <w:szCs w:val="20"/>
              </w:rPr>
              <w:t>Уменьшение</w:t>
            </w:r>
          </w:p>
          <w:p w:rsidR="009B4208" w:rsidRPr="00A44900" w:rsidRDefault="009B4208" w:rsidP="00274EBE">
            <w:pPr>
              <w:jc w:val="center"/>
              <w:rPr>
                <w:sz w:val="20"/>
                <w:szCs w:val="20"/>
              </w:rPr>
            </w:pPr>
            <w:r w:rsidRPr="00A44900">
              <w:rPr>
                <w:sz w:val="20"/>
                <w:szCs w:val="20"/>
              </w:rPr>
              <w:t>(-)</w:t>
            </w:r>
          </w:p>
        </w:tc>
        <w:tc>
          <w:tcPr>
            <w:tcW w:w="2091" w:type="dxa"/>
            <w:vAlign w:val="center"/>
          </w:tcPr>
          <w:p w:rsidR="009B4208" w:rsidRPr="00A44900" w:rsidRDefault="009B4208" w:rsidP="00274EBE">
            <w:pPr>
              <w:jc w:val="center"/>
              <w:rPr>
                <w:sz w:val="20"/>
                <w:szCs w:val="20"/>
              </w:rPr>
            </w:pPr>
            <w:r w:rsidRPr="00A44900">
              <w:rPr>
                <w:sz w:val="20"/>
                <w:szCs w:val="20"/>
              </w:rPr>
              <w:t>Объем бюджетных ассигнований с учетом предлагаемых изменений</w:t>
            </w:r>
          </w:p>
        </w:tc>
      </w:tr>
      <w:tr w:rsidR="009B4208" w:rsidRPr="00A44900" w:rsidTr="00274EBE">
        <w:trPr>
          <w:cantSplit/>
        </w:trPr>
        <w:tc>
          <w:tcPr>
            <w:tcW w:w="2552" w:type="dxa"/>
            <w:vAlign w:val="center"/>
          </w:tcPr>
          <w:p w:rsidR="009B4208" w:rsidRPr="00A44900" w:rsidRDefault="009B4208" w:rsidP="00274EBE">
            <w:pPr>
              <w:rPr>
                <w:sz w:val="20"/>
                <w:szCs w:val="20"/>
              </w:rPr>
            </w:pPr>
            <w:r w:rsidRPr="00A44900">
              <w:rPr>
                <w:sz w:val="20"/>
                <w:szCs w:val="20"/>
              </w:rPr>
              <w:t>Противодействие коррупции в Забайкальском крае</w:t>
            </w:r>
          </w:p>
        </w:tc>
        <w:tc>
          <w:tcPr>
            <w:tcW w:w="1984" w:type="dxa"/>
            <w:vAlign w:val="center"/>
          </w:tcPr>
          <w:p w:rsidR="009B4208" w:rsidRPr="00A44900" w:rsidRDefault="009B4208" w:rsidP="00274EBE">
            <w:pPr>
              <w:ind w:firstLineChars="100" w:firstLine="200"/>
              <w:jc w:val="center"/>
              <w:rPr>
                <w:sz w:val="20"/>
                <w:szCs w:val="20"/>
              </w:rPr>
            </w:pPr>
            <w:r w:rsidRPr="00A44900">
              <w:rPr>
                <w:sz w:val="20"/>
                <w:szCs w:val="20"/>
              </w:rPr>
              <w:t>424,3</w:t>
            </w:r>
          </w:p>
        </w:tc>
        <w:tc>
          <w:tcPr>
            <w:tcW w:w="1418" w:type="dxa"/>
            <w:vAlign w:val="center"/>
          </w:tcPr>
          <w:p w:rsidR="009B4208" w:rsidRPr="00A44900" w:rsidRDefault="009B4208" w:rsidP="00274EBE">
            <w:pPr>
              <w:ind w:firstLine="34"/>
              <w:jc w:val="center"/>
              <w:rPr>
                <w:sz w:val="20"/>
                <w:szCs w:val="20"/>
              </w:rPr>
            </w:pPr>
            <w:r w:rsidRPr="00A44900">
              <w:rPr>
                <w:sz w:val="20"/>
                <w:szCs w:val="20"/>
              </w:rPr>
              <w:t>0,0</w:t>
            </w:r>
          </w:p>
        </w:tc>
        <w:tc>
          <w:tcPr>
            <w:tcW w:w="1417" w:type="dxa"/>
            <w:vAlign w:val="center"/>
          </w:tcPr>
          <w:p w:rsidR="009B4208" w:rsidRPr="00A44900" w:rsidRDefault="009B4208" w:rsidP="00274EBE">
            <w:pPr>
              <w:jc w:val="center"/>
              <w:rPr>
                <w:sz w:val="20"/>
                <w:szCs w:val="20"/>
              </w:rPr>
            </w:pPr>
            <w:r w:rsidRPr="00A44900">
              <w:rPr>
                <w:sz w:val="20"/>
                <w:szCs w:val="20"/>
              </w:rPr>
              <w:t>50,0</w:t>
            </w:r>
          </w:p>
        </w:tc>
        <w:tc>
          <w:tcPr>
            <w:tcW w:w="2091" w:type="dxa"/>
            <w:vAlign w:val="center"/>
          </w:tcPr>
          <w:p w:rsidR="009B4208" w:rsidRPr="00A44900" w:rsidRDefault="009B4208" w:rsidP="00274EBE">
            <w:pPr>
              <w:jc w:val="center"/>
              <w:rPr>
                <w:sz w:val="20"/>
                <w:szCs w:val="20"/>
              </w:rPr>
            </w:pPr>
            <w:r w:rsidRPr="00A44900">
              <w:rPr>
                <w:sz w:val="20"/>
                <w:szCs w:val="20"/>
              </w:rPr>
              <w:t>374,3</w:t>
            </w:r>
          </w:p>
        </w:tc>
      </w:tr>
    </w:tbl>
    <w:p w:rsidR="009B4208" w:rsidRPr="00A44900" w:rsidRDefault="009B4208" w:rsidP="00274EBE">
      <w:pPr>
        <w:tabs>
          <w:tab w:val="left" w:pos="0"/>
        </w:tabs>
        <w:spacing w:before="120"/>
        <w:ind w:firstLine="709"/>
        <w:jc w:val="both"/>
        <w:rPr>
          <w:bCs/>
          <w:sz w:val="28"/>
          <w:szCs w:val="28"/>
        </w:rPr>
      </w:pPr>
      <w:r w:rsidRPr="00A44900">
        <w:rPr>
          <w:b/>
          <w:bCs/>
          <w:sz w:val="28"/>
          <w:szCs w:val="28"/>
        </w:rPr>
        <w:t xml:space="preserve">уменьшить </w:t>
      </w:r>
      <w:r w:rsidRPr="00A44900">
        <w:rPr>
          <w:bCs/>
          <w:sz w:val="28"/>
          <w:szCs w:val="28"/>
        </w:rPr>
        <w:t xml:space="preserve">на сумму 50,0 тыс. рублей по основному мероприятию </w:t>
      </w:r>
      <w:r w:rsidRPr="00A44900">
        <w:rPr>
          <w:sz w:val="28"/>
          <w:szCs w:val="28"/>
        </w:rPr>
        <w:t>"Взаимодействие с населением по вопросам противодействия коррупции"</w:t>
      </w:r>
      <w:r w:rsidRPr="00A44900">
        <w:t xml:space="preserve"> </w:t>
      </w:r>
      <w:r w:rsidRPr="00A44900">
        <w:rPr>
          <w:sz w:val="28"/>
          <w:szCs w:val="28"/>
        </w:rPr>
        <w:t>в связи с перемещением бюджетных</w:t>
      </w:r>
      <w:r w:rsidRPr="00A44900">
        <w:t xml:space="preserve"> </w:t>
      </w:r>
      <w:r w:rsidRPr="00A44900">
        <w:rPr>
          <w:sz w:val="28"/>
          <w:szCs w:val="28"/>
        </w:rPr>
        <w:t>ассигнований;</w:t>
      </w:r>
    </w:p>
    <w:p w:rsidR="009B4208" w:rsidRPr="00A44900" w:rsidRDefault="009B4208" w:rsidP="00274EBE">
      <w:pPr>
        <w:spacing w:before="120"/>
        <w:ind w:firstLine="709"/>
        <w:jc w:val="both"/>
        <w:rPr>
          <w:sz w:val="28"/>
          <w:szCs w:val="28"/>
        </w:rPr>
      </w:pPr>
      <w:r w:rsidRPr="00A44900">
        <w:rPr>
          <w:sz w:val="28"/>
          <w:szCs w:val="28"/>
        </w:rPr>
        <w:t>4) по подпрограмме "Профилактика правонарушений":</w:t>
      </w:r>
    </w:p>
    <w:p w:rsidR="009B4208" w:rsidRPr="00A44900" w:rsidRDefault="009B4208" w:rsidP="00274EBE">
      <w:pPr>
        <w:tabs>
          <w:tab w:val="left" w:pos="0"/>
        </w:tabs>
        <w:spacing w:before="120"/>
        <w:ind w:firstLine="720"/>
        <w:jc w:val="right"/>
        <w:rPr>
          <w:sz w:val="22"/>
          <w:szCs w:val="22"/>
        </w:rPr>
      </w:pPr>
      <w:r w:rsidRPr="00A44900">
        <w:rPr>
          <w:sz w:val="22"/>
          <w:szCs w:val="22"/>
        </w:rPr>
        <w:t>тыс. рублей</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552"/>
        <w:gridCol w:w="1984"/>
        <w:gridCol w:w="1418"/>
        <w:gridCol w:w="1417"/>
        <w:gridCol w:w="2091"/>
      </w:tblGrid>
      <w:tr w:rsidR="009B4208" w:rsidRPr="00A44900" w:rsidTr="00274EBE">
        <w:trPr>
          <w:cantSplit/>
        </w:trPr>
        <w:tc>
          <w:tcPr>
            <w:tcW w:w="2552" w:type="dxa"/>
            <w:vAlign w:val="center"/>
          </w:tcPr>
          <w:p w:rsidR="009B4208" w:rsidRPr="00A44900" w:rsidRDefault="009B4208" w:rsidP="00274EBE">
            <w:pPr>
              <w:jc w:val="center"/>
              <w:rPr>
                <w:sz w:val="20"/>
                <w:szCs w:val="20"/>
              </w:rPr>
            </w:pPr>
            <w:r w:rsidRPr="00A44900">
              <w:rPr>
                <w:sz w:val="20"/>
                <w:szCs w:val="20"/>
              </w:rPr>
              <w:t>Показатели</w:t>
            </w:r>
          </w:p>
        </w:tc>
        <w:tc>
          <w:tcPr>
            <w:tcW w:w="1984" w:type="dxa"/>
            <w:vAlign w:val="center"/>
          </w:tcPr>
          <w:p w:rsidR="009B4208" w:rsidRPr="00A44900" w:rsidRDefault="009B4208" w:rsidP="00274EBE">
            <w:pPr>
              <w:jc w:val="center"/>
              <w:rPr>
                <w:sz w:val="20"/>
                <w:szCs w:val="20"/>
              </w:rPr>
            </w:pPr>
            <w:r w:rsidRPr="00A44900">
              <w:rPr>
                <w:sz w:val="20"/>
                <w:szCs w:val="20"/>
              </w:rPr>
              <w:t xml:space="preserve">Закон Забайкальского края </w:t>
            </w:r>
          </w:p>
        </w:tc>
        <w:tc>
          <w:tcPr>
            <w:tcW w:w="1418" w:type="dxa"/>
            <w:vAlign w:val="center"/>
          </w:tcPr>
          <w:p w:rsidR="009B4208" w:rsidRPr="00A44900" w:rsidRDefault="009B4208" w:rsidP="00274EBE">
            <w:pPr>
              <w:jc w:val="center"/>
              <w:rPr>
                <w:sz w:val="20"/>
                <w:szCs w:val="20"/>
              </w:rPr>
            </w:pPr>
            <w:r w:rsidRPr="00A44900">
              <w:rPr>
                <w:sz w:val="20"/>
                <w:szCs w:val="20"/>
              </w:rPr>
              <w:t>Увеличение</w:t>
            </w:r>
          </w:p>
          <w:p w:rsidR="009B4208" w:rsidRPr="00A44900" w:rsidRDefault="009B4208" w:rsidP="00274EBE">
            <w:pPr>
              <w:jc w:val="center"/>
              <w:rPr>
                <w:sz w:val="20"/>
                <w:szCs w:val="20"/>
              </w:rPr>
            </w:pPr>
            <w:r w:rsidRPr="00A44900">
              <w:rPr>
                <w:sz w:val="20"/>
                <w:szCs w:val="20"/>
              </w:rPr>
              <w:t>(+)</w:t>
            </w:r>
          </w:p>
        </w:tc>
        <w:tc>
          <w:tcPr>
            <w:tcW w:w="1417" w:type="dxa"/>
            <w:vAlign w:val="center"/>
          </w:tcPr>
          <w:p w:rsidR="009B4208" w:rsidRPr="00A44900" w:rsidRDefault="009B4208" w:rsidP="00274EBE">
            <w:pPr>
              <w:jc w:val="center"/>
              <w:rPr>
                <w:sz w:val="20"/>
                <w:szCs w:val="20"/>
              </w:rPr>
            </w:pPr>
            <w:r w:rsidRPr="00A44900">
              <w:rPr>
                <w:sz w:val="20"/>
                <w:szCs w:val="20"/>
              </w:rPr>
              <w:t>Уменьшение</w:t>
            </w:r>
          </w:p>
          <w:p w:rsidR="009B4208" w:rsidRPr="00A44900" w:rsidRDefault="009B4208" w:rsidP="00274EBE">
            <w:pPr>
              <w:jc w:val="center"/>
              <w:rPr>
                <w:sz w:val="20"/>
                <w:szCs w:val="20"/>
              </w:rPr>
            </w:pPr>
            <w:r w:rsidRPr="00A44900">
              <w:rPr>
                <w:sz w:val="20"/>
                <w:szCs w:val="20"/>
              </w:rPr>
              <w:t>(-)</w:t>
            </w:r>
          </w:p>
        </w:tc>
        <w:tc>
          <w:tcPr>
            <w:tcW w:w="2091" w:type="dxa"/>
            <w:vAlign w:val="center"/>
          </w:tcPr>
          <w:p w:rsidR="009B4208" w:rsidRPr="00A44900" w:rsidRDefault="009B4208" w:rsidP="00274EBE">
            <w:pPr>
              <w:jc w:val="center"/>
              <w:rPr>
                <w:sz w:val="20"/>
                <w:szCs w:val="20"/>
              </w:rPr>
            </w:pPr>
            <w:r w:rsidRPr="00A44900">
              <w:rPr>
                <w:sz w:val="20"/>
                <w:szCs w:val="20"/>
              </w:rPr>
              <w:t>Объем бюджетных ассигнований с учетом предлагаемых изменений</w:t>
            </w:r>
          </w:p>
        </w:tc>
      </w:tr>
      <w:tr w:rsidR="009B4208" w:rsidRPr="00A44900" w:rsidTr="00274EBE">
        <w:trPr>
          <w:cantSplit/>
        </w:trPr>
        <w:tc>
          <w:tcPr>
            <w:tcW w:w="2552" w:type="dxa"/>
            <w:vAlign w:val="center"/>
          </w:tcPr>
          <w:p w:rsidR="009B4208" w:rsidRPr="00A44900" w:rsidRDefault="009B4208" w:rsidP="00274EBE">
            <w:pPr>
              <w:rPr>
                <w:sz w:val="20"/>
                <w:szCs w:val="20"/>
              </w:rPr>
            </w:pPr>
            <w:r w:rsidRPr="00A44900">
              <w:rPr>
                <w:sz w:val="20"/>
                <w:szCs w:val="20"/>
              </w:rPr>
              <w:t>Профилактика правонарушений</w:t>
            </w:r>
          </w:p>
        </w:tc>
        <w:tc>
          <w:tcPr>
            <w:tcW w:w="1984" w:type="dxa"/>
            <w:vAlign w:val="center"/>
          </w:tcPr>
          <w:p w:rsidR="009B4208" w:rsidRPr="00A44900" w:rsidRDefault="009B4208" w:rsidP="00274EBE">
            <w:pPr>
              <w:ind w:firstLineChars="100" w:firstLine="200"/>
              <w:jc w:val="center"/>
              <w:rPr>
                <w:sz w:val="20"/>
                <w:szCs w:val="20"/>
              </w:rPr>
            </w:pPr>
            <w:r w:rsidRPr="00A44900">
              <w:rPr>
                <w:sz w:val="20"/>
                <w:szCs w:val="20"/>
              </w:rPr>
              <w:t>260,6</w:t>
            </w:r>
          </w:p>
        </w:tc>
        <w:tc>
          <w:tcPr>
            <w:tcW w:w="1418" w:type="dxa"/>
            <w:vAlign w:val="center"/>
          </w:tcPr>
          <w:p w:rsidR="009B4208" w:rsidRPr="00A44900" w:rsidRDefault="009B4208" w:rsidP="00274EBE">
            <w:pPr>
              <w:ind w:firstLine="34"/>
              <w:jc w:val="center"/>
              <w:rPr>
                <w:sz w:val="20"/>
                <w:szCs w:val="20"/>
              </w:rPr>
            </w:pPr>
            <w:r w:rsidRPr="00A44900">
              <w:rPr>
                <w:sz w:val="20"/>
                <w:szCs w:val="20"/>
              </w:rPr>
              <w:t>0,0</w:t>
            </w:r>
          </w:p>
        </w:tc>
        <w:tc>
          <w:tcPr>
            <w:tcW w:w="1417" w:type="dxa"/>
            <w:vAlign w:val="center"/>
          </w:tcPr>
          <w:p w:rsidR="009B4208" w:rsidRPr="00A44900" w:rsidRDefault="009B4208" w:rsidP="00274EBE">
            <w:pPr>
              <w:jc w:val="center"/>
              <w:rPr>
                <w:sz w:val="20"/>
                <w:szCs w:val="20"/>
              </w:rPr>
            </w:pPr>
            <w:r w:rsidRPr="00A44900">
              <w:rPr>
                <w:sz w:val="20"/>
                <w:szCs w:val="20"/>
              </w:rPr>
              <w:t>150,0</w:t>
            </w:r>
          </w:p>
        </w:tc>
        <w:tc>
          <w:tcPr>
            <w:tcW w:w="2091" w:type="dxa"/>
            <w:vAlign w:val="center"/>
          </w:tcPr>
          <w:p w:rsidR="009B4208" w:rsidRPr="00A44900" w:rsidRDefault="009B4208" w:rsidP="00274EBE">
            <w:pPr>
              <w:jc w:val="center"/>
              <w:rPr>
                <w:sz w:val="20"/>
                <w:szCs w:val="20"/>
              </w:rPr>
            </w:pPr>
            <w:r w:rsidRPr="00A44900">
              <w:rPr>
                <w:sz w:val="20"/>
                <w:szCs w:val="20"/>
              </w:rPr>
              <w:t>110,6</w:t>
            </w:r>
          </w:p>
        </w:tc>
      </w:tr>
    </w:tbl>
    <w:p w:rsidR="009B4208" w:rsidRPr="00A44900" w:rsidRDefault="009B4208" w:rsidP="00D253EC">
      <w:pPr>
        <w:tabs>
          <w:tab w:val="left" w:pos="0"/>
        </w:tabs>
        <w:spacing w:before="120"/>
        <w:ind w:firstLine="709"/>
        <w:jc w:val="both"/>
        <w:rPr>
          <w:sz w:val="28"/>
          <w:szCs w:val="28"/>
        </w:rPr>
      </w:pPr>
      <w:r w:rsidRPr="00A44900">
        <w:rPr>
          <w:b/>
          <w:bCs/>
          <w:sz w:val="28"/>
          <w:szCs w:val="28"/>
        </w:rPr>
        <w:lastRenderedPageBreak/>
        <w:t xml:space="preserve">уменьшить </w:t>
      </w:r>
      <w:r w:rsidRPr="00A44900">
        <w:rPr>
          <w:color w:val="000000"/>
          <w:sz w:val="28"/>
          <w:szCs w:val="28"/>
        </w:rPr>
        <w:t>на сумму 150,0 тыс. рублей</w:t>
      </w:r>
      <w:r w:rsidRPr="00A44900">
        <w:rPr>
          <w:bCs/>
          <w:sz w:val="28"/>
          <w:szCs w:val="28"/>
        </w:rPr>
        <w:t xml:space="preserve"> по основному мероприятию </w:t>
      </w:r>
      <w:r w:rsidRPr="00A44900">
        <w:rPr>
          <w:sz w:val="28"/>
          <w:szCs w:val="28"/>
        </w:rPr>
        <w:t>"Информационно-пропагандистские мероприятия по разъяснению сущности терроризма и его общественной опасности"</w:t>
      </w:r>
      <w:r w:rsidRPr="00A44900">
        <w:t xml:space="preserve"> </w:t>
      </w:r>
      <w:r w:rsidRPr="00A44900">
        <w:rPr>
          <w:sz w:val="28"/>
          <w:szCs w:val="28"/>
        </w:rPr>
        <w:t>в связи с перемещением бюджетных</w:t>
      </w:r>
      <w:r w:rsidRPr="00A44900">
        <w:t xml:space="preserve"> </w:t>
      </w:r>
      <w:r w:rsidRPr="00A44900">
        <w:rPr>
          <w:sz w:val="28"/>
          <w:szCs w:val="28"/>
        </w:rPr>
        <w:t xml:space="preserve">ассигнований. </w:t>
      </w:r>
    </w:p>
    <w:p w:rsidR="009B4208" w:rsidRPr="00A44900" w:rsidRDefault="009B4208" w:rsidP="00D253EC">
      <w:pPr>
        <w:tabs>
          <w:tab w:val="left" w:pos="0"/>
        </w:tabs>
        <w:spacing w:before="120"/>
        <w:ind w:firstLine="709"/>
        <w:jc w:val="both"/>
        <w:rPr>
          <w:sz w:val="28"/>
          <w:szCs w:val="28"/>
        </w:rPr>
      </w:pPr>
      <w:r w:rsidRPr="00A44900">
        <w:rPr>
          <w:sz w:val="28"/>
          <w:szCs w:val="28"/>
        </w:rPr>
        <w:t>В результате объем бюджетных ассигнований по государственной программе "Совершенствование государственного управления Забайкальского края" составит 13 704,6 тыс. рублей:</w:t>
      </w:r>
    </w:p>
    <w:p w:rsidR="009B4208" w:rsidRPr="00A44900" w:rsidRDefault="009B4208" w:rsidP="002B71FA">
      <w:pPr>
        <w:tabs>
          <w:tab w:val="left" w:pos="0"/>
        </w:tabs>
        <w:spacing w:before="120"/>
        <w:ind w:firstLine="720"/>
        <w:jc w:val="right"/>
        <w:rPr>
          <w:sz w:val="22"/>
          <w:szCs w:val="22"/>
        </w:rPr>
      </w:pPr>
      <w:r w:rsidRPr="00A44900">
        <w:rPr>
          <w:sz w:val="22"/>
          <w:szCs w:val="22"/>
        </w:rPr>
        <w:t>тыс. рублей</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68"/>
        <w:gridCol w:w="2127"/>
        <w:gridCol w:w="1417"/>
        <w:gridCol w:w="1418"/>
        <w:gridCol w:w="2232"/>
      </w:tblGrid>
      <w:tr w:rsidR="009B4208" w:rsidRPr="00A44900" w:rsidTr="00B540DE">
        <w:trPr>
          <w:cantSplit/>
          <w:trHeight w:val="223"/>
        </w:trPr>
        <w:tc>
          <w:tcPr>
            <w:tcW w:w="2268" w:type="dxa"/>
            <w:vAlign w:val="center"/>
          </w:tcPr>
          <w:p w:rsidR="009B4208" w:rsidRPr="00A44900" w:rsidRDefault="009B4208" w:rsidP="00B540DE">
            <w:pPr>
              <w:jc w:val="center"/>
              <w:rPr>
                <w:sz w:val="20"/>
                <w:szCs w:val="20"/>
              </w:rPr>
            </w:pPr>
            <w:r w:rsidRPr="00A44900">
              <w:rPr>
                <w:sz w:val="20"/>
                <w:szCs w:val="20"/>
              </w:rPr>
              <w:t>Показатели</w:t>
            </w:r>
          </w:p>
        </w:tc>
        <w:tc>
          <w:tcPr>
            <w:tcW w:w="2127" w:type="dxa"/>
            <w:vAlign w:val="center"/>
          </w:tcPr>
          <w:p w:rsidR="009B4208" w:rsidRPr="00A44900" w:rsidRDefault="009B4208" w:rsidP="00B540DE">
            <w:pPr>
              <w:jc w:val="center"/>
              <w:rPr>
                <w:sz w:val="20"/>
                <w:szCs w:val="20"/>
              </w:rPr>
            </w:pPr>
            <w:r w:rsidRPr="00A44900">
              <w:rPr>
                <w:sz w:val="20"/>
                <w:szCs w:val="20"/>
              </w:rPr>
              <w:t xml:space="preserve">Закон </w:t>
            </w:r>
          </w:p>
          <w:p w:rsidR="009B4208" w:rsidRPr="00A44900" w:rsidRDefault="009B4208" w:rsidP="00B540DE">
            <w:pPr>
              <w:jc w:val="center"/>
              <w:rPr>
                <w:sz w:val="20"/>
                <w:szCs w:val="20"/>
              </w:rPr>
            </w:pPr>
            <w:r w:rsidRPr="00A44900">
              <w:rPr>
                <w:sz w:val="20"/>
                <w:szCs w:val="20"/>
              </w:rPr>
              <w:t xml:space="preserve">Забайкальского края </w:t>
            </w:r>
          </w:p>
        </w:tc>
        <w:tc>
          <w:tcPr>
            <w:tcW w:w="1417" w:type="dxa"/>
            <w:vAlign w:val="center"/>
          </w:tcPr>
          <w:p w:rsidR="009B4208" w:rsidRPr="00A44900" w:rsidRDefault="009B4208" w:rsidP="00B540DE">
            <w:pPr>
              <w:jc w:val="center"/>
              <w:rPr>
                <w:sz w:val="20"/>
                <w:szCs w:val="20"/>
              </w:rPr>
            </w:pPr>
            <w:r w:rsidRPr="00A44900">
              <w:rPr>
                <w:sz w:val="20"/>
                <w:szCs w:val="20"/>
              </w:rPr>
              <w:t>Увеличение</w:t>
            </w:r>
          </w:p>
          <w:p w:rsidR="009B4208" w:rsidRPr="00A44900" w:rsidRDefault="009B4208" w:rsidP="00B540DE">
            <w:pPr>
              <w:jc w:val="center"/>
              <w:rPr>
                <w:sz w:val="20"/>
                <w:szCs w:val="20"/>
              </w:rPr>
            </w:pPr>
            <w:r w:rsidRPr="00A44900">
              <w:rPr>
                <w:sz w:val="20"/>
                <w:szCs w:val="20"/>
              </w:rPr>
              <w:t>(+)</w:t>
            </w:r>
          </w:p>
        </w:tc>
        <w:tc>
          <w:tcPr>
            <w:tcW w:w="1418" w:type="dxa"/>
            <w:vAlign w:val="center"/>
          </w:tcPr>
          <w:p w:rsidR="009B4208" w:rsidRPr="00A44900" w:rsidRDefault="009B4208" w:rsidP="00B540DE">
            <w:pPr>
              <w:jc w:val="center"/>
              <w:rPr>
                <w:sz w:val="20"/>
                <w:szCs w:val="20"/>
              </w:rPr>
            </w:pPr>
            <w:r w:rsidRPr="00A44900">
              <w:rPr>
                <w:sz w:val="20"/>
                <w:szCs w:val="20"/>
              </w:rPr>
              <w:t>Уменьшение</w:t>
            </w:r>
          </w:p>
          <w:p w:rsidR="009B4208" w:rsidRPr="00A44900" w:rsidRDefault="009B4208" w:rsidP="00B540DE">
            <w:pPr>
              <w:jc w:val="center"/>
              <w:rPr>
                <w:sz w:val="20"/>
                <w:szCs w:val="20"/>
              </w:rPr>
            </w:pPr>
            <w:r w:rsidRPr="00A44900">
              <w:rPr>
                <w:sz w:val="20"/>
                <w:szCs w:val="20"/>
              </w:rPr>
              <w:t>(-)</w:t>
            </w:r>
          </w:p>
        </w:tc>
        <w:tc>
          <w:tcPr>
            <w:tcW w:w="2232" w:type="dxa"/>
            <w:vAlign w:val="center"/>
          </w:tcPr>
          <w:p w:rsidR="009B4208" w:rsidRPr="00A44900" w:rsidRDefault="009B4208" w:rsidP="00B540DE">
            <w:pPr>
              <w:jc w:val="center"/>
              <w:rPr>
                <w:sz w:val="20"/>
                <w:szCs w:val="20"/>
              </w:rPr>
            </w:pPr>
            <w:r w:rsidRPr="00A44900">
              <w:rPr>
                <w:sz w:val="20"/>
                <w:szCs w:val="20"/>
              </w:rPr>
              <w:t xml:space="preserve">Объем бюджетных ассигнований </w:t>
            </w:r>
          </w:p>
          <w:p w:rsidR="009B4208" w:rsidRPr="00A44900" w:rsidRDefault="009B4208" w:rsidP="00B540DE">
            <w:pPr>
              <w:jc w:val="center"/>
              <w:rPr>
                <w:sz w:val="20"/>
                <w:szCs w:val="20"/>
              </w:rPr>
            </w:pPr>
            <w:r w:rsidRPr="00A44900">
              <w:rPr>
                <w:sz w:val="20"/>
                <w:szCs w:val="20"/>
              </w:rPr>
              <w:t>с учетом предлагаемых изменений</w:t>
            </w:r>
          </w:p>
        </w:tc>
      </w:tr>
      <w:tr w:rsidR="009B4208" w:rsidRPr="00A44900" w:rsidTr="00B540DE">
        <w:trPr>
          <w:cantSplit/>
          <w:trHeight w:val="344"/>
        </w:trPr>
        <w:tc>
          <w:tcPr>
            <w:tcW w:w="2268" w:type="dxa"/>
            <w:vAlign w:val="center"/>
          </w:tcPr>
          <w:p w:rsidR="009B4208" w:rsidRPr="00A44900" w:rsidRDefault="009B4208" w:rsidP="00B540DE">
            <w:pPr>
              <w:rPr>
                <w:sz w:val="20"/>
                <w:szCs w:val="20"/>
              </w:rPr>
            </w:pPr>
            <w:r w:rsidRPr="00A44900">
              <w:rPr>
                <w:sz w:val="20"/>
                <w:szCs w:val="20"/>
              </w:rPr>
              <w:t>Совершенствование государственного управления Забайкальского края</w:t>
            </w:r>
          </w:p>
        </w:tc>
        <w:tc>
          <w:tcPr>
            <w:tcW w:w="2127" w:type="dxa"/>
            <w:vAlign w:val="center"/>
          </w:tcPr>
          <w:p w:rsidR="009B4208" w:rsidRPr="00A44900" w:rsidRDefault="009B4208" w:rsidP="00CC004D">
            <w:pPr>
              <w:ind w:firstLineChars="100" w:firstLine="200"/>
              <w:jc w:val="center"/>
              <w:rPr>
                <w:bCs/>
                <w:sz w:val="20"/>
                <w:szCs w:val="20"/>
              </w:rPr>
            </w:pPr>
            <w:r w:rsidRPr="00A44900">
              <w:rPr>
                <w:sz w:val="20"/>
                <w:szCs w:val="20"/>
              </w:rPr>
              <w:t>15 081,4</w:t>
            </w:r>
          </w:p>
        </w:tc>
        <w:tc>
          <w:tcPr>
            <w:tcW w:w="1417" w:type="dxa"/>
            <w:vAlign w:val="center"/>
          </w:tcPr>
          <w:p w:rsidR="009B4208" w:rsidRPr="00A44900" w:rsidRDefault="009B4208" w:rsidP="00B540DE">
            <w:pPr>
              <w:jc w:val="center"/>
            </w:pPr>
            <w:r w:rsidRPr="00A44900">
              <w:rPr>
                <w:sz w:val="20"/>
                <w:szCs w:val="20"/>
              </w:rPr>
              <w:t>0,0</w:t>
            </w:r>
          </w:p>
        </w:tc>
        <w:tc>
          <w:tcPr>
            <w:tcW w:w="1418" w:type="dxa"/>
            <w:vAlign w:val="center"/>
          </w:tcPr>
          <w:p w:rsidR="009B4208" w:rsidRPr="00A44900" w:rsidRDefault="009B4208" w:rsidP="00B540DE">
            <w:pPr>
              <w:jc w:val="center"/>
            </w:pPr>
            <w:r w:rsidRPr="00A44900">
              <w:rPr>
                <w:sz w:val="20"/>
                <w:szCs w:val="20"/>
              </w:rPr>
              <w:t>1 376,8</w:t>
            </w:r>
          </w:p>
        </w:tc>
        <w:tc>
          <w:tcPr>
            <w:tcW w:w="2232" w:type="dxa"/>
            <w:vAlign w:val="center"/>
          </w:tcPr>
          <w:p w:rsidR="009B4208" w:rsidRPr="00A44900" w:rsidRDefault="009B4208" w:rsidP="00B540DE">
            <w:pPr>
              <w:jc w:val="center"/>
            </w:pPr>
            <w:r w:rsidRPr="00A44900">
              <w:rPr>
                <w:sz w:val="20"/>
                <w:szCs w:val="20"/>
              </w:rPr>
              <w:t>13 704,6</w:t>
            </w:r>
          </w:p>
        </w:tc>
      </w:tr>
    </w:tbl>
    <w:p w:rsidR="009B4208" w:rsidRPr="00A44900" w:rsidRDefault="009B4208" w:rsidP="004E6DE9">
      <w:pPr>
        <w:spacing w:before="120"/>
        <w:ind w:firstLine="709"/>
        <w:contextualSpacing/>
        <w:jc w:val="center"/>
        <w:rPr>
          <w:b/>
          <w:sz w:val="28"/>
          <w:szCs w:val="28"/>
        </w:rPr>
      </w:pPr>
    </w:p>
    <w:p w:rsidR="009B4208" w:rsidRPr="00A44900" w:rsidRDefault="009B4208" w:rsidP="00934DF2">
      <w:pPr>
        <w:spacing w:before="240"/>
        <w:ind w:firstLine="709"/>
        <w:contextualSpacing/>
        <w:jc w:val="center"/>
        <w:rPr>
          <w:b/>
          <w:sz w:val="28"/>
          <w:szCs w:val="28"/>
        </w:rPr>
      </w:pPr>
      <w:r w:rsidRPr="00A44900">
        <w:rPr>
          <w:b/>
          <w:sz w:val="28"/>
          <w:szCs w:val="28"/>
        </w:rPr>
        <w:t xml:space="preserve">Государственная программа Забайкальского края </w:t>
      </w:r>
    </w:p>
    <w:p w:rsidR="009B4208" w:rsidRPr="00A44900" w:rsidRDefault="009B4208" w:rsidP="00934DF2">
      <w:pPr>
        <w:spacing w:before="120"/>
        <w:ind w:firstLine="709"/>
        <w:contextualSpacing/>
        <w:jc w:val="center"/>
        <w:rPr>
          <w:sz w:val="28"/>
          <w:szCs w:val="28"/>
        </w:rPr>
      </w:pPr>
      <w:r w:rsidRPr="00A44900">
        <w:rPr>
          <w:b/>
          <w:sz w:val="28"/>
          <w:szCs w:val="28"/>
        </w:rPr>
        <w:t>"Развитие жилищно-коммунального хозяйства Забайкальского края"</w:t>
      </w:r>
    </w:p>
    <w:p w:rsidR="009B4208" w:rsidRPr="00A44900" w:rsidRDefault="009B4208" w:rsidP="00934DF2">
      <w:pPr>
        <w:spacing w:before="120"/>
        <w:ind w:firstLine="709"/>
        <w:jc w:val="both"/>
        <w:rPr>
          <w:sz w:val="28"/>
          <w:szCs w:val="28"/>
        </w:rPr>
      </w:pPr>
      <w:r w:rsidRPr="00A44900">
        <w:rPr>
          <w:sz w:val="28"/>
          <w:szCs w:val="28"/>
        </w:rPr>
        <w:t>В целом по государственной программе объем бюджетных ассигнований предлагается изменить на сумму 119 773,2 тыс. рублей, из них:</w:t>
      </w:r>
    </w:p>
    <w:p w:rsidR="009B4208" w:rsidRPr="00A44900" w:rsidRDefault="009B4208" w:rsidP="00934DF2">
      <w:pPr>
        <w:spacing w:before="120"/>
        <w:ind w:firstLine="709"/>
        <w:jc w:val="both"/>
        <w:rPr>
          <w:sz w:val="28"/>
          <w:szCs w:val="28"/>
        </w:rPr>
      </w:pPr>
      <w:r w:rsidRPr="00A44900">
        <w:rPr>
          <w:sz w:val="28"/>
          <w:szCs w:val="28"/>
        </w:rPr>
        <w:t>1) по подпрограмме "Чистая вода Забайкальского края":</w:t>
      </w:r>
    </w:p>
    <w:p w:rsidR="009B4208" w:rsidRPr="00A44900" w:rsidRDefault="009B4208" w:rsidP="00934DF2">
      <w:pPr>
        <w:tabs>
          <w:tab w:val="left" w:pos="0"/>
        </w:tabs>
        <w:spacing w:before="120"/>
        <w:ind w:firstLine="720"/>
        <w:jc w:val="right"/>
        <w:rPr>
          <w:sz w:val="22"/>
          <w:szCs w:val="22"/>
        </w:rPr>
      </w:pPr>
      <w:r w:rsidRPr="00A44900">
        <w:rPr>
          <w:sz w:val="22"/>
          <w:szCs w:val="22"/>
        </w:rPr>
        <w:t>тыс. рублей</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552"/>
        <w:gridCol w:w="1984"/>
        <w:gridCol w:w="1418"/>
        <w:gridCol w:w="1417"/>
        <w:gridCol w:w="2091"/>
      </w:tblGrid>
      <w:tr w:rsidR="009B4208" w:rsidRPr="00A44900" w:rsidTr="0016099B">
        <w:trPr>
          <w:cantSplit/>
        </w:trPr>
        <w:tc>
          <w:tcPr>
            <w:tcW w:w="2552" w:type="dxa"/>
            <w:vAlign w:val="center"/>
          </w:tcPr>
          <w:p w:rsidR="009B4208" w:rsidRPr="00A44900" w:rsidRDefault="009B4208" w:rsidP="0016099B">
            <w:pPr>
              <w:jc w:val="center"/>
              <w:rPr>
                <w:sz w:val="20"/>
                <w:szCs w:val="20"/>
              </w:rPr>
            </w:pPr>
            <w:r w:rsidRPr="00A44900">
              <w:rPr>
                <w:sz w:val="20"/>
                <w:szCs w:val="20"/>
              </w:rPr>
              <w:t>Показатели</w:t>
            </w:r>
          </w:p>
        </w:tc>
        <w:tc>
          <w:tcPr>
            <w:tcW w:w="1984" w:type="dxa"/>
            <w:vAlign w:val="center"/>
          </w:tcPr>
          <w:p w:rsidR="009B4208" w:rsidRPr="00A44900" w:rsidRDefault="009B4208" w:rsidP="0016099B">
            <w:pPr>
              <w:jc w:val="center"/>
              <w:rPr>
                <w:sz w:val="20"/>
                <w:szCs w:val="20"/>
              </w:rPr>
            </w:pPr>
            <w:r w:rsidRPr="00A44900">
              <w:rPr>
                <w:sz w:val="20"/>
                <w:szCs w:val="20"/>
              </w:rPr>
              <w:t xml:space="preserve">Закон Забайкальского края </w:t>
            </w:r>
          </w:p>
        </w:tc>
        <w:tc>
          <w:tcPr>
            <w:tcW w:w="1418" w:type="dxa"/>
            <w:vAlign w:val="center"/>
          </w:tcPr>
          <w:p w:rsidR="009B4208" w:rsidRPr="00A44900" w:rsidRDefault="009B4208" w:rsidP="0016099B">
            <w:pPr>
              <w:jc w:val="center"/>
              <w:rPr>
                <w:sz w:val="20"/>
                <w:szCs w:val="20"/>
              </w:rPr>
            </w:pPr>
            <w:r w:rsidRPr="00A44900">
              <w:rPr>
                <w:sz w:val="20"/>
                <w:szCs w:val="20"/>
              </w:rPr>
              <w:t>Увеличение</w:t>
            </w:r>
          </w:p>
          <w:p w:rsidR="009B4208" w:rsidRPr="00A44900" w:rsidRDefault="009B4208" w:rsidP="0016099B">
            <w:pPr>
              <w:jc w:val="center"/>
              <w:rPr>
                <w:sz w:val="20"/>
                <w:szCs w:val="20"/>
              </w:rPr>
            </w:pPr>
            <w:r w:rsidRPr="00A44900">
              <w:rPr>
                <w:sz w:val="20"/>
                <w:szCs w:val="20"/>
              </w:rPr>
              <w:t>(+)</w:t>
            </w:r>
          </w:p>
        </w:tc>
        <w:tc>
          <w:tcPr>
            <w:tcW w:w="1417" w:type="dxa"/>
            <w:vAlign w:val="center"/>
          </w:tcPr>
          <w:p w:rsidR="009B4208" w:rsidRPr="00A44900" w:rsidRDefault="009B4208" w:rsidP="0016099B">
            <w:pPr>
              <w:jc w:val="center"/>
              <w:rPr>
                <w:sz w:val="20"/>
                <w:szCs w:val="20"/>
              </w:rPr>
            </w:pPr>
            <w:r w:rsidRPr="00A44900">
              <w:rPr>
                <w:sz w:val="20"/>
                <w:szCs w:val="20"/>
              </w:rPr>
              <w:t>Уменьшение</w:t>
            </w:r>
          </w:p>
          <w:p w:rsidR="009B4208" w:rsidRPr="00A44900" w:rsidRDefault="009B4208" w:rsidP="0016099B">
            <w:pPr>
              <w:jc w:val="center"/>
              <w:rPr>
                <w:sz w:val="20"/>
                <w:szCs w:val="20"/>
              </w:rPr>
            </w:pPr>
            <w:r w:rsidRPr="00A44900">
              <w:rPr>
                <w:sz w:val="20"/>
                <w:szCs w:val="20"/>
              </w:rPr>
              <w:t>(-)</w:t>
            </w:r>
          </w:p>
        </w:tc>
        <w:tc>
          <w:tcPr>
            <w:tcW w:w="2091" w:type="dxa"/>
            <w:vAlign w:val="center"/>
          </w:tcPr>
          <w:p w:rsidR="009B4208" w:rsidRPr="00A44900" w:rsidRDefault="009B4208" w:rsidP="0016099B">
            <w:pPr>
              <w:jc w:val="center"/>
              <w:rPr>
                <w:sz w:val="20"/>
                <w:szCs w:val="20"/>
              </w:rPr>
            </w:pPr>
            <w:r w:rsidRPr="00A44900">
              <w:rPr>
                <w:sz w:val="20"/>
                <w:szCs w:val="20"/>
              </w:rPr>
              <w:t>Объем бюджетных ассигнований с учетом предлагаемых изменений</w:t>
            </w:r>
          </w:p>
        </w:tc>
      </w:tr>
      <w:tr w:rsidR="009B4208" w:rsidRPr="00A44900" w:rsidTr="0016099B">
        <w:trPr>
          <w:cantSplit/>
        </w:trPr>
        <w:tc>
          <w:tcPr>
            <w:tcW w:w="2552" w:type="dxa"/>
            <w:vAlign w:val="center"/>
          </w:tcPr>
          <w:p w:rsidR="009B4208" w:rsidRPr="00A44900" w:rsidRDefault="009B4208" w:rsidP="0016099B">
            <w:pPr>
              <w:rPr>
                <w:sz w:val="20"/>
                <w:szCs w:val="20"/>
              </w:rPr>
            </w:pPr>
            <w:r w:rsidRPr="00A44900">
              <w:rPr>
                <w:sz w:val="20"/>
                <w:szCs w:val="20"/>
              </w:rPr>
              <w:t>Чистая вода Забайкальского края</w:t>
            </w:r>
          </w:p>
        </w:tc>
        <w:tc>
          <w:tcPr>
            <w:tcW w:w="1984" w:type="dxa"/>
            <w:vAlign w:val="center"/>
          </w:tcPr>
          <w:p w:rsidR="009B4208" w:rsidRPr="00A44900" w:rsidRDefault="009B4208" w:rsidP="0016099B">
            <w:pPr>
              <w:ind w:firstLineChars="100" w:firstLine="200"/>
              <w:jc w:val="center"/>
              <w:rPr>
                <w:sz w:val="20"/>
                <w:szCs w:val="20"/>
                <w:lang w:val="en-US"/>
              </w:rPr>
            </w:pPr>
            <w:r w:rsidRPr="00A44900">
              <w:rPr>
                <w:sz w:val="20"/>
                <w:szCs w:val="20"/>
              </w:rPr>
              <w:t>1 327 662,7</w:t>
            </w:r>
          </w:p>
        </w:tc>
        <w:tc>
          <w:tcPr>
            <w:tcW w:w="1418" w:type="dxa"/>
            <w:vAlign w:val="center"/>
          </w:tcPr>
          <w:p w:rsidR="009B4208" w:rsidRPr="00A44900" w:rsidRDefault="009B4208" w:rsidP="0016099B">
            <w:pPr>
              <w:ind w:firstLine="34"/>
              <w:jc w:val="center"/>
              <w:rPr>
                <w:sz w:val="20"/>
                <w:szCs w:val="20"/>
              </w:rPr>
            </w:pPr>
            <w:r w:rsidRPr="00A44900">
              <w:rPr>
                <w:sz w:val="20"/>
                <w:szCs w:val="20"/>
              </w:rPr>
              <w:t>3 600,0</w:t>
            </w:r>
          </w:p>
        </w:tc>
        <w:tc>
          <w:tcPr>
            <w:tcW w:w="1417" w:type="dxa"/>
            <w:vAlign w:val="center"/>
          </w:tcPr>
          <w:p w:rsidR="009B4208" w:rsidRPr="00A44900" w:rsidRDefault="009B4208" w:rsidP="0016099B">
            <w:pPr>
              <w:jc w:val="center"/>
              <w:rPr>
                <w:sz w:val="20"/>
                <w:szCs w:val="20"/>
              </w:rPr>
            </w:pPr>
            <w:r w:rsidRPr="00A44900">
              <w:rPr>
                <w:sz w:val="20"/>
                <w:szCs w:val="20"/>
              </w:rPr>
              <w:t>0,0</w:t>
            </w:r>
          </w:p>
        </w:tc>
        <w:tc>
          <w:tcPr>
            <w:tcW w:w="2091" w:type="dxa"/>
            <w:vAlign w:val="center"/>
          </w:tcPr>
          <w:p w:rsidR="009B4208" w:rsidRPr="00A44900" w:rsidRDefault="009B4208" w:rsidP="0016099B">
            <w:pPr>
              <w:jc w:val="center"/>
              <w:rPr>
                <w:sz w:val="20"/>
                <w:szCs w:val="20"/>
              </w:rPr>
            </w:pPr>
            <w:r w:rsidRPr="00A44900">
              <w:rPr>
                <w:sz w:val="20"/>
                <w:szCs w:val="20"/>
              </w:rPr>
              <w:t>1 331 262,7</w:t>
            </w:r>
          </w:p>
        </w:tc>
      </w:tr>
    </w:tbl>
    <w:p w:rsidR="009B4208" w:rsidRPr="00A44900" w:rsidRDefault="009B4208" w:rsidP="00934DF2">
      <w:pPr>
        <w:pStyle w:val="a3"/>
        <w:tabs>
          <w:tab w:val="left" w:pos="0"/>
        </w:tabs>
        <w:spacing w:before="120"/>
        <w:ind w:firstLine="709"/>
        <w:rPr>
          <w:b w:val="0"/>
        </w:rPr>
      </w:pPr>
      <w:r w:rsidRPr="00A44900">
        <w:rPr>
          <w:bCs w:val="0"/>
        </w:rPr>
        <w:t>увеличить</w:t>
      </w:r>
      <w:r w:rsidRPr="00A44900">
        <w:rPr>
          <w:b w:val="0"/>
          <w:bCs w:val="0"/>
        </w:rPr>
        <w:t xml:space="preserve"> на сумму</w:t>
      </w:r>
      <w:r w:rsidRPr="00A44900">
        <w:rPr>
          <w:bCs w:val="0"/>
        </w:rPr>
        <w:t xml:space="preserve"> </w:t>
      </w:r>
      <w:r w:rsidRPr="00A44900">
        <w:rPr>
          <w:b w:val="0"/>
        </w:rPr>
        <w:t>3 600,0</w:t>
      </w:r>
      <w:r w:rsidRPr="00A44900">
        <w:t xml:space="preserve"> </w:t>
      </w:r>
      <w:r w:rsidRPr="00A44900">
        <w:rPr>
          <w:b w:val="0"/>
        </w:rPr>
        <w:t>тыс. рублей по региональному проекту "Чистая вода" (Забайкальский край) за счет перемещения бюджетных ассигнований на строительство объекта "</w:t>
      </w:r>
      <w:r>
        <w:rPr>
          <w:b w:val="0"/>
          <w:color w:val="000000"/>
        </w:rPr>
        <w:t>Станция очистки воды в пгт </w:t>
      </w:r>
      <w:r w:rsidRPr="00A44900">
        <w:rPr>
          <w:b w:val="0"/>
          <w:color w:val="000000"/>
        </w:rPr>
        <w:t>Оловянная"</w:t>
      </w:r>
      <w:r w:rsidRPr="00A44900">
        <w:rPr>
          <w:b w:val="0"/>
        </w:rPr>
        <w:t>.</w:t>
      </w:r>
    </w:p>
    <w:p w:rsidR="009B4208" w:rsidRPr="00A44900" w:rsidRDefault="009B4208" w:rsidP="002B1FF4">
      <w:pPr>
        <w:autoSpaceDE w:val="0"/>
        <w:autoSpaceDN w:val="0"/>
        <w:adjustRightInd w:val="0"/>
        <w:ind w:firstLine="709"/>
        <w:jc w:val="both"/>
        <w:rPr>
          <w:sz w:val="28"/>
          <w:szCs w:val="28"/>
        </w:rPr>
      </w:pPr>
      <w:r w:rsidRPr="00A44900">
        <w:rPr>
          <w:bCs/>
          <w:sz w:val="28"/>
          <w:szCs w:val="28"/>
        </w:rPr>
        <w:t xml:space="preserve">Увеличение бюджетных ассигнований позволит достичь показателя </w:t>
      </w:r>
      <w:r w:rsidRPr="00A44900">
        <w:rPr>
          <w:sz w:val="28"/>
          <w:szCs w:val="28"/>
        </w:rPr>
        <w:t xml:space="preserve"> "Доля населения Забайкальского края, обеспеченного качественной питьевой водой из систем централизованного водоснабжения" – 61,1 %;</w:t>
      </w:r>
    </w:p>
    <w:p w:rsidR="009B4208" w:rsidRPr="00A44900" w:rsidRDefault="009B4208" w:rsidP="002B1FF4">
      <w:pPr>
        <w:spacing w:before="120"/>
        <w:ind w:firstLine="709"/>
        <w:jc w:val="both"/>
        <w:rPr>
          <w:sz w:val="28"/>
          <w:szCs w:val="28"/>
        </w:rPr>
      </w:pPr>
      <w:r w:rsidRPr="00A44900">
        <w:rPr>
          <w:sz w:val="28"/>
          <w:szCs w:val="28"/>
        </w:rPr>
        <w:t>2) по подпрограмме "Развитие жилищно-коммунального хозяйства Забайкальского края":</w:t>
      </w:r>
    </w:p>
    <w:p w:rsidR="009B4208" w:rsidRPr="00A44900" w:rsidRDefault="009B4208" w:rsidP="002B1FF4">
      <w:pPr>
        <w:tabs>
          <w:tab w:val="left" w:pos="0"/>
        </w:tabs>
        <w:spacing w:before="120"/>
        <w:ind w:firstLine="720"/>
        <w:jc w:val="right"/>
        <w:rPr>
          <w:sz w:val="22"/>
          <w:szCs w:val="22"/>
        </w:rPr>
      </w:pPr>
      <w:r w:rsidRPr="00A44900">
        <w:rPr>
          <w:sz w:val="22"/>
          <w:szCs w:val="22"/>
        </w:rPr>
        <w:t>тыс. рублей</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552"/>
        <w:gridCol w:w="1984"/>
        <w:gridCol w:w="1418"/>
        <w:gridCol w:w="1417"/>
        <w:gridCol w:w="2091"/>
      </w:tblGrid>
      <w:tr w:rsidR="009B4208" w:rsidRPr="00A44900" w:rsidTr="0016099B">
        <w:trPr>
          <w:cantSplit/>
        </w:trPr>
        <w:tc>
          <w:tcPr>
            <w:tcW w:w="2552" w:type="dxa"/>
            <w:vAlign w:val="center"/>
          </w:tcPr>
          <w:p w:rsidR="009B4208" w:rsidRPr="00A44900" w:rsidRDefault="009B4208" w:rsidP="0016099B">
            <w:pPr>
              <w:jc w:val="center"/>
              <w:rPr>
                <w:sz w:val="20"/>
                <w:szCs w:val="20"/>
              </w:rPr>
            </w:pPr>
            <w:r w:rsidRPr="00A44900">
              <w:rPr>
                <w:sz w:val="20"/>
                <w:szCs w:val="20"/>
              </w:rPr>
              <w:t>Показатели</w:t>
            </w:r>
          </w:p>
        </w:tc>
        <w:tc>
          <w:tcPr>
            <w:tcW w:w="1984" w:type="dxa"/>
            <w:vAlign w:val="center"/>
          </w:tcPr>
          <w:p w:rsidR="009B4208" w:rsidRPr="00A44900" w:rsidRDefault="009B4208" w:rsidP="0016099B">
            <w:pPr>
              <w:jc w:val="center"/>
              <w:rPr>
                <w:sz w:val="20"/>
                <w:szCs w:val="20"/>
              </w:rPr>
            </w:pPr>
            <w:r w:rsidRPr="00A44900">
              <w:rPr>
                <w:sz w:val="20"/>
                <w:szCs w:val="20"/>
              </w:rPr>
              <w:t xml:space="preserve">Закон Забайкальского края </w:t>
            </w:r>
          </w:p>
        </w:tc>
        <w:tc>
          <w:tcPr>
            <w:tcW w:w="1418" w:type="dxa"/>
            <w:vAlign w:val="center"/>
          </w:tcPr>
          <w:p w:rsidR="009B4208" w:rsidRPr="00A44900" w:rsidRDefault="009B4208" w:rsidP="0016099B">
            <w:pPr>
              <w:jc w:val="center"/>
              <w:rPr>
                <w:sz w:val="20"/>
                <w:szCs w:val="20"/>
              </w:rPr>
            </w:pPr>
            <w:r w:rsidRPr="00A44900">
              <w:rPr>
                <w:sz w:val="20"/>
                <w:szCs w:val="20"/>
              </w:rPr>
              <w:t>Увеличение</w:t>
            </w:r>
          </w:p>
          <w:p w:rsidR="009B4208" w:rsidRPr="00A44900" w:rsidRDefault="009B4208" w:rsidP="0016099B">
            <w:pPr>
              <w:jc w:val="center"/>
              <w:rPr>
                <w:sz w:val="20"/>
                <w:szCs w:val="20"/>
              </w:rPr>
            </w:pPr>
            <w:r w:rsidRPr="00A44900">
              <w:rPr>
                <w:sz w:val="20"/>
                <w:szCs w:val="20"/>
              </w:rPr>
              <w:t>(+)</w:t>
            </w:r>
          </w:p>
        </w:tc>
        <w:tc>
          <w:tcPr>
            <w:tcW w:w="1417" w:type="dxa"/>
            <w:vAlign w:val="center"/>
          </w:tcPr>
          <w:p w:rsidR="009B4208" w:rsidRPr="00A44900" w:rsidRDefault="009B4208" w:rsidP="0016099B">
            <w:pPr>
              <w:jc w:val="center"/>
              <w:rPr>
                <w:sz w:val="20"/>
                <w:szCs w:val="20"/>
              </w:rPr>
            </w:pPr>
            <w:r w:rsidRPr="00A44900">
              <w:rPr>
                <w:sz w:val="20"/>
                <w:szCs w:val="20"/>
              </w:rPr>
              <w:t>Уменьшение</w:t>
            </w:r>
          </w:p>
          <w:p w:rsidR="009B4208" w:rsidRPr="00A44900" w:rsidRDefault="009B4208" w:rsidP="0016099B">
            <w:pPr>
              <w:jc w:val="center"/>
              <w:rPr>
                <w:sz w:val="20"/>
                <w:szCs w:val="20"/>
              </w:rPr>
            </w:pPr>
            <w:r w:rsidRPr="00A44900">
              <w:rPr>
                <w:sz w:val="20"/>
                <w:szCs w:val="20"/>
              </w:rPr>
              <w:t>(-)</w:t>
            </w:r>
          </w:p>
        </w:tc>
        <w:tc>
          <w:tcPr>
            <w:tcW w:w="2091" w:type="dxa"/>
            <w:vAlign w:val="center"/>
          </w:tcPr>
          <w:p w:rsidR="009B4208" w:rsidRPr="00A44900" w:rsidRDefault="009B4208" w:rsidP="0016099B">
            <w:pPr>
              <w:jc w:val="center"/>
              <w:rPr>
                <w:sz w:val="20"/>
                <w:szCs w:val="20"/>
              </w:rPr>
            </w:pPr>
            <w:r w:rsidRPr="00A44900">
              <w:rPr>
                <w:sz w:val="20"/>
                <w:szCs w:val="20"/>
              </w:rPr>
              <w:t>Объем бюджетных ассигнований с учетом предлагаемых изменений</w:t>
            </w:r>
          </w:p>
        </w:tc>
      </w:tr>
      <w:tr w:rsidR="009B4208" w:rsidRPr="00A44900" w:rsidTr="0016099B">
        <w:trPr>
          <w:cantSplit/>
        </w:trPr>
        <w:tc>
          <w:tcPr>
            <w:tcW w:w="2552" w:type="dxa"/>
            <w:vAlign w:val="center"/>
          </w:tcPr>
          <w:p w:rsidR="009B4208" w:rsidRPr="00A44900" w:rsidRDefault="009B4208" w:rsidP="0016099B">
            <w:pPr>
              <w:rPr>
                <w:sz w:val="20"/>
                <w:szCs w:val="20"/>
              </w:rPr>
            </w:pPr>
            <w:r w:rsidRPr="00A44900">
              <w:rPr>
                <w:sz w:val="20"/>
                <w:szCs w:val="20"/>
              </w:rPr>
              <w:t>Развитие жилищно-коммунального хозяйства Забайкальского края</w:t>
            </w:r>
          </w:p>
        </w:tc>
        <w:tc>
          <w:tcPr>
            <w:tcW w:w="1984" w:type="dxa"/>
            <w:vAlign w:val="center"/>
          </w:tcPr>
          <w:p w:rsidR="009B4208" w:rsidRPr="00A44900" w:rsidRDefault="009B4208" w:rsidP="0016099B">
            <w:pPr>
              <w:ind w:firstLineChars="100" w:firstLine="200"/>
              <w:jc w:val="center"/>
              <w:rPr>
                <w:sz w:val="20"/>
                <w:szCs w:val="20"/>
                <w:lang w:val="en-US"/>
              </w:rPr>
            </w:pPr>
            <w:r w:rsidRPr="00A44900">
              <w:rPr>
                <w:sz w:val="20"/>
                <w:szCs w:val="20"/>
              </w:rPr>
              <w:t>2 051 102,6</w:t>
            </w:r>
          </w:p>
        </w:tc>
        <w:tc>
          <w:tcPr>
            <w:tcW w:w="1418" w:type="dxa"/>
            <w:vAlign w:val="center"/>
          </w:tcPr>
          <w:p w:rsidR="009B4208" w:rsidRPr="00A44900" w:rsidRDefault="009B4208" w:rsidP="0016099B">
            <w:pPr>
              <w:ind w:firstLine="34"/>
              <w:jc w:val="center"/>
              <w:rPr>
                <w:sz w:val="20"/>
                <w:szCs w:val="20"/>
              </w:rPr>
            </w:pPr>
            <w:r w:rsidRPr="00A44900">
              <w:rPr>
                <w:sz w:val="20"/>
                <w:szCs w:val="20"/>
              </w:rPr>
              <w:t>116 173,2</w:t>
            </w:r>
          </w:p>
        </w:tc>
        <w:tc>
          <w:tcPr>
            <w:tcW w:w="1417" w:type="dxa"/>
            <w:vAlign w:val="center"/>
          </w:tcPr>
          <w:p w:rsidR="009B4208" w:rsidRPr="00A44900" w:rsidRDefault="009B4208" w:rsidP="0016099B">
            <w:pPr>
              <w:jc w:val="center"/>
              <w:rPr>
                <w:sz w:val="20"/>
                <w:szCs w:val="20"/>
              </w:rPr>
            </w:pPr>
            <w:r w:rsidRPr="00A44900">
              <w:rPr>
                <w:sz w:val="20"/>
                <w:szCs w:val="20"/>
              </w:rPr>
              <w:t>0,0</w:t>
            </w:r>
          </w:p>
        </w:tc>
        <w:tc>
          <w:tcPr>
            <w:tcW w:w="2091" w:type="dxa"/>
            <w:vAlign w:val="center"/>
          </w:tcPr>
          <w:p w:rsidR="009B4208" w:rsidRPr="00A44900" w:rsidRDefault="009B4208" w:rsidP="0016099B">
            <w:pPr>
              <w:jc w:val="center"/>
              <w:rPr>
                <w:sz w:val="20"/>
                <w:szCs w:val="20"/>
              </w:rPr>
            </w:pPr>
            <w:r w:rsidRPr="00A44900">
              <w:rPr>
                <w:sz w:val="20"/>
                <w:szCs w:val="20"/>
              </w:rPr>
              <w:t>2 167 275,8</w:t>
            </w:r>
          </w:p>
        </w:tc>
      </w:tr>
    </w:tbl>
    <w:p w:rsidR="009B4208" w:rsidRPr="00A44900" w:rsidRDefault="009B4208" w:rsidP="002B1FF4">
      <w:pPr>
        <w:autoSpaceDE w:val="0"/>
        <w:autoSpaceDN w:val="0"/>
        <w:adjustRightInd w:val="0"/>
        <w:spacing w:before="120"/>
        <w:ind w:firstLine="709"/>
        <w:jc w:val="both"/>
        <w:rPr>
          <w:sz w:val="28"/>
          <w:szCs w:val="28"/>
        </w:rPr>
      </w:pPr>
      <w:r w:rsidRPr="00A44900">
        <w:rPr>
          <w:b/>
          <w:bCs/>
          <w:sz w:val="28"/>
          <w:szCs w:val="28"/>
        </w:rPr>
        <w:lastRenderedPageBreak/>
        <w:t>увеличить</w:t>
      </w:r>
      <w:r w:rsidRPr="00A44900">
        <w:rPr>
          <w:bCs/>
          <w:sz w:val="28"/>
          <w:szCs w:val="28"/>
        </w:rPr>
        <w:t xml:space="preserve"> на сумму </w:t>
      </w:r>
      <w:r w:rsidRPr="00A44900">
        <w:rPr>
          <w:sz w:val="28"/>
          <w:szCs w:val="28"/>
        </w:rPr>
        <w:t>116</w:t>
      </w:r>
      <w:r>
        <w:rPr>
          <w:sz w:val="28"/>
          <w:szCs w:val="28"/>
        </w:rPr>
        <w:t> </w:t>
      </w:r>
      <w:r w:rsidRPr="00A44900">
        <w:rPr>
          <w:sz w:val="28"/>
          <w:szCs w:val="28"/>
        </w:rPr>
        <w:t>173,2</w:t>
      </w:r>
      <w:r>
        <w:rPr>
          <w:sz w:val="20"/>
          <w:szCs w:val="20"/>
        </w:rPr>
        <w:t xml:space="preserve"> </w:t>
      </w:r>
      <w:r w:rsidRPr="00A44900">
        <w:rPr>
          <w:sz w:val="28"/>
          <w:szCs w:val="28"/>
        </w:rPr>
        <w:t>тыс. рублей по основному мероприятию "Предоставление субсидий юридическим лицам (за исключением государственных (муниципальных) учреждений), индивидуальным предпринимателям, оказывающим услуги теплоснабжения, водоснабжения и водоотведения" за счет дополнительных доходов на возмещение выпадающих доходов за 2020</w:t>
      </w:r>
      <w:r w:rsidRPr="00A44900">
        <w:rPr>
          <w:b/>
        </w:rPr>
        <w:t>–</w:t>
      </w:r>
      <w:r w:rsidRPr="00A44900">
        <w:rPr>
          <w:sz w:val="28"/>
          <w:szCs w:val="28"/>
        </w:rPr>
        <w:t>2022 годы.</w:t>
      </w:r>
    </w:p>
    <w:p w:rsidR="009B4208" w:rsidRPr="00A44900" w:rsidRDefault="009B4208" w:rsidP="002B1FF4">
      <w:pPr>
        <w:pStyle w:val="a3"/>
        <w:tabs>
          <w:tab w:val="left" w:pos="0"/>
        </w:tabs>
        <w:ind w:firstLine="709"/>
        <w:rPr>
          <w:b w:val="0"/>
        </w:rPr>
      </w:pPr>
      <w:r w:rsidRPr="00A44900">
        <w:rPr>
          <w:b w:val="0"/>
        </w:rPr>
        <w:t>Увеличение бюджетных ассигнований позволит достичь показателя "Снижение кредиторской задолженности организаций сферы жилищно-коммунального хозяйства" – 95,8 %.</w:t>
      </w:r>
    </w:p>
    <w:p w:rsidR="009B4208" w:rsidRPr="00A44900" w:rsidRDefault="009B4208" w:rsidP="00934DF2">
      <w:pPr>
        <w:spacing w:before="120" w:after="120"/>
        <w:ind w:firstLine="709"/>
        <w:jc w:val="both"/>
        <w:rPr>
          <w:sz w:val="28"/>
          <w:szCs w:val="28"/>
        </w:rPr>
      </w:pPr>
      <w:r w:rsidRPr="00A44900">
        <w:rPr>
          <w:sz w:val="28"/>
          <w:szCs w:val="28"/>
        </w:rPr>
        <w:t>В результате объем бюджетных ассигнований по государственной программе "Развитие жилищно-коммунального хозяйства Забайкальского края" составит 5 173 508,4 тыс. рублей:</w:t>
      </w:r>
    </w:p>
    <w:p w:rsidR="009B4208" w:rsidRPr="00A44900" w:rsidRDefault="009B4208" w:rsidP="00934DF2">
      <w:pPr>
        <w:tabs>
          <w:tab w:val="left" w:pos="0"/>
        </w:tabs>
        <w:spacing w:before="120"/>
        <w:ind w:firstLine="720"/>
        <w:jc w:val="right"/>
        <w:rPr>
          <w:sz w:val="22"/>
          <w:szCs w:val="22"/>
        </w:rPr>
      </w:pPr>
      <w:r w:rsidRPr="00A44900">
        <w:rPr>
          <w:sz w:val="22"/>
          <w:szCs w:val="22"/>
        </w:rPr>
        <w:t>тыс. рублей</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68"/>
        <w:gridCol w:w="2127"/>
        <w:gridCol w:w="1417"/>
        <w:gridCol w:w="1418"/>
        <w:gridCol w:w="2232"/>
      </w:tblGrid>
      <w:tr w:rsidR="009B4208" w:rsidRPr="00A44900" w:rsidTr="0016099B">
        <w:trPr>
          <w:cantSplit/>
          <w:trHeight w:val="223"/>
        </w:trPr>
        <w:tc>
          <w:tcPr>
            <w:tcW w:w="2268" w:type="dxa"/>
            <w:vAlign w:val="center"/>
          </w:tcPr>
          <w:p w:rsidR="009B4208" w:rsidRPr="00A44900" w:rsidRDefault="009B4208" w:rsidP="0016099B">
            <w:pPr>
              <w:jc w:val="center"/>
              <w:rPr>
                <w:sz w:val="20"/>
                <w:szCs w:val="20"/>
              </w:rPr>
            </w:pPr>
            <w:r w:rsidRPr="00A44900">
              <w:rPr>
                <w:sz w:val="20"/>
                <w:szCs w:val="20"/>
              </w:rPr>
              <w:t>Показатели</w:t>
            </w:r>
          </w:p>
        </w:tc>
        <w:tc>
          <w:tcPr>
            <w:tcW w:w="2127" w:type="dxa"/>
            <w:vAlign w:val="center"/>
          </w:tcPr>
          <w:p w:rsidR="009B4208" w:rsidRPr="00A44900" w:rsidRDefault="009B4208" w:rsidP="0016099B">
            <w:pPr>
              <w:jc w:val="center"/>
              <w:rPr>
                <w:sz w:val="20"/>
                <w:szCs w:val="20"/>
              </w:rPr>
            </w:pPr>
            <w:r w:rsidRPr="00A44900">
              <w:rPr>
                <w:sz w:val="20"/>
                <w:szCs w:val="20"/>
              </w:rPr>
              <w:t xml:space="preserve">Закон </w:t>
            </w:r>
          </w:p>
          <w:p w:rsidR="009B4208" w:rsidRPr="00A44900" w:rsidRDefault="009B4208" w:rsidP="0016099B">
            <w:pPr>
              <w:jc w:val="center"/>
              <w:rPr>
                <w:sz w:val="20"/>
                <w:szCs w:val="20"/>
              </w:rPr>
            </w:pPr>
            <w:r w:rsidRPr="00A44900">
              <w:rPr>
                <w:sz w:val="20"/>
                <w:szCs w:val="20"/>
              </w:rPr>
              <w:t xml:space="preserve">Забайкальского края </w:t>
            </w:r>
          </w:p>
        </w:tc>
        <w:tc>
          <w:tcPr>
            <w:tcW w:w="1417" w:type="dxa"/>
            <w:vAlign w:val="center"/>
          </w:tcPr>
          <w:p w:rsidR="009B4208" w:rsidRPr="00A44900" w:rsidRDefault="009B4208" w:rsidP="0016099B">
            <w:pPr>
              <w:jc w:val="center"/>
              <w:rPr>
                <w:sz w:val="20"/>
                <w:szCs w:val="20"/>
              </w:rPr>
            </w:pPr>
            <w:r w:rsidRPr="00A44900">
              <w:rPr>
                <w:sz w:val="20"/>
                <w:szCs w:val="20"/>
              </w:rPr>
              <w:t>Увеличение</w:t>
            </w:r>
          </w:p>
          <w:p w:rsidR="009B4208" w:rsidRPr="00A44900" w:rsidRDefault="009B4208" w:rsidP="0016099B">
            <w:pPr>
              <w:jc w:val="center"/>
              <w:rPr>
                <w:sz w:val="20"/>
                <w:szCs w:val="20"/>
              </w:rPr>
            </w:pPr>
            <w:r w:rsidRPr="00A44900">
              <w:rPr>
                <w:sz w:val="20"/>
                <w:szCs w:val="20"/>
              </w:rPr>
              <w:t>(+)</w:t>
            </w:r>
          </w:p>
        </w:tc>
        <w:tc>
          <w:tcPr>
            <w:tcW w:w="1418" w:type="dxa"/>
            <w:vAlign w:val="center"/>
          </w:tcPr>
          <w:p w:rsidR="009B4208" w:rsidRPr="00A44900" w:rsidRDefault="009B4208" w:rsidP="0016099B">
            <w:pPr>
              <w:jc w:val="center"/>
              <w:rPr>
                <w:sz w:val="20"/>
                <w:szCs w:val="20"/>
              </w:rPr>
            </w:pPr>
            <w:r w:rsidRPr="00A44900">
              <w:rPr>
                <w:sz w:val="20"/>
                <w:szCs w:val="20"/>
              </w:rPr>
              <w:t>Уменьшение</w:t>
            </w:r>
          </w:p>
          <w:p w:rsidR="009B4208" w:rsidRPr="00A44900" w:rsidRDefault="009B4208" w:rsidP="0016099B">
            <w:pPr>
              <w:jc w:val="center"/>
              <w:rPr>
                <w:sz w:val="20"/>
                <w:szCs w:val="20"/>
              </w:rPr>
            </w:pPr>
            <w:r w:rsidRPr="00A44900">
              <w:rPr>
                <w:sz w:val="20"/>
                <w:szCs w:val="20"/>
              </w:rPr>
              <w:t>(-)</w:t>
            </w:r>
          </w:p>
        </w:tc>
        <w:tc>
          <w:tcPr>
            <w:tcW w:w="2232" w:type="dxa"/>
            <w:vAlign w:val="center"/>
          </w:tcPr>
          <w:p w:rsidR="009B4208" w:rsidRPr="00A44900" w:rsidRDefault="009B4208" w:rsidP="0016099B">
            <w:pPr>
              <w:jc w:val="center"/>
              <w:rPr>
                <w:sz w:val="20"/>
                <w:szCs w:val="20"/>
              </w:rPr>
            </w:pPr>
            <w:r w:rsidRPr="00A44900">
              <w:rPr>
                <w:sz w:val="20"/>
                <w:szCs w:val="20"/>
              </w:rPr>
              <w:t xml:space="preserve">Объем бюджетных ассигнований </w:t>
            </w:r>
          </w:p>
          <w:p w:rsidR="009B4208" w:rsidRPr="00A44900" w:rsidRDefault="009B4208" w:rsidP="0016099B">
            <w:pPr>
              <w:jc w:val="center"/>
              <w:rPr>
                <w:sz w:val="20"/>
                <w:szCs w:val="20"/>
              </w:rPr>
            </w:pPr>
            <w:r w:rsidRPr="00A44900">
              <w:rPr>
                <w:sz w:val="20"/>
                <w:szCs w:val="20"/>
              </w:rPr>
              <w:t>с учетом предлагаемых изменений</w:t>
            </w:r>
          </w:p>
        </w:tc>
      </w:tr>
      <w:tr w:rsidR="009B4208" w:rsidRPr="00A44900" w:rsidTr="0016099B">
        <w:trPr>
          <w:cantSplit/>
          <w:trHeight w:val="344"/>
        </w:trPr>
        <w:tc>
          <w:tcPr>
            <w:tcW w:w="2268" w:type="dxa"/>
            <w:vAlign w:val="center"/>
          </w:tcPr>
          <w:p w:rsidR="009B4208" w:rsidRPr="00A44900" w:rsidRDefault="009B4208" w:rsidP="0016099B">
            <w:pPr>
              <w:rPr>
                <w:sz w:val="20"/>
                <w:szCs w:val="20"/>
              </w:rPr>
            </w:pPr>
            <w:r w:rsidRPr="00A44900">
              <w:rPr>
                <w:sz w:val="20"/>
                <w:szCs w:val="20"/>
              </w:rPr>
              <w:t>Развитие жилищно-коммунального хозяйства Забайкальского края</w:t>
            </w:r>
          </w:p>
        </w:tc>
        <w:tc>
          <w:tcPr>
            <w:tcW w:w="2127" w:type="dxa"/>
            <w:vAlign w:val="center"/>
          </w:tcPr>
          <w:p w:rsidR="009B4208" w:rsidRPr="00A44900" w:rsidRDefault="009B4208" w:rsidP="0016099B">
            <w:pPr>
              <w:ind w:firstLineChars="100" w:firstLine="200"/>
              <w:jc w:val="center"/>
              <w:rPr>
                <w:bCs/>
                <w:sz w:val="20"/>
                <w:szCs w:val="20"/>
              </w:rPr>
            </w:pPr>
            <w:r w:rsidRPr="00A44900">
              <w:rPr>
                <w:sz w:val="20"/>
                <w:szCs w:val="20"/>
              </w:rPr>
              <w:t>5 053 735,2</w:t>
            </w:r>
          </w:p>
        </w:tc>
        <w:tc>
          <w:tcPr>
            <w:tcW w:w="1417" w:type="dxa"/>
            <w:vAlign w:val="center"/>
          </w:tcPr>
          <w:p w:rsidR="009B4208" w:rsidRPr="00A44900" w:rsidRDefault="009B4208" w:rsidP="0016099B">
            <w:pPr>
              <w:jc w:val="center"/>
            </w:pPr>
            <w:r w:rsidRPr="00A44900">
              <w:rPr>
                <w:sz w:val="20"/>
                <w:szCs w:val="20"/>
              </w:rPr>
              <w:t>119 773,2</w:t>
            </w:r>
          </w:p>
        </w:tc>
        <w:tc>
          <w:tcPr>
            <w:tcW w:w="1418" w:type="dxa"/>
            <w:vAlign w:val="center"/>
          </w:tcPr>
          <w:p w:rsidR="009B4208" w:rsidRPr="00A44900" w:rsidRDefault="009B4208" w:rsidP="0016099B">
            <w:pPr>
              <w:jc w:val="center"/>
            </w:pPr>
            <w:r w:rsidRPr="00A44900">
              <w:rPr>
                <w:sz w:val="20"/>
                <w:szCs w:val="20"/>
              </w:rPr>
              <w:t>0,0</w:t>
            </w:r>
          </w:p>
        </w:tc>
        <w:tc>
          <w:tcPr>
            <w:tcW w:w="2232" w:type="dxa"/>
            <w:vAlign w:val="center"/>
          </w:tcPr>
          <w:p w:rsidR="009B4208" w:rsidRPr="00A44900" w:rsidRDefault="009B4208" w:rsidP="0016099B">
            <w:pPr>
              <w:jc w:val="center"/>
            </w:pPr>
            <w:r w:rsidRPr="00A44900">
              <w:rPr>
                <w:sz w:val="20"/>
                <w:szCs w:val="20"/>
              </w:rPr>
              <w:t>5 173 508,4</w:t>
            </w:r>
          </w:p>
        </w:tc>
      </w:tr>
    </w:tbl>
    <w:p w:rsidR="009B4208" w:rsidRPr="00A44900" w:rsidRDefault="009B4208" w:rsidP="004E6DE9">
      <w:pPr>
        <w:spacing w:before="120"/>
        <w:ind w:firstLine="709"/>
        <w:contextualSpacing/>
        <w:jc w:val="center"/>
        <w:rPr>
          <w:b/>
          <w:sz w:val="28"/>
          <w:szCs w:val="28"/>
        </w:rPr>
      </w:pPr>
    </w:p>
    <w:p w:rsidR="009B4208" w:rsidRPr="00A44900" w:rsidRDefault="009B4208" w:rsidP="00C45977">
      <w:pPr>
        <w:spacing w:before="240"/>
        <w:ind w:firstLine="709"/>
        <w:contextualSpacing/>
        <w:jc w:val="center"/>
        <w:rPr>
          <w:b/>
          <w:sz w:val="28"/>
          <w:szCs w:val="28"/>
        </w:rPr>
      </w:pPr>
      <w:r w:rsidRPr="00A44900">
        <w:rPr>
          <w:b/>
          <w:sz w:val="28"/>
          <w:szCs w:val="28"/>
        </w:rPr>
        <w:t xml:space="preserve">Государственная программа Забайкальского края </w:t>
      </w:r>
    </w:p>
    <w:p w:rsidR="009B4208" w:rsidRPr="00A44900" w:rsidRDefault="009B4208" w:rsidP="00C45977">
      <w:pPr>
        <w:spacing w:before="120"/>
        <w:ind w:firstLine="709"/>
        <w:contextualSpacing/>
        <w:jc w:val="center"/>
        <w:rPr>
          <w:sz w:val="28"/>
          <w:szCs w:val="28"/>
        </w:rPr>
      </w:pPr>
      <w:r w:rsidRPr="00A44900">
        <w:rPr>
          <w:b/>
          <w:sz w:val="28"/>
          <w:szCs w:val="28"/>
        </w:rPr>
        <w:t>"Сохранение, использование, популяризация и государственная охрана объектов культурного наследия"</w:t>
      </w:r>
    </w:p>
    <w:p w:rsidR="009B4208" w:rsidRPr="00A44900" w:rsidRDefault="009B4208" w:rsidP="00C45977">
      <w:pPr>
        <w:spacing w:before="120"/>
        <w:ind w:firstLine="709"/>
        <w:jc w:val="both"/>
        <w:rPr>
          <w:sz w:val="28"/>
          <w:szCs w:val="28"/>
        </w:rPr>
      </w:pPr>
      <w:r w:rsidRPr="00A44900">
        <w:rPr>
          <w:sz w:val="28"/>
          <w:szCs w:val="28"/>
        </w:rPr>
        <w:t>В целом по государственной программе объем бюджетных ассигнований предлагается изменить на сумму 269,4 тыс. рублей по подпрограмме "Обеспечивающая подпрограмма":</w:t>
      </w:r>
    </w:p>
    <w:p w:rsidR="009B4208" w:rsidRPr="00A44900" w:rsidRDefault="009B4208" w:rsidP="00C45977">
      <w:pPr>
        <w:tabs>
          <w:tab w:val="left" w:pos="0"/>
        </w:tabs>
        <w:spacing w:before="120"/>
        <w:ind w:firstLine="720"/>
        <w:jc w:val="right"/>
        <w:rPr>
          <w:sz w:val="22"/>
          <w:szCs w:val="22"/>
        </w:rPr>
      </w:pPr>
      <w:r w:rsidRPr="00A44900">
        <w:rPr>
          <w:sz w:val="22"/>
          <w:szCs w:val="22"/>
        </w:rPr>
        <w:t>тыс. рублей</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552"/>
        <w:gridCol w:w="1984"/>
        <w:gridCol w:w="1418"/>
        <w:gridCol w:w="1417"/>
        <w:gridCol w:w="2091"/>
      </w:tblGrid>
      <w:tr w:rsidR="009B4208" w:rsidRPr="00A44900" w:rsidTr="0016099B">
        <w:trPr>
          <w:cantSplit/>
        </w:trPr>
        <w:tc>
          <w:tcPr>
            <w:tcW w:w="2552" w:type="dxa"/>
            <w:vAlign w:val="center"/>
          </w:tcPr>
          <w:p w:rsidR="009B4208" w:rsidRPr="00A44900" w:rsidRDefault="009B4208" w:rsidP="0016099B">
            <w:pPr>
              <w:jc w:val="center"/>
              <w:rPr>
                <w:sz w:val="20"/>
                <w:szCs w:val="20"/>
              </w:rPr>
            </w:pPr>
            <w:r w:rsidRPr="00A44900">
              <w:rPr>
                <w:sz w:val="20"/>
                <w:szCs w:val="20"/>
              </w:rPr>
              <w:t>Показатели</w:t>
            </w:r>
          </w:p>
        </w:tc>
        <w:tc>
          <w:tcPr>
            <w:tcW w:w="1984" w:type="dxa"/>
            <w:vAlign w:val="center"/>
          </w:tcPr>
          <w:p w:rsidR="009B4208" w:rsidRPr="00A44900" w:rsidRDefault="009B4208" w:rsidP="0016099B">
            <w:pPr>
              <w:jc w:val="center"/>
              <w:rPr>
                <w:sz w:val="20"/>
                <w:szCs w:val="20"/>
              </w:rPr>
            </w:pPr>
            <w:r w:rsidRPr="00A44900">
              <w:rPr>
                <w:sz w:val="20"/>
                <w:szCs w:val="20"/>
              </w:rPr>
              <w:t xml:space="preserve">Закон Забайкальского края </w:t>
            </w:r>
          </w:p>
        </w:tc>
        <w:tc>
          <w:tcPr>
            <w:tcW w:w="1418" w:type="dxa"/>
            <w:vAlign w:val="center"/>
          </w:tcPr>
          <w:p w:rsidR="009B4208" w:rsidRPr="00A44900" w:rsidRDefault="009B4208" w:rsidP="0016099B">
            <w:pPr>
              <w:jc w:val="center"/>
              <w:rPr>
                <w:sz w:val="20"/>
                <w:szCs w:val="20"/>
              </w:rPr>
            </w:pPr>
            <w:r w:rsidRPr="00A44900">
              <w:rPr>
                <w:sz w:val="20"/>
                <w:szCs w:val="20"/>
              </w:rPr>
              <w:t>Увеличение</w:t>
            </w:r>
          </w:p>
          <w:p w:rsidR="009B4208" w:rsidRPr="00A44900" w:rsidRDefault="009B4208" w:rsidP="0016099B">
            <w:pPr>
              <w:jc w:val="center"/>
              <w:rPr>
                <w:sz w:val="20"/>
                <w:szCs w:val="20"/>
              </w:rPr>
            </w:pPr>
            <w:r w:rsidRPr="00A44900">
              <w:rPr>
                <w:sz w:val="20"/>
                <w:szCs w:val="20"/>
              </w:rPr>
              <w:t>(+)</w:t>
            </w:r>
          </w:p>
        </w:tc>
        <w:tc>
          <w:tcPr>
            <w:tcW w:w="1417" w:type="dxa"/>
            <w:vAlign w:val="center"/>
          </w:tcPr>
          <w:p w:rsidR="009B4208" w:rsidRPr="00A44900" w:rsidRDefault="009B4208" w:rsidP="0016099B">
            <w:pPr>
              <w:jc w:val="center"/>
              <w:rPr>
                <w:sz w:val="20"/>
                <w:szCs w:val="20"/>
              </w:rPr>
            </w:pPr>
            <w:r w:rsidRPr="00A44900">
              <w:rPr>
                <w:sz w:val="20"/>
                <w:szCs w:val="20"/>
              </w:rPr>
              <w:t>Уменьшение</w:t>
            </w:r>
          </w:p>
          <w:p w:rsidR="009B4208" w:rsidRPr="00A44900" w:rsidRDefault="009B4208" w:rsidP="0016099B">
            <w:pPr>
              <w:jc w:val="center"/>
              <w:rPr>
                <w:sz w:val="20"/>
                <w:szCs w:val="20"/>
              </w:rPr>
            </w:pPr>
            <w:r w:rsidRPr="00A44900">
              <w:rPr>
                <w:sz w:val="20"/>
                <w:szCs w:val="20"/>
              </w:rPr>
              <w:t>(-)</w:t>
            </w:r>
          </w:p>
        </w:tc>
        <w:tc>
          <w:tcPr>
            <w:tcW w:w="2091" w:type="dxa"/>
            <w:vAlign w:val="center"/>
          </w:tcPr>
          <w:p w:rsidR="009B4208" w:rsidRPr="00A44900" w:rsidRDefault="009B4208" w:rsidP="0016099B">
            <w:pPr>
              <w:jc w:val="center"/>
              <w:rPr>
                <w:sz w:val="20"/>
                <w:szCs w:val="20"/>
              </w:rPr>
            </w:pPr>
            <w:r w:rsidRPr="00A44900">
              <w:rPr>
                <w:sz w:val="20"/>
                <w:szCs w:val="20"/>
              </w:rPr>
              <w:t>Объем бюджетных ассигнований с учетом предлагаемых изменений</w:t>
            </w:r>
          </w:p>
        </w:tc>
      </w:tr>
      <w:tr w:rsidR="009B4208" w:rsidRPr="00A44900" w:rsidTr="0016099B">
        <w:trPr>
          <w:cantSplit/>
        </w:trPr>
        <w:tc>
          <w:tcPr>
            <w:tcW w:w="2552" w:type="dxa"/>
            <w:vAlign w:val="center"/>
          </w:tcPr>
          <w:p w:rsidR="009B4208" w:rsidRPr="00A44900" w:rsidRDefault="009B4208" w:rsidP="0016099B">
            <w:pPr>
              <w:rPr>
                <w:sz w:val="20"/>
                <w:szCs w:val="20"/>
              </w:rPr>
            </w:pPr>
            <w:r w:rsidRPr="00A44900">
              <w:rPr>
                <w:sz w:val="20"/>
                <w:szCs w:val="20"/>
              </w:rPr>
              <w:t>Обеспечивающая подпрограмма</w:t>
            </w:r>
          </w:p>
        </w:tc>
        <w:tc>
          <w:tcPr>
            <w:tcW w:w="1984" w:type="dxa"/>
            <w:vAlign w:val="center"/>
          </w:tcPr>
          <w:p w:rsidR="009B4208" w:rsidRPr="00A44900" w:rsidRDefault="009B4208" w:rsidP="0016099B">
            <w:pPr>
              <w:ind w:firstLineChars="100" w:firstLine="200"/>
              <w:jc w:val="center"/>
              <w:rPr>
                <w:sz w:val="20"/>
                <w:szCs w:val="20"/>
                <w:lang w:val="en-US"/>
              </w:rPr>
            </w:pPr>
            <w:r w:rsidRPr="00A44900">
              <w:rPr>
                <w:sz w:val="20"/>
                <w:szCs w:val="20"/>
              </w:rPr>
              <w:t>12 843,4</w:t>
            </w:r>
          </w:p>
        </w:tc>
        <w:tc>
          <w:tcPr>
            <w:tcW w:w="1418" w:type="dxa"/>
            <w:vAlign w:val="center"/>
          </w:tcPr>
          <w:p w:rsidR="009B4208" w:rsidRPr="00A44900" w:rsidRDefault="009B4208" w:rsidP="0016099B">
            <w:pPr>
              <w:ind w:firstLine="34"/>
              <w:jc w:val="center"/>
              <w:rPr>
                <w:sz w:val="20"/>
                <w:szCs w:val="20"/>
              </w:rPr>
            </w:pPr>
            <w:r w:rsidRPr="00A44900">
              <w:rPr>
                <w:sz w:val="20"/>
                <w:szCs w:val="20"/>
              </w:rPr>
              <w:t>269,4</w:t>
            </w:r>
          </w:p>
        </w:tc>
        <w:tc>
          <w:tcPr>
            <w:tcW w:w="1417" w:type="dxa"/>
            <w:vAlign w:val="center"/>
          </w:tcPr>
          <w:p w:rsidR="009B4208" w:rsidRPr="00A44900" w:rsidRDefault="009B4208" w:rsidP="0016099B">
            <w:pPr>
              <w:jc w:val="center"/>
              <w:rPr>
                <w:sz w:val="20"/>
                <w:szCs w:val="20"/>
              </w:rPr>
            </w:pPr>
            <w:r w:rsidRPr="00A44900">
              <w:rPr>
                <w:sz w:val="20"/>
                <w:szCs w:val="20"/>
              </w:rPr>
              <w:t>0,0</w:t>
            </w:r>
          </w:p>
        </w:tc>
        <w:tc>
          <w:tcPr>
            <w:tcW w:w="2091" w:type="dxa"/>
            <w:vAlign w:val="center"/>
          </w:tcPr>
          <w:p w:rsidR="009B4208" w:rsidRPr="00A44900" w:rsidRDefault="009B4208" w:rsidP="0016099B">
            <w:pPr>
              <w:jc w:val="center"/>
              <w:rPr>
                <w:sz w:val="20"/>
                <w:szCs w:val="20"/>
              </w:rPr>
            </w:pPr>
            <w:r w:rsidRPr="00A44900">
              <w:rPr>
                <w:sz w:val="20"/>
                <w:szCs w:val="20"/>
              </w:rPr>
              <w:t>13 112,8</w:t>
            </w:r>
          </w:p>
        </w:tc>
      </w:tr>
    </w:tbl>
    <w:p w:rsidR="009B4208" w:rsidRPr="00A44900" w:rsidRDefault="009B4208" w:rsidP="00C45977">
      <w:pPr>
        <w:autoSpaceDE w:val="0"/>
        <w:autoSpaceDN w:val="0"/>
        <w:adjustRightInd w:val="0"/>
        <w:spacing w:before="120"/>
        <w:ind w:firstLine="709"/>
        <w:jc w:val="both"/>
        <w:rPr>
          <w:b/>
          <w:sz w:val="28"/>
          <w:szCs w:val="28"/>
        </w:rPr>
      </w:pPr>
      <w:r w:rsidRPr="00A44900">
        <w:rPr>
          <w:b/>
          <w:bCs/>
          <w:sz w:val="28"/>
          <w:szCs w:val="28"/>
        </w:rPr>
        <w:t xml:space="preserve">увеличить </w:t>
      </w:r>
      <w:r w:rsidRPr="00A44900">
        <w:rPr>
          <w:bCs/>
          <w:sz w:val="28"/>
          <w:szCs w:val="28"/>
        </w:rPr>
        <w:t xml:space="preserve">на сумму </w:t>
      </w:r>
      <w:r w:rsidRPr="00A44900">
        <w:rPr>
          <w:sz w:val="28"/>
          <w:szCs w:val="28"/>
        </w:rPr>
        <w:t>269,4 тыс. рублей по основному мероприятию "Обеспечение деятельности ГУК "Центр охраны и сохранения объектов культурного наследия" Забайкальского края" за счет дополнительных доходов на обеспечение оплаты труда "указным" категориям работников государственных учреждений культуры.</w:t>
      </w:r>
    </w:p>
    <w:p w:rsidR="009B4208" w:rsidRPr="00A44900" w:rsidRDefault="009B4208" w:rsidP="00C45977">
      <w:pPr>
        <w:spacing w:before="120" w:after="120"/>
        <w:ind w:firstLine="709"/>
        <w:jc w:val="both"/>
        <w:rPr>
          <w:sz w:val="28"/>
          <w:szCs w:val="28"/>
        </w:rPr>
      </w:pPr>
      <w:r w:rsidRPr="00A44900">
        <w:rPr>
          <w:sz w:val="28"/>
          <w:szCs w:val="28"/>
        </w:rPr>
        <w:t>В результате объем бюджетных ассигнований по государственной программе "Сохранение, использование, популяризация и государственная охрана объектов культурного наследия" составит 16 226,3 тыс. рублей:</w:t>
      </w:r>
    </w:p>
    <w:p w:rsidR="00097B81" w:rsidRDefault="00097B81" w:rsidP="00C45977">
      <w:pPr>
        <w:tabs>
          <w:tab w:val="left" w:pos="0"/>
        </w:tabs>
        <w:spacing w:before="120"/>
        <w:ind w:firstLine="720"/>
        <w:jc w:val="right"/>
        <w:rPr>
          <w:sz w:val="22"/>
          <w:szCs w:val="22"/>
        </w:rPr>
      </w:pPr>
    </w:p>
    <w:p w:rsidR="00097B81" w:rsidRDefault="00097B81" w:rsidP="00C45977">
      <w:pPr>
        <w:tabs>
          <w:tab w:val="left" w:pos="0"/>
        </w:tabs>
        <w:spacing w:before="120"/>
        <w:ind w:firstLine="720"/>
        <w:jc w:val="right"/>
        <w:rPr>
          <w:sz w:val="22"/>
          <w:szCs w:val="22"/>
        </w:rPr>
      </w:pPr>
    </w:p>
    <w:p w:rsidR="00097B81" w:rsidRDefault="00097B81" w:rsidP="00C45977">
      <w:pPr>
        <w:tabs>
          <w:tab w:val="left" w:pos="0"/>
        </w:tabs>
        <w:spacing w:before="120"/>
        <w:ind w:firstLine="720"/>
        <w:jc w:val="right"/>
        <w:rPr>
          <w:sz w:val="22"/>
          <w:szCs w:val="22"/>
        </w:rPr>
      </w:pPr>
    </w:p>
    <w:p w:rsidR="009B4208" w:rsidRPr="00A44900" w:rsidRDefault="009B4208" w:rsidP="00C45977">
      <w:pPr>
        <w:tabs>
          <w:tab w:val="left" w:pos="0"/>
        </w:tabs>
        <w:spacing w:before="120"/>
        <w:ind w:firstLine="720"/>
        <w:jc w:val="right"/>
        <w:rPr>
          <w:sz w:val="22"/>
          <w:szCs w:val="22"/>
        </w:rPr>
      </w:pPr>
      <w:r w:rsidRPr="00A44900">
        <w:rPr>
          <w:sz w:val="22"/>
          <w:szCs w:val="22"/>
        </w:rPr>
        <w:lastRenderedPageBreak/>
        <w:t>тыс. рублей</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68"/>
        <w:gridCol w:w="2127"/>
        <w:gridCol w:w="1417"/>
        <w:gridCol w:w="1418"/>
        <w:gridCol w:w="2232"/>
      </w:tblGrid>
      <w:tr w:rsidR="009B4208" w:rsidRPr="00A44900" w:rsidTr="0016099B">
        <w:trPr>
          <w:cantSplit/>
          <w:trHeight w:val="223"/>
        </w:trPr>
        <w:tc>
          <w:tcPr>
            <w:tcW w:w="2268" w:type="dxa"/>
            <w:vAlign w:val="center"/>
          </w:tcPr>
          <w:p w:rsidR="009B4208" w:rsidRPr="00A44900" w:rsidRDefault="009B4208" w:rsidP="0016099B">
            <w:pPr>
              <w:jc w:val="center"/>
              <w:rPr>
                <w:sz w:val="20"/>
                <w:szCs w:val="20"/>
              </w:rPr>
            </w:pPr>
            <w:r w:rsidRPr="00A44900">
              <w:rPr>
                <w:sz w:val="20"/>
                <w:szCs w:val="20"/>
              </w:rPr>
              <w:t>Показатели</w:t>
            </w:r>
          </w:p>
        </w:tc>
        <w:tc>
          <w:tcPr>
            <w:tcW w:w="2127" w:type="dxa"/>
            <w:vAlign w:val="center"/>
          </w:tcPr>
          <w:p w:rsidR="009B4208" w:rsidRPr="00A44900" w:rsidRDefault="009B4208" w:rsidP="0016099B">
            <w:pPr>
              <w:jc w:val="center"/>
              <w:rPr>
                <w:sz w:val="20"/>
                <w:szCs w:val="20"/>
              </w:rPr>
            </w:pPr>
            <w:r w:rsidRPr="00A44900">
              <w:rPr>
                <w:sz w:val="20"/>
                <w:szCs w:val="20"/>
              </w:rPr>
              <w:t xml:space="preserve">Закон </w:t>
            </w:r>
          </w:p>
          <w:p w:rsidR="009B4208" w:rsidRPr="00A44900" w:rsidRDefault="009B4208" w:rsidP="0016099B">
            <w:pPr>
              <w:jc w:val="center"/>
              <w:rPr>
                <w:sz w:val="20"/>
                <w:szCs w:val="20"/>
              </w:rPr>
            </w:pPr>
            <w:r w:rsidRPr="00A44900">
              <w:rPr>
                <w:sz w:val="20"/>
                <w:szCs w:val="20"/>
              </w:rPr>
              <w:t xml:space="preserve">Забайкальского края </w:t>
            </w:r>
          </w:p>
        </w:tc>
        <w:tc>
          <w:tcPr>
            <w:tcW w:w="1417" w:type="dxa"/>
            <w:vAlign w:val="center"/>
          </w:tcPr>
          <w:p w:rsidR="009B4208" w:rsidRPr="00A44900" w:rsidRDefault="009B4208" w:rsidP="0016099B">
            <w:pPr>
              <w:jc w:val="center"/>
              <w:rPr>
                <w:sz w:val="20"/>
                <w:szCs w:val="20"/>
              </w:rPr>
            </w:pPr>
            <w:r w:rsidRPr="00A44900">
              <w:rPr>
                <w:sz w:val="20"/>
                <w:szCs w:val="20"/>
              </w:rPr>
              <w:t>Увеличение</w:t>
            </w:r>
          </w:p>
          <w:p w:rsidR="009B4208" w:rsidRPr="00A44900" w:rsidRDefault="009B4208" w:rsidP="0016099B">
            <w:pPr>
              <w:jc w:val="center"/>
              <w:rPr>
                <w:sz w:val="20"/>
                <w:szCs w:val="20"/>
              </w:rPr>
            </w:pPr>
            <w:r w:rsidRPr="00A44900">
              <w:rPr>
                <w:sz w:val="20"/>
                <w:szCs w:val="20"/>
              </w:rPr>
              <w:t>(+)</w:t>
            </w:r>
          </w:p>
        </w:tc>
        <w:tc>
          <w:tcPr>
            <w:tcW w:w="1418" w:type="dxa"/>
            <w:vAlign w:val="center"/>
          </w:tcPr>
          <w:p w:rsidR="009B4208" w:rsidRPr="00A44900" w:rsidRDefault="009B4208" w:rsidP="0016099B">
            <w:pPr>
              <w:jc w:val="center"/>
              <w:rPr>
                <w:sz w:val="20"/>
                <w:szCs w:val="20"/>
              </w:rPr>
            </w:pPr>
            <w:r w:rsidRPr="00A44900">
              <w:rPr>
                <w:sz w:val="20"/>
                <w:szCs w:val="20"/>
              </w:rPr>
              <w:t>Уменьшение</w:t>
            </w:r>
          </w:p>
          <w:p w:rsidR="009B4208" w:rsidRPr="00A44900" w:rsidRDefault="009B4208" w:rsidP="0016099B">
            <w:pPr>
              <w:jc w:val="center"/>
              <w:rPr>
                <w:sz w:val="20"/>
                <w:szCs w:val="20"/>
              </w:rPr>
            </w:pPr>
            <w:r w:rsidRPr="00A44900">
              <w:rPr>
                <w:sz w:val="20"/>
                <w:szCs w:val="20"/>
              </w:rPr>
              <w:t>(-)</w:t>
            </w:r>
          </w:p>
        </w:tc>
        <w:tc>
          <w:tcPr>
            <w:tcW w:w="2232" w:type="dxa"/>
            <w:vAlign w:val="center"/>
          </w:tcPr>
          <w:p w:rsidR="009B4208" w:rsidRPr="00A44900" w:rsidRDefault="009B4208" w:rsidP="0016099B">
            <w:pPr>
              <w:jc w:val="center"/>
              <w:rPr>
                <w:sz w:val="20"/>
                <w:szCs w:val="20"/>
              </w:rPr>
            </w:pPr>
            <w:r w:rsidRPr="00A44900">
              <w:rPr>
                <w:sz w:val="20"/>
                <w:szCs w:val="20"/>
              </w:rPr>
              <w:t xml:space="preserve">Объем бюджетных ассигнований </w:t>
            </w:r>
          </w:p>
          <w:p w:rsidR="009B4208" w:rsidRPr="00A44900" w:rsidRDefault="009B4208" w:rsidP="0016099B">
            <w:pPr>
              <w:jc w:val="center"/>
              <w:rPr>
                <w:sz w:val="20"/>
                <w:szCs w:val="20"/>
              </w:rPr>
            </w:pPr>
            <w:r w:rsidRPr="00A44900">
              <w:rPr>
                <w:sz w:val="20"/>
                <w:szCs w:val="20"/>
              </w:rPr>
              <w:t>с учетом предлагаемых изменений</w:t>
            </w:r>
          </w:p>
        </w:tc>
      </w:tr>
      <w:tr w:rsidR="009B4208" w:rsidRPr="00A44900" w:rsidTr="0016099B">
        <w:trPr>
          <w:cantSplit/>
          <w:trHeight w:val="344"/>
        </w:trPr>
        <w:tc>
          <w:tcPr>
            <w:tcW w:w="2268" w:type="dxa"/>
            <w:vAlign w:val="center"/>
          </w:tcPr>
          <w:p w:rsidR="009B4208" w:rsidRPr="00A44900" w:rsidRDefault="009B4208" w:rsidP="0016099B">
            <w:pPr>
              <w:rPr>
                <w:sz w:val="20"/>
                <w:szCs w:val="20"/>
              </w:rPr>
            </w:pPr>
            <w:r w:rsidRPr="00A44900">
              <w:rPr>
                <w:sz w:val="20"/>
                <w:szCs w:val="20"/>
              </w:rPr>
              <w:t>Сохранение, использование, популяризация и государственная охрана объектов культурного наследия</w:t>
            </w:r>
          </w:p>
        </w:tc>
        <w:tc>
          <w:tcPr>
            <w:tcW w:w="2127" w:type="dxa"/>
            <w:vAlign w:val="center"/>
          </w:tcPr>
          <w:p w:rsidR="009B4208" w:rsidRPr="00A44900" w:rsidRDefault="009B4208" w:rsidP="0016099B">
            <w:pPr>
              <w:ind w:firstLineChars="100" w:firstLine="200"/>
              <w:jc w:val="center"/>
              <w:rPr>
                <w:bCs/>
                <w:sz w:val="20"/>
                <w:szCs w:val="20"/>
              </w:rPr>
            </w:pPr>
            <w:r w:rsidRPr="00A44900">
              <w:rPr>
                <w:sz w:val="20"/>
                <w:szCs w:val="20"/>
              </w:rPr>
              <w:t>15 956,9</w:t>
            </w:r>
          </w:p>
        </w:tc>
        <w:tc>
          <w:tcPr>
            <w:tcW w:w="1417" w:type="dxa"/>
            <w:vAlign w:val="center"/>
          </w:tcPr>
          <w:p w:rsidR="009B4208" w:rsidRPr="00A44900" w:rsidRDefault="009B4208" w:rsidP="0016099B">
            <w:pPr>
              <w:jc w:val="center"/>
            </w:pPr>
            <w:r w:rsidRPr="00A44900">
              <w:rPr>
                <w:sz w:val="20"/>
                <w:szCs w:val="20"/>
              </w:rPr>
              <w:t>269,4</w:t>
            </w:r>
          </w:p>
        </w:tc>
        <w:tc>
          <w:tcPr>
            <w:tcW w:w="1418" w:type="dxa"/>
            <w:vAlign w:val="center"/>
          </w:tcPr>
          <w:p w:rsidR="009B4208" w:rsidRPr="00A44900" w:rsidRDefault="009B4208" w:rsidP="0016099B">
            <w:pPr>
              <w:jc w:val="center"/>
            </w:pPr>
            <w:r w:rsidRPr="00A44900">
              <w:rPr>
                <w:sz w:val="20"/>
                <w:szCs w:val="20"/>
              </w:rPr>
              <w:t>0,0</w:t>
            </w:r>
          </w:p>
        </w:tc>
        <w:tc>
          <w:tcPr>
            <w:tcW w:w="2232" w:type="dxa"/>
            <w:vAlign w:val="center"/>
          </w:tcPr>
          <w:p w:rsidR="009B4208" w:rsidRPr="00A44900" w:rsidRDefault="009B4208" w:rsidP="0016099B">
            <w:pPr>
              <w:jc w:val="center"/>
            </w:pPr>
            <w:r w:rsidRPr="00A44900">
              <w:rPr>
                <w:sz w:val="20"/>
                <w:szCs w:val="20"/>
              </w:rPr>
              <w:t>16 226,3</w:t>
            </w:r>
          </w:p>
        </w:tc>
      </w:tr>
    </w:tbl>
    <w:p w:rsidR="009B4208" w:rsidRPr="00A44900" w:rsidRDefault="009B4208" w:rsidP="004E6DE9">
      <w:pPr>
        <w:spacing w:before="120"/>
        <w:ind w:firstLine="709"/>
        <w:contextualSpacing/>
        <w:jc w:val="center"/>
        <w:rPr>
          <w:b/>
          <w:sz w:val="28"/>
          <w:szCs w:val="28"/>
        </w:rPr>
      </w:pPr>
    </w:p>
    <w:p w:rsidR="009B4208" w:rsidRPr="00A44900" w:rsidRDefault="009B4208" w:rsidP="00163444">
      <w:pPr>
        <w:spacing w:before="240"/>
        <w:ind w:firstLine="709"/>
        <w:contextualSpacing/>
        <w:jc w:val="center"/>
        <w:rPr>
          <w:b/>
          <w:sz w:val="28"/>
          <w:szCs w:val="28"/>
        </w:rPr>
      </w:pPr>
      <w:r w:rsidRPr="00A44900">
        <w:rPr>
          <w:b/>
          <w:sz w:val="28"/>
          <w:szCs w:val="28"/>
        </w:rPr>
        <w:t xml:space="preserve">Государственная программа Забайкальского края </w:t>
      </w:r>
    </w:p>
    <w:p w:rsidR="009B4208" w:rsidRPr="00A44900" w:rsidRDefault="009B4208" w:rsidP="00163444">
      <w:pPr>
        <w:spacing w:before="120"/>
        <w:ind w:firstLine="709"/>
        <w:contextualSpacing/>
        <w:jc w:val="center"/>
        <w:rPr>
          <w:sz w:val="28"/>
          <w:szCs w:val="28"/>
        </w:rPr>
      </w:pPr>
      <w:r w:rsidRPr="00A44900">
        <w:rPr>
          <w:b/>
          <w:sz w:val="28"/>
          <w:szCs w:val="28"/>
        </w:rPr>
        <w:t>"Комплексное развитие сельских территорий"</w:t>
      </w:r>
    </w:p>
    <w:p w:rsidR="009B4208" w:rsidRPr="00A44900" w:rsidRDefault="009B4208" w:rsidP="008E2515">
      <w:pPr>
        <w:spacing w:before="120"/>
        <w:ind w:firstLine="709"/>
        <w:jc w:val="both"/>
        <w:rPr>
          <w:sz w:val="28"/>
          <w:szCs w:val="28"/>
        </w:rPr>
      </w:pPr>
      <w:r w:rsidRPr="00A44900">
        <w:rPr>
          <w:sz w:val="28"/>
          <w:szCs w:val="28"/>
        </w:rPr>
        <w:t>В целом по государственной программе объем бюджетных ассигнований предлагается изменить на сумму "минус" 310,8 тыс. рублей по подпрограмме "Создание и развитие инфраструктуры на сельских территориях":</w:t>
      </w:r>
    </w:p>
    <w:p w:rsidR="009B4208" w:rsidRPr="00A44900" w:rsidRDefault="009B4208" w:rsidP="008E2515">
      <w:pPr>
        <w:tabs>
          <w:tab w:val="left" w:pos="0"/>
        </w:tabs>
        <w:spacing w:before="120"/>
        <w:ind w:firstLine="720"/>
        <w:jc w:val="right"/>
        <w:rPr>
          <w:sz w:val="22"/>
          <w:szCs w:val="22"/>
        </w:rPr>
      </w:pPr>
      <w:r w:rsidRPr="00A44900">
        <w:rPr>
          <w:sz w:val="22"/>
          <w:szCs w:val="22"/>
        </w:rPr>
        <w:t>тыс. рублей</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552"/>
        <w:gridCol w:w="1984"/>
        <w:gridCol w:w="1418"/>
        <w:gridCol w:w="1417"/>
        <w:gridCol w:w="2091"/>
      </w:tblGrid>
      <w:tr w:rsidR="009B4208" w:rsidRPr="00A44900" w:rsidTr="00777E64">
        <w:trPr>
          <w:cantSplit/>
        </w:trPr>
        <w:tc>
          <w:tcPr>
            <w:tcW w:w="2552" w:type="dxa"/>
            <w:vAlign w:val="center"/>
          </w:tcPr>
          <w:p w:rsidR="009B4208" w:rsidRPr="00A44900" w:rsidRDefault="009B4208" w:rsidP="00777E64">
            <w:pPr>
              <w:jc w:val="center"/>
              <w:rPr>
                <w:sz w:val="20"/>
                <w:szCs w:val="20"/>
              </w:rPr>
            </w:pPr>
            <w:r w:rsidRPr="00A44900">
              <w:rPr>
                <w:sz w:val="20"/>
                <w:szCs w:val="20"/>
              </w:rPr>
              <w:t>Показатели</w:t>
            </w:r>
          </w:p>
        </w:tc>
        <w:tc>
          <w:tcPr>
            <w:tcW w:w="1984" w:type="dxa"/>
            <w:vAlign w:val="center"/>
          </w:tcPr>
          <w:p w:rsidR="009B4208" w:rsidRPr="00A44900" w:rsidRDefault="009B4208" w:rsidP="00777E64">
            <w:pPr>
              <w:jc w:val="center"/>
              <w:rPr>
                <w:sz w:val="20"/>
                <w:szCs w:val="20"/>
              </w:rPr>
            </w:pPr>
            <w:r w:rsidRPr="00A44900">
              <w:rPr>
                <w:sz w:val="20"/>
                <w:szCs w:val="20"/>
              </w:rPr>
              <w:t xml:space="preserve">Закон Забайкальского края </w:t>
            </w:r>
          </w:p>
        </w:tc>
        <w:tc>
          <w:tcPr>
            <w:tcW w:w="1418" w:type="dxa"/>
            <w:vAlign w:val="center"/>
          </w:tcPr>
          <w:p w:rsidR="009B4208" w:rsidRPr="00A44900" w:rsidRDefault="009B4208" w:rsidP="00777E64">
            <w:pPr>
              <w:jc w:val="center"/>
              <w:rPr>
                <w:sz w:val="20"/>
                <w:szCs w:val="20"/>
              </w:rPr>
            </w:pPr>
            <w:r w:rsidRPr="00A44900">
              <w:rPr>
                <w:sz w:val="20"/>
                <w:szCs w:val="20"/>
              </w:rPr>
              <w:t>Увеличение</w:t>
            </w:r>
          </w:p>
          <w:p w:rsidR="009B4208" w:rsidRPr="00A44900" w:rsidRDefault="009B4208" w:rsidP="00777E64">
            <w:pPr>
              <w:jc w:val="center"/>
              <w:rPr>
                <w:sz w:val="20"/>
                <w:szCs w:val="20"/>
              </w:rPr>
            </w:pPr>
            <w:r w:rsidRPr="00A44900">
              <w:rPr>
                <w:sz w:val="20"/>
                <w:szCs w:val="20"/>
              </w:rPr>
              <w:t>(+)</w:t>
            </w:r>
          </w:p>
        </w:tc>
        <w:tc>
          <w:tcPr>
            <w:tcW w:w="1417" w:type="dxa"/>
            <w:vAlign w:val="center"/>
          </w:tcPr>
          <w:p w:rsidR="009B4208" w:rsidRPr="00A44900" w:rsidRDefault="009B4208" w:rsidP="00777E64">
            <w:pPr>
              <w:jc w:val="center"/>
              <w:rPr>
                <w:sz w:val="20"/>
                <w:szCs w:val="20"/>
              </w:rPr>
            </w:pPr>
            <w:r w:rsidRPr="00A44900">
              <w:rPr>
                <w:sz w:val="20"/>
                <w:szCs w:val="20"/>
              </w:rPr>
              <w:t>Уменьшение</w:t>
            </w:r>
          </w:p>
          <w:p w:rsidR="009B4208" w:rsidRPr="00A44900" w:rsidRDefault="009B4208" w:rsidP="00777E64">
            <w:pPr>
              <w:jc w:val="center"/>
              <w:rPr>
                <w:sz w:val="20"/>
                <w:szCs w:val="20"/>
              </w:rPr>
            </w:pPr>
            <w:r w:rsidRPr="00A44900">
              <w:rPr>
                <w:sz w:val="20"/>
                <w:szCs w:val="20"/>
              </w:rPr>
              <w:t>(-)</w:t>
            </w:r>
          </w:p>
        </w:tc>
        <w:tc>
          <w:tcPr>
            <w:tcW w:w="2091" w:type="dxa"/>
            <w:vAlign w:val="center"/>
          </w:tcPr>
          <w:p w:rsidR="009B4208" w:rsidRPr="00A44900" w:rsidRDefault="009B4208" w:rsidP="00777E64">
            <w:pPr>
              <w:jc w:val="center"/>
              <w:rPr>
                <w:sz w:val="20"/>
                <w:szCs w:val="20"/>
              </w:rPr>
            </w:pPr>
            <w:r w:rsidRPr="00A44900">
              <w:rPr>
                <w:sz w:val="20"/>
                <w:szCs w:val="20"/>
              </w:rPr>
              <w:t>Объем бюджетных ассигнований с учетом предлагаемых изменений</w:t>
            </w:r>
          </w:p>
        </w:tc>
      </w:tr>
      <w:tr w:rsidR="009B4208" w:rsidRPr="00A44900" w:rsidTr="00777E64">
        <w:trPr>
          <w:cantSplit/>
        </w:trPr>
        <w:tc>
          <w:tcPr>
            <w:tcW w:w="2552" w:type="dxa"/>
            <w:vAlign w:val="center"/>
          </w:tcPr>
          <w:p w:rsidR="009B4208" w:rsidRPr="00A44900" w:rsidRDefault="009B4208" w:rsidP="00777E64">
            <w:pPr>
              <w:rPr>
                <w:sz w:val="20"/>
                <w:szCs w:val="20"/>
              </w:rPr>
            </w:pPr>
            <w:r w:rsidRPr="00A44900">
              <w:rPr>
                <w:sz w:val="20"/>
                <w:szCs w:val="20"/>
              </w:rPr>
              <w:t>Создание и развитие инфраструктуры на сельских территориях</w:t>
            </w:r>
          </w:p>
        </w:tc>
        <w:tc>
          <w:tcPr>
            <w:tcW w:w="1984" w:type="dxa"/>
            <w:vAlign w:val="center"/>
          </w:tcPr>
          <w:p w:rsidR="009B4208" w:rsidRPr="00A44900" w:rsidRDefault="009B4208" w:rsidP="00CC004D">
            <w:pPr>
              <w:ind w:firstLineChars="100" w:firstLine="200"/>
              <w:jc w:val="center"/>
              <w:rPr>
                <w:sz w:val="20"/>
                <w:szCs w:val="20"/>
                <w:lang w:val="en-US"/>
              </w:rPr>
            </w:pPr>
            <w:r w:rsidRPr="00A44900">
              <w:rPr>
                <w:sz w:val="20"/>
                <w:szCs w:val="20"/>
              </w:rPr>
              <w:t>553 858,1</w:t>
            </w:r>
          </w:p>
        </w:tc>
        <w:tc>
          <w:tcPr>
            <w:tcW w:w="1418" w:type="dxa"/>
            <w:vAlign w:val="center"/>
          </w:tcPr>
          <w:p w:rsidR="009B4208" w:rsidRPr="00A44900" w:rsidRDefault="009B4208" w:rsidP="00777E64">
            <w:pPr>
              <w:ind w:firstLine="34"/>
              <w:jc w:val="center"/>
              <w:rPr>
                <w:sz w:val="20"/>
                <w:szCs w:val="20"/>
              </w:rPr>
            </w:pPr>
            <w:r w:rsidRPr="00A44900">
              <w:rPr>
                <w:sz w:val="20"/>
                <w:szCs w:val="20"/>
              </w:rPr>
              <w:t>0,0</w:t>
            </w:r>
          </w:p>
        </w:tc>
        <w:tc>
          <w:tcPr>
            <w:tcW w:w="1417" w:type="dxa"/>
            <w:vAlign w:val="center"/>
          </w:tcPr>
          <w:p w:rsidR="009B4208" w:rsidRPr="00A44900" w:rsidRDefault="009B4208" w:rsidP="00777E64">
            <w:pPr>
              <w:jc w:val="center"/>
              <w:rPr>
                <w:sz w:val="20"/>
                <w:szCs w:val="20"/>
              </w:rPr>
            </w:pPr>
            <w:r w:rsidRPr="00A44900">
              <w:rPr>
                <w:sz w:val="20"/>
                <w:szCs w:val="20"/>
              </w:rPr>
              <w:t>310,8</w:t>
            </w:r>
          </w:p>
        </w:tc>
        <w:tc>
          <w:tcPr>
            <w:tcW w:w="2091" w:type="dxa"/>
            <w:vAlign w:val="center"/>
          </w:tcPr>
          <w:p w:rsidR="009B4208" w:rsidRPr="00A44900" w:rsidRDefault="009B4208" w:rsidP="00777E64">
            <w:pPr>
              <w:jc w:val="center"/>
              <w:rPr>
                <w:sz w:val="20"/>
                <w:szCs w:val="20"/>
              </w:rPr>
            </w:pPr>
            <w:r w:rsidRPr="00A44900">
              <w:rPr>
                <w:sz w:val="20"/>
                <w:szCs w:val="20"/>
              </w:rPr>
              <w:t>553 547,3</w:t>
            </w:r>
          </w:p>
        </w:tc>
      </w:tr>
    </w:tbl>
    <w:p w:rsidR="009B4208" w:rsidRPr="00A44900" w:rsidRDefault="009B4208" w:rsidP="008D2355">
      <w:pPr>
        <w:autoSpaceDE w:val="0"/>
        <w:autoSpaceDN w:val="0"/>
        <w:adjustRightInd w:val="0"/>
        <w:spacing w:before="120"/>
        <w:ind w:firstLine="709"/>
        <w:jc w:val="both"/>
        <w:rPr>
          <w:b/>
        </w:rPr>
      </w:pPr>
      <w:r w:rsidRPr="00A44900">
        <w:rPr>
          <w:b/>
          <w:bCs/>
          <w:sz w:val="28"/>
          <w:szCs w:val="28"/>
        </w:rPr>
        <w:t xml:space="preserve">уменьшить </w:t>
      </w:r>
      <w:r w:rsidRPr="00A44900">
        <w:rPr>
          <w:bCs/>
          <w:sz w:val="28"/>
          <w:szCs w:val="28"/>
        </w:rPr>
        <w:t>на сумму 310,8 тыс. рублей по основному мероприятию "Благоустройство сельских территорий" в связи с экономией расходов</w:t>
      </w:r>
      <w:r>
        <w:rPr>
          <w:bCs/>
          <w:sz w:val="28"/>
          <w:szCs w:val="28"/>
        </w:rPr>
        <w:t>.</w:t>
      </w:r>
    </w:p>
    <w:p w:rsidR="009B4208" w:rsidRPr="00A44900" w:rsidRDefault="009B4208" w:rsidP="00163444">
      <w:pPr>
        <w:spacing w:before="120" w:after="120"/>
        <w:ind w:firstLine="709"/>
        <w:jc w:val="both"/>
        <w:rPr>
          <w:sz w:val="28"/>
          <w:szCs w:val="28"/>
        </w:rPr>
      </w:pPr>
      <w:r w:rsidRPr="00A44900">
        <w:rPr>
          <w:sz w:val="28"/>
          <w:szCs w:val="28"/>
        </w:rPr>
        <w:t>В результате объем бюджетных ассигнований по государственной программе "Комплексное развитие сельских территорий" составит 563 135,8 тыс. рублей:</w:t>
      </w:r>
    </w:p>
    <w:p w:rsidR="009B4208" w:rsidRPr="00A44900" w:rsidRDefault="009B4208" w:rsidP="00163444">
      <w:pPr>
        <w:tabs>
          <w:tab w:val="left" w:pos="0"/>
        </w:tabs>
        <w:spacing w:before="120"/>
        <w:ind w:firstLine="720"/>
        <w:jc w:val="right"/>
        <w:rPr>
          <w:sz w:val="22"/>
          <w:szCs w:val="22"/>
        </w:rPr>
      </w:pPr>
      <w:r w:rsidRPr="00A44900">
        <w:rPr>
          <w:sz w:val="22"/>
          <w:szCs w:val="22"/>
        </w:rPr>
        <w:t>тыс. рублей</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68"/>
        <w:gridCol w:w="2127"/>
        <w:gridCol w:w="1417"/>
        <w:gridCol w:w="1418"/>
        <w:gridCol w:w="2232"/>
      </w:tblGrid>
      <w:tr w:rsidR="009B4208" w:rsidRPr="00A44900" w:rsidTr="00777E64">
        <w:trPr>
          <w:cantSplit/>
          <w:trHeight w:val="223"/>
        </w:trPr>
        <w:tc>
          <w:tcPr>
            <w:tcW w:w="2268" w:type="dxa"/>
            <w:vAlign w:val="center"/>
          </w:tcPr>
          <w:p w:rsidR="009B4208" w:rsidRPr="00A44900" w:rsidRDefault="009B4208" w:rsidP="00777E64">
            <w:pPr>
              <w:jc w:val="center"/>
              <w:rPr>
                <w:sz w:val="20"/>
                <w:szCs w:val="20"/>
              </w:rPr>
            </w:pPr>
            <w:r w:rsidRPr="00A44900">
              <w:rPr>
                <w:sz w:val="20"/>
                <w:szCs w:val="20"/>
              </w:rPr>
              <w:t>Показатели</w:t>
            </w:r>
          </w:p>
        </w:tc>
        <w:tc>
          <w:tcPr>
            <w:tcW w:w="2127" w:type="dxa"/>
            <w:vAlign w:val="center"/>
          </w:tcPr>
          <w:p w:rsidR="009B4208" w:rsidRPr="00A44900" w:rsidRDefault="009B4208" w:rsidP="00777E64">
            <w:pPr>
              <w:jc w:val="center"/>
              <w:rPr>
                <w:sz w:val="20"/>
                <w:szCs w:val="20"/>
              </w:rPr>
            </w:pPr>
            <w:r w:rsidRPr="00A44900">
              <w:rPr>
                <w:sz w:val="20"/>
                <w:szCs w:val="20"/>
              </w:rPr>
              <w:t xml:space="preserve">Закон </w:t>
            </w:r>
          </w:p>
          <w:p w:rsidR="009B4208" w:rsidRPr="00A44900" w:rsidRDefault="009B4208" w:rsidP="00777E64">
            <w:pPr>
              <w:jc w:val="center"/>
              <w:rPr>
                <w:sz w:val="20"/>
                <w:szCs w:val="20"/>
              </w:rPr>
            </w:pPr>
            <w:r w:rsidRPr="00A44900">
              <w:rPr>
                <w:sz w:val="20"/>
                <w:szCs w:val="20"/>
              </w:rPr>
              <w:t xml:space="preserve">Забайкальского края </w:t>
            </w:r>
          </w:p>
        </w:tc>
        <w:tc>
          <w:tcPr>
            <w:tcW w:w="1417" w:type="dxa"/>
            <w:vAlign w:val="center"/>
          </w:tcPr>
          <w:p w:rsidR="009B4208" w:rsidRPr="00A44900" w:rsidRDefault="009B4208" w:rsidP="00777E64">
            <w:pPr>
              <w:jc w:val="center"/>
              <w:rPr>
                <w:sz w:val="20"/>
                <w:szCs w:val="20"/>
              </w:rPr>
            </w:pPr>
            <w:r w:rsidRPr="00A44900">
              <w:rPr>
                <w:sz w:val="20"/>
                <w:szCs w:val="20"/>
              </w:rPr>
              <w:t>Увеличение</w:t>
            </w:r>
          </w:p>
          <w:p w:rsidR="009B4208" w:rsidRPr="00A44900" w:rsidRDefault="009B4208" w:rsidP="00777E64">
            <w:pPr>
              <w:jc w:val="center"/>
              <w:rPr>
                <w:sz w:val="20"/>
                <w:szCs w:val="20"/>
              </w:rPr>
            </w:pPr>
            <w:r w:rsidRPr="00A44900">
              <w:rPr>
                <w:sz w:val="20"/>
                <w:szCs w:val="20"/>
              </w:rPr>
              <w:t>(+)</w:t>
            </w:r>
          </w:p>
        </w:tc>
        <w:tc>
          <w:tcPr>
            <w:tcW w:w="1418" w:type="dxa"/>
            <w:vAlign w:val="center"/>
          </w:tcPr>
          <w:p w:rsidR="009B4208" w:rsidRPr="00A44900" w:rsidRDefault="009B4208" w:rsidP="00777E64">
            <w:pPr>
              <w:jc w:val="center"/>
              <w:rPr>
                <w:sz w:val="20"/>
                <w:szCs w:val="20"/>
              </w:rPr>
            </w:pPr>
            <w:r w:rsidRPr="00A44900">
              <w:rPr>
                <w:sz w:val="20"/>
                <w:szCs w:val="20"/>
              </w:rPr>
              <w:t>Уменьшение</w:t>
            </w:r>
          </w:p>
          <w:p w:rsidR="009B4208" w:rsidRPr="00A44900" w:rsidRDefault="009B4208" w:rsidP="00777E64">
            <w:pPr>
              <w:jc w:val="center"/>
              <w:rPr>
                <w:sz w:val="20"/>
                <w:szCs w:val="20"/>
              </w:rPr>
            </w:pPr>
            <w:r w:rsidRPr="00A44900">
              <w:rPr>
                <w:sz w:val="20"/>
                <w:szCs w:val="20"/>
              </w:rPr>
              <w:t>(-)</w:t>
            </w:r>
          </w:p>
        </w:tc>
        <w:tc>
          <w:tcPr>
            <w:tcW w:w="2232" w:type="dxa"/>
            <w:vAlign w:val="center"/>
          </w:tcPr>
          <w:p w:rsidR="009B4208" w:rsidRPr="00A44900" w:rsidRDefault="009B4208" w:rsidP="00777E64">
            <w:pPr>
              <w:jc w:val="center"/>
              <w:rPr>
                <w:sz w:val="20"/>
                <w:szCs w:val="20"/>
              </w:rPr>
            </w:pPr>
            <w:r w:rsidRPr="00A44900">
              <w:rPr>
                <w:sz w:val="20"/>
                <w:szCs w:val="20"/>
              </w:rPr>
              <w:t xml:space="preserve">Объем бюджетных ассигнований </w:t>
            </w:r>
          </w:p>
          <w:p w:rsidR="009B4208" w:rsidRPr="00A44900" w:rsidRDefault="009B4208" w:rsidP="00777E64">
            <w:pPr>
              <w:jc w:val="center"/>
              <w:rPr>
                <w:sz w:val="20"/>
                <w:szCs w:val="20"/>
              </w:rPr>
            </w:pPr>
            <w:r w:rsidRPr="00A44900">
              <w:rPr>
                <w:sz w:val="20"/>
                <w:szCs w:val="20"/>
              </w:rPr>
              <w:t>с учетом предлагаемых изменений</w:t>
            </w:r>
          </w:p>
        </w:tc>
      </w:tr>
      <w:tr w:rsidR="009B4208" w:rsidRPr="00A44900" w:rsidTr="00777E64">
        <w:trPr>
          <w:cantSplit/>
          <w:trHeight w:val="344"/>
        </w:trPr>
        <w:tc>
          <w:tcPr>
            <w:tcW w:w="2268" w:type="dxa"/>
            <w:vAlign w:val="center"/>
          </w:tcPr>
          <w:p w:rsidR="009B4208" w:rsidRPr="00A44900" w:rsidRDefault="009B4208" w:rsidP="00777E64">
            <w:pPr>
              <w:rPr>
                <w:sz w:val="20"/>
                <w:szCs w:val="20"/>
              </w:rPr>
            </w:pPr>
            <w:r w:rsidRPr="00A44900">
              <w:rPr>
                <w:sz w:val="20"/>
                <w:szCs w:val="20"/>
              </w:rPr>
              <w:t>Комплексное развитие сельских территорий</w:t>
            </w:r>
          </w:p>
        </w:tc>
        <w:tc>
          <w:tcPr>
            <w:tcW w:w="2127" w:type="dxa"/>
            <w:vAlign w:val="center"/>
          </w:tcPr>
          <w:p w:rsidR="009B4208" w:rsidRPr="00A44900" w:rsidRDefault="009B4208" w:rsidP="00CC004D">
            <w:pPr>
              <w:ind w:firstLineChars="100" w:firstLine="200"/>
              <w:jc w:val="center"/>
              <w:rPr>
                <w:bCs/>
                <w:sz w:val="20"/>
                <w:szCs w:val="20"/>
              </w:rPr>
            </w:pPr>
            <w:r w:rsidRPr="00A44900">
              <w:rPr>
                <w:sz w:val="20"/>
                <w:szCs w:val="20"/>
              </w:rPr>
              <w:t>563 446,6</w:t>
            </w:r>
          </w:p>
        </w:tc>
        <w:tc>
          <w:tcPr>
            <w:tcW w:w="1417" w:type="dxa"/>
            <w:vAlign w:val="center"/>
          </w:tcPr>
          <w:p w:rsidR="009B4208" w:rsidRPr="00A44900" w:rsidRDefault="009B4208" w:rsidP="00777E64">
            <w:pPr>
              <w:jc w:val="center"/>
            </w:pPr>
            <w:r w:rsidRPr="00A44900">
              <w:rPr>
                <w:sz w:val="20"/>
                <w:szCs w:val="20"/>
              </w:rPr>
              <w:t>0,0</w:t>
            </w:r>
          </w:p>
        </w:tc>
        <w:tc>
          <w:tcPr>
            <w:tcW w:w="1418" w:type="dxa"/>
            <w:vAlign w:val="center"/>
          </w:tcPr>
          <w:p w:rsidR="009B4208" w:rsidRPr="00A44900" w:rsidRDefault="009B4208" w:rsidP="00777E64">
            <w:pPr>
              <w:jc w:val="center"/>
            </w:pPr>
            <w:r w:rsidRPr="00A44900">
              <w:rPr>
                <w:sz w:val="20"/>
                <w:szCs w:val="20"/>
              </w:rPr>
              <w:t>310,8</w:t>
            </w:r>
          </w:p>
        </w:tc>
        <w:tc>
          <w:tcPr>
            <w:tcW w:w="2232" w:type="dxa"/>
            <w:vAlign w:val="center"/>
          </w:tcPr>
          <w:p w:rsidR="009B4208" w:rsidRPr="00A44900" w:rsidRDefault="009B4208" w:rsidP="00777E64">
            <w:pPr>
              <w:jc w:val="center"/>
            </w:pPr>
            <w:r w:rsidRPr="00A44900">
              <w:rPr>
                <w:sz w:val="20"/>
                <w:szCs w:val="20"/>
              </w:rPr>
              <w:t>563 135,8</w:t>
            </w:r>
          </w:p>
        </w:tc>
      </w:tr>
    </w:tbl>
    <w:p w:rsidR="009B4208" w:rsidRPr="00A44900" w:rsidRDefault="009B4208" w:rsidP="004E6DE9">
      <w:pPr>
        <w:spacing w:before="120"/>
        <w:ind w:firstLine="709"/>
        <w:contextualSpacing/>
        <w:jc w:val="center"/>
        <w:rPr>
          <w:b/>
          <w:sz w:val="28"/>
          <w:szCs w:val="28"/>
        </w:rPr>
      </w:pPr>
    </w:p>
    <w:p w:rsidR="009B4208" w:rsidRPr="00A44900" w:rsidRDefault="009B4208" w:rsidP="008E2515">
      <w:pPr>
        <w:spacing w:before="120"/>
        <w:ind w:firstLine="709"/>
        <w:contextualSpacing/>
        <w:jc w:val="center"/>
        <w:rPr>
          <w:b/>
          <w:sz w:val="28"/>
          <w:szCs w:val="28"/>
        </w:rPr>
      </w:pPr>
      <w:r w:rsidRPr="00A44900">
        <w:rPr>
          <w:b/>
          <w:sz w:val="28"/>
          <w:szCs w:val="28"/>
        </w:rPr>
        <w:t xml:space="preserve">Государственная программа Забайкальского края </w:t>
      </w:r>
    </w:p>
    <w:p w:rsidR="009B4208" w:rsidRPr="00A44900" w:rsidRDefault="009B4208" w:rsidP="008E2515">
      <w:pPr>
        <w:spacing w:before="120"/>
        <w:ind w:firstLine="709"/>
        <w:contextualSpacing/>
        <w:jc w:val="center"/>
        <w:rPr>
          <w:sz w:val="28"/>
          <w:szCs w:val="28"/>
        </w:rPr>
      </w:pPr>
      <w:r w:rsidRPr="00A44900">
        <w:rPr>
          <w:b/>
          <w:sz w:val="28"/>
          <w:szCs w:val="28"/>
        </w:rPr>
        <w:t>"Реализация государственной национальной политики, развитие институтов региональной политики и гражданского общества в Забайкальском крае"</w:t>
      </w:r>
    </w:p>
    <w:p w:rsidR="009B4208" w:rsidRPr="00A44900" w:rsidRDefault="009B4208" w:rsidP="00284A2E">
      <w:pPr>
        <w:spacing w:before="120"/>
        <w:ind w:firstLine="709"/>
        <w:jc w:val="both"/>
        <w:rPr>
          <w:sz w:val="28"/>
          <w:szCs w:val="28"/>
        </w:rPr>
      </w:pPr>
      <w:r w:rsidRPr="00A44900">
        <w:rPr>
          <w:sz w:val="28"/>
          <w:szCs w:val="28"/>
        </w:rPr>
        <w:t>В целом по государственной программе объем бюджетных ассигнований предлагается изменить на сумму "минус" 1 301,5 тыс. рублей, из них:</w:t>
      </w:r>
    </w:p>
    <w:p w:rsidR="009B4208" w:rsidRPr="00A44900" w:rsidRDefault="009B4208" w:rsidP="00BD6303">
      <w:pPr>
        <w:spacing w:before="120"/>
        <w:ind w:firstLine="709"/>
        <w:jc w:val="both"/>
        <w:rPr>
          <w:sz w:val="28"/>
          <w:szCs w:val="28"/>
        </w:rPr>
      </w:pPr>
      <w:r>
        <w:rPr>
          <w:sz w:val="28"/>
          <w:szCs w:val="28"/>
        </w:rPr>
        <w:t xml:space="preserve">1) </w:t>
      </w:r>
      <w:r w:rsidRPr="00A44900">
        <w:rPr>
          <w:sz w:val="28"/>
          <w:szCs w:val="28"/>
        </w:rPr>
        <w:t>по подпрограмме "Развитие молодежной политики и системы поддержки молодежных инициатив":</w:t>
      </w:r>
    </w:p>
    <w:p w:rsidR="00097B81" w:rsidRDefault="00097B81" w:rsidP="00901130">
      <w:pPr>
        <w:tabs>
          <w:tab w:val="left" w:pos="0"/>
        </w:tabs>
        <w:spacing w:before="120"/>
        <w:ind w:left="1069"/>
        <w:jc w:val="right"/>
        <w:rPr>
          <w:sz w:val="22"/>
          <w:szCs w:val="22"/>
        </w:rPr>
      </w:pPr>
    </w:p>
    <w:p w:rsidR="009B4208" w:rsidRPr="00A44900" w:rsidRDefault="009B4208" w:rsidP="00901130">
      <w:pPr>
        <w:tabs>
          <w:tab w:val="left" w:pos="0"/>
        </w:tabs>
        <w:spacing w:before="120"/>
        <w:ind w:left="1069"/>
        <w:jc w:val="right"/>
        <w:rPr>
          <w:sz w:val="22"/>
          <w:szCs w:val="22"/>
        </w:rPr>
      </w:pPr>
      <w:r w:rsidRPr="00A44900">
        <w:rPr>
          <w:sz w:val="22"/>
          <w:szCs w:val="22"/>
        </w:rPr>
        <w:lastRenderedPageBreak/>
        <w:t>тыс. рублей</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552"/>
        <w:gridCol w:w="1984"/>
        <w:gridCol w:w="1418"/>
        <w:gridCol w:w="1417"/>
        <w:gridCol w:w="2091"/>
      </w:tblGrid>
      <w:tr w:rsidR="009B4208" w:rsidRPr="00A44900" w:rsidTr="00CB5F1A">
        <w:trPr>
          <w:cantSplit/>
        </w:trPr>
        <w:tc>
          <w:tcPr>
            <w:tcW w:w="2552" w:type="dxa"/>
            <w:vAlign w:val="center"/>
          </w:tcPr>
          <w:p w:rsidR="009B4208" w:rsidRPr="00A44900" w:rsidRDefault="009B4208" w:rsidP="00CB5F1A">
            <w:pPr>
              <w:jc w:val="center"/>
              <w:rPr>
                <w:sz w:val="20"/>
                <w:szCs w:val="20"/>
              </w:rPr>
            </w:pPr>
            <w:r w:rsidRPr="00A44900">
              <w:rPr>
                <w:sz w:val="20"/>
                <w:szCs w:val="20"/>
              </w:rPr>
              <w:t>Показатели</w:t>
            </w:r>
          </w:p>
        </w:tc>
        <w:tc>
          <w:tcPr>
            <w:tcW w:w="1984" w:type="dxa"/>
            <w:vAlign w:val="center"/>
          </w:tcPr>
          <w:p w:rsidR="009B4208" w:rsidRPr="00A44900" w:rsidRDefault="009B4208" w:rsidP="00CB5F1A">
            <w:pPr>
              <w:jc w:val="center"/>
              <w:rPr>
                <w:sz w:val="20"/>
                <w:szCs w:val="20"/>
              </w:rPr>
            </w:pPr>
            <w:r w:rsidRPr="00A44900">
              <w:rPr>
                <w:sz w:val="20"/>
                <w:szCs w:val="20"/>
              </w:rPr>
              <w:t xml:space="preserve">Закон Забайкальского края </w:t>
            </w:r>
          </w:p>
        </w:tc>
        <w:tc>
          <w:tcPr>
            <w:tcW w:w="1418" w:type="dxa"/>
            <w:vAlign w:val="center"/>
          </w:tcPr>
          <w:p w:rsidR="009B4208" w:rsidRPr="00A44900" w:rsidRDefault="009B4208" w:rsidP="00CB5F1A">
            <w:pPr>
              <w:jc w:val="center"/>
              <w:rPr>
                <w:sz w:val="20"/>
                <w:szCs w:val="20"/>
              </w:rPr>
            </w:pPr>
            <w:r w:rsidRPr="00A44900">
              <w:rPr>
                <w:sz w:val="20"/>
                <w:szCs w:val="20"/>
              </w:rPr>
              <w:t>Увеличение</w:t>
            </w:r>
          </w:p>
          <w:p w:rsidR="009B4208" w:rsidRPr="00A44900" w:rsidRDefault="009B4208" w:rsidP="00CB5F1A">
            <w:pPr>
              <w:jc w:val="center"/>
              <w:rPr>
                <w:sz w:val="20"/>
                <w:szCs w:val="20"/>
              </w:rPr>
            </w:pPr>
            <w:r w:rsidRPr="00A44900">
              <w:rPr>
                <w:sz w:val="20"/>
                <w:szCs w:val="20"/>
              </w:rPr>
              <w:t>(+)</w:t>
            </w:r>
          </w:p>
        </w:tc>
        <w:tc>
          <w:tcPr>
            <w:tcW w:w="1417" w:type="dxa"/>
            <w:vAlign w:val="center"/>
          </w:tcPr>
          <w:p w:rsidR="009B4208" w:rsidRPr="00A44900" w:rsidRDefault="009B4208" w:rsidP="00CB5F1A">
            <w:pPr>
              <w:jc w:val="center"/>
              <w:rPr>
                <w:sz w:val="20"/>
                <w:szCs w:val="20"/>
              </w:rPr>
            </w:pPr>
            <w:r w:rsidRPr="00A44900">
              <w:rPr>
                <w:sz w:val="20"/>
                <w:szCs w:val="20"/>
              </w:rPr>
              <w:t>Уменьшение</w:t>
            </w:r>
          </w:p>
          <w:p w:rsidR="009B4208" w:rsidRPr="00A44900" w:rsidRDefault="009B4208" w:rsidP="00CB5F1A">
            <w:pPr>
              <w:jc w:val="center"/>
              <w:rPr>
                <w:sz w:val="20"/>
                <w:szCs w:val="20"/>
              </w:rPr>
            </w:pPr>
            <w:r w:rsidRPr="00A44900">
              <w:rPr>
                <w:sz w:val="20"/>
                <w:szCs w:val="20"/>
              </w:rPr>
              <w:t>(-)</w:t>
            </w:r>
          </w:p>
        </w:tc>
        <w:tc>
          <w:tcPr>
            <w:tcW w:w="2091" w:type="dxa"/>
            <w:vAlign w:val="center"/>
          </w:tcPr>
          <w:p w:rsidR="009B4208" w:rsidRPr="00A44900" w:rsidRDefault="009B4208" w:rsidP="00CB5F1A">
            <w:pPr>
              <w:jc w:val="center"/>
              <w:rPr>
                <w:sz w:val="20"/>
                <w:szCs w:val="20"/>
              </w:rPr>
            </w:pPr>
            <w:r w:rsidRPr="00A44900">
              <w:rPr>
                <w:sz w:val="20"/>
                <w:szCs w:val="20"/>
              </w:rPr>
              <w:t>Объем бюджетных ассигнований с учетом предлагаемых изменений</w:t>
            </w:r>
          </w:p>
        </w:tc>
      </w:tr>
      <w:tr w:rsidR="009B4208" w:rsidRPr="00A44900" w:rsidTr="00CB5F1A">
        <w:trPr>
          <w:cantSplit/>
        </w:trPr>
        <w:tc>
          <w:tcPr>
            <w:tcW w:w="2552" w:type="dxa"/>
            <w:vAlign w:val="center"/>
          </w:tcPr>
          <w:p w:rsidR="009B4208" w:rsidRPr="00A44900" w:rsidRDefault="009B4208" w:rsidP="00CB5F1A">
            <w:pPr>
              <w:rPr>
                <w:sz w:val="20"/>
                <w:szCs w:val="20"/>
              </w:rPr>
            </w:pPr>
            <w:r w:rsidRPr="00A44900">
              <w:rPr>
                <w:sz w:val="20"/>
                <w:szCs w:val="20"/>
              </w:rPr>
              <w:t>Развитие молодежной политики и системы поддержки молодежных инициатив</w:t>
            </w:r>
          </w:p>
        </w:tc>
        <w:tc>
          <w:tcPr>
            <w:tcW w:w="1984" w:type="dxa"/>
            <w:vAlign w:val="center"/>
          </w:tcPr>
          <w:p w:rsidR="009B4208" w:rsidRPr="00A44900" w:rsidRDefault="009B4208" w:rsidP="00AA18AA">
            <w:pPr>
              <w:ind w:firstLineChars="100" w:firstLine="200"/>
              <w:jc w:val="center"/>
              <w:rPr>
                <w:sz w:val="20"/>
                <w:szCs w:val="20"/>
              </w:rPr>
            </w:pPr>
            <w:r w:rsidRPr="00A44900">
              <w:rPr>
                <w:sz w:val="20"/>
                <w:szCs w:val="20"/>
              </w:rPr>
              <w:t>82 547,7</w:t>
            </w:r>
          </w:p>
        </w:tc>
        <w:tc>
          <w:tcPr>
            <w:tcW w:w="1418" w:type="dxa"/>
            <w:vAlign w:val="center"/>
          </w:tcPr>
          <w:p w:rsidR="009B4208" w:rsidRPr="00A44900" w:rsidRDefault="009B4208" w:rsidP="00CB5F1A">
            <w:pPr>
              <w:ind w:firstLine="34"/>
              <w:jc w:val="center"/>
              <w:rPr>
                <w:sz w:val="20"/>
                <w:szCs w:val="20"/>
              </w:rPr>
            </w:pPr>
            <w:r w:rsidRPr="00A44900">
              <w:rPr>
                <w:sz w:val="20"/>
                <w:szCs w:val="20"/>
              </w:rPr>
              <w:t>59,9</w:t>
            </w:r>
          </w:p>
        </w:tc>
        <w:tc>
          <w:tcPr>
            <w:tcW w:w="1417" w:type="dxa"/>
            <w:vAlign w:val="center"/>
          </w:tcPr>
          <w:p w:rsidR="009B4208" w:rsidRPr="00A44900" w:rsidRDefault="009B4208" w:rsidP="00CB5F1A">
            <w:pPr>
              <w:jc w:val="center"/>
              <w:rPr>
                <w:sz w:val="20"/>
                <w:szCs w:val="20"/>
              </w:rPr>
            </w:pPr>
            <w:r w:rsidRPr="00A44900">
              <w:rPr>
                <w:sz w:val="20"/>
                <w:szCs w:val="20"/>
              </w:rPr>
              <w:t>0,0</w:t>
            </w:r>
          </w:p>
        </w:tc>
        <w:tc>
          <w:tcPr>
            <w:tcW w:w="2091" w:type="dxa"/>
            <w:vAlign w:val="center"/>
          </w:tcPr>
          <w:p w:rsidR="009B4208" w:rsidRPr="00A44900" w:rsidRDefault="009B4208" w:rsidP="00CB5F1A">
            <w:pPr>
              <w:jc w:val="center"/>
              <w:rPr>
                <w:sz w:val="20"/>
                <w:szCs w:val="20"/>
              </w:rPr>
            </w:pPr>
            <w:r w:rsidRPr="00A44900">
              <w:rPr>
                <w:sz w:val="20"/>
                <w:szCs w:val="20"/>
              </w:rPr>
              <w:t>82 607,6</w:t>
            </w:r>
          </w:p>
        </w:tc>
      </w:tr>
    </w:tbl>
    <w:p w:rsidR="009B4208" w:rsidRPr="00A44900" w:rsidRDefault="009B4208" w:rsidP="00934DF2">
      <w:pPr>
        <w:spacing w:before="120"/>
        <w:ind w:firstLine="709"/>
        <w:jc w:val="both"/>
        <w:rPr>
          <w:b/>
          <w:sz w:val="28"/>
          <w:szCs w:val="28"/>
        </w:rPr>
      </w:pPr>
      <w:r w:rsidRPr="00A44900">
        <w:rPr>
          <w:b/>
          <w:sz w:val="28"/>
          <w:szCs w:val="28"/>
        </w:rPr>
        <w:t>увеличить</w:t>
      </w:r>
      <w:r w:rsidRPr="00A44900">
        <w:rPr>
          <w:sz w:val="28"/>
          <w:szCs w:val="28"/>
        </w:rPr>
        <w:t xml:space="preserve"> на сумму 59,9 тыс. рублей </w:t>
      </w:r>
      <w:r>
        <w:rPr>
          <w:sz w:val="28"/>
          <w:szCs w:val="28"/>
        </w:rPr>
        <w:t>по о</w:t>
      </w:r>
      <w:r w:rsidRPr="00EB5DFA">
        <w:rPr>
          <w:sz w:val="28"/>
          <w:szCs w:val="28"/>
        </w:rPr>
        <w:t>сновно</w:t>
      </w:r>
      <w:r>
        <w:rPr>
          <w:sz w:val="28"/>
          <w:szCs w:val="28"/>
        </w:rPr>
        <w:t>му</w:t>
      </w:r>
      <w:r w:rsidRPr="00EB5DFA">
        <w:rPr>
          <w:sz w:val="28"/>
          <w:szCs w:val="28"/>
        </w:rPr>
        <w:t xml:space="preserve"> мероприяти</w:t>
      </w:r>
      <w:r>
        <w:rPr>
          <w:sz w:val="28"/>
          <w:szCs w:val="28"/>
        </w:rPr>
        <w:t>ю</w:t>
      </w:r>
      <w:r w:rsidRPr="00EB5DFA">
        <w:rPr>
          <w:sz w:val="28"/>
          <w:szCs w:val="28"/>
        </w:rPr>
        <w:t xml:space="preserve"> "Организация мероприятий в сфере патриотического воспитания молодежи"</w:t>
      </w:r>
      <w:r>
        <w:rPr>
          <w:sz w:val="28"/>
          <w:szCs w:val="28"/>
        </w:rPr>
        <w:t xml:space="preserve"> </w:t>
      </w:r>
      <w:r w:rsidRPr="00A44900">
        <w:rPr>
          <w:sz w:val="28"/>
          <w:szCs w:val="28"/>
        </w:rPr>
        <w:t>за счет дополнительных доходов на обеспечение оплаты труда "указных" категорий работников Государственному автономному учреждению "Молодежный центр "Искра" Забайкальского края;</w:t>
      </w:r>
    </w:p>
    <w:p w:rsidR="009B4208" w:rsidRPr="00A44900" w:rsidRDefault="009B4208" w:rsidP="00284A2E">
      <w:pPr>
        <w:spacing w:before="120"/>
        <w:ind w:firstLine="709"/>
        <w:jc w:val="both"/>
        <w:rPr>
          <w:sz w:val="28"/>
          <w:szCs w:val="28"/>
        </w:rPr>
      </w:pPr>
      <w:r w:rsidRPr="00A44900">
        <w:rPr>
          <w:sz w:val="28"/>
          <w:szCs w:val="28"/>
        </w:rPr>
        <w:t>2) по подпрограмме "Социологический мониторинг деятельности органов государственной власти, органов местного самоуправления, институтов гражданского общества Забайкальского края":</w:t>
      </w:r>
    </w:p>
    <w:p w:rsidR="009B4208" w:rsidRPr="00A44900" w:rsidRDefault="009B4208" w:rsidP="00777E64">
      <w:pPr>
        <w:tabs>
          <w:tab w:val="left" w:pos="0"/>
        </w:tabs>
        <w:spacing w:before="120"/>
        <w:ind w:firstLine="720"/>
        <w:jc w:val="right"/>
        <w:rPr>
          <w:sz w:val="22"/>
          <w:szCs w:val="22"/>
        </w:rPr>
      </w:pPr>
      <w:r w:rsidRPr="00A44900">
        <w:rPr>
          <w:sz w:val="22"/>
          <w:szCs w:val="22"/>
        </w:rPr>
        <w:t>тыс. рублей</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552"/>
        <w:gridCol w:w="1984"/>
        <w:gridCol w:w="1418"/>
        <w:gridCol w:w="1417"/>
        <w:gridCol w:w="2091"/>
      </w:tblGrid>
      <w:tr w:rsidR="009B4208" w:rsidRPr="00A44900" w:rsidTr="00777E64">
        <w:trPr>
          <w:cantSplit/>
        </w:trPr>
        <w:tc>
          <w:tcPr>
            <w:tcW w:w="2552" w:type="dxa"/>
            <w:vAlign w:val="center"/>
          </w:tcPr>
          <w:p w:rsidR="009B4208" w:rsidRPr="00A44900" w:rsidRDefault="009B4208" w:rsidP="00777E64">
            <w:pPr>
              <w:jc w:val="center"/>
              <w:rPr>
                <w:sz w:val="20"/>
                <w:szCs w:val="20"/>
              </w:rPr>
            </w:pPr>
            <w:r w:rsidRPr="00A44900">
              <w:rPr>
                <w:sz w:val="20"/>
                <w:szCs w:val="20"/>
              </w:rPr>
              <w:t>Показатели</w:t>
            </w:r>
          </w:p>
        </w:tc>
        <w:tc>
          <w:tcPr>
            <w:tcW w:w="1984" w:type="dxa"/>
            <w:vAlign w:val="center"/>
          </w:tcPr>
          <w:p w:rsidR="009B4208" w:rsidRPr="00A44900" w:rsidRDefault="009B4208" w:rsidP="00777E64">
            <w:pPr>
              <w:jc w:val="center"/>
              <w:rPr>
                <w:sz w:val="20"/>
                <w:szCs w:val="20"/>
              </w:rPr>
            </w:pPr>
            <w:r w:rsidRPr="00A44900">
              <w:rPr>
                <w:sz w:val="20"/>
                <w:szCs w:val="20"/>
              </w:rPr>
              <w:t xml:space="preserve">Закон Забайкальского края </w:t>
            </w:r>
          </w:p>
        </w:tc>
        <w:tc>
          <w:tcPr>
            <w:tcW w:w="1418" w:type="dxa"/>
            <w:vAlign w:val="center"/>
          </w:tcPr>
          <w:p w:rsidR="009B4208" w:rsidRPr="00A44900" w:rsidRDefault="009B4208" w:rsidP="00777E64">
            <w:pPr>
              <w:jc w:val="center"/>
              <w:rPr>
                <w:sz w:val="20"/>
                <w:szCs w:val="20"/>
              </w:rPr>
            </w:pPr>
            <w:r w:rsidRPr="00A44900">
              <w:rPr>
                <w:sz w:val="20"/>
                <w:szCs w:val="20"/>
              </w:rPr>
              <w:t>Увеличение</w:t>
            </w:r>
          </w:p>
          <w:p w:rsidR="009B4208" w:rsidRPr="00A44900" w:rsidRDefault="009B4208" w:rsidP="00777E64">
            <w:pPr>
              <w:jc w:val="center"/>
              <w:rPr>
                <w:sz w:val="20"/>
                <w:szCs w:val="20"/>
              </w:rPr>
            </w:pPr>
            <w:r w:rsidRPr="00A44900">
              <w:rPr>
                <w:sz w:val="20"/>
                <w:szCs w:val="20"/>
              </w:rPr>
              <w:t>(+)</w:t>
            </w:r>
          </w:p>
        </w:tc>
        <w:tc>
          <w:tcPr>
            <w:tcW w:w="1417" w:type="dxa"/>
            <w:vAlign w:val="center"/>
          </w:tcPr>
          <w:p w:rsidR="009B4208" w:rsidRPr="00A44900" w:rsidRDefault="009B4208" w:rsidP="00777E64">
            <w:pPr>
              <w:jc w:val="center"/>
              <w:rPr>
                <w:sz w:val="20"/>
                <w:szCs w:val="20"/>
              </w:rPr>
            </w:pPr>
            <w:r w:rsidRPr="00A44900">
              <w:rPr>
                <w:sz w:val="20"/>
                <w:szCs w:val="20"/>
              </w:rPr>
              <w:t>Уменьшение</w:t>
            </w:r>
          </w:p>
          <w:p w:rsidR="009B4208" w:rsidRPr="00A44900" w:rsidRDefault="009B4208" w:rsidP="00777E64">
            <w:pPr>
              <w:jc w:val="center"/>
              <w:rPr>
                <w:sz w:val="20"/>
                <w:szCs w:val="20"/>
              </w:rPr>
            </w:pPr>
            <w:r w:rsidRPr="00A44900">
              <w:rPr>
                <w:sz w:val="20"/>
                <w:szCs w:val="20"/>
              </w:rPr>
              <w:t>(-)</w:t>
            </w:r>
          </w:p>
        </w:tc>
        <w:tc>
          <w:tcPr>
            <w:tcW w:w="2091" w:type="dxa"/>
            <w:vAlign w:val="center"/>
          </w:tcPr>
          <w:p w:rsidR="009B4208" w:rsidRPr="00A44900" w:rsidRDefault="009B4208" w:rsidP="00777E64">
            <w:pPr>
              <w:jc w:val="center"/>
              <w:rPr>
                <w:sz w:val="20"/>
                <w:szCs w:val="20"/>
              </w:rPr>
            </w:pPr>
            <w:r w:rsidRPr="00A44900">
              <w:rPr>
                <w:sz w:val="20"/>
                <w:szCs w:val="20"/>
              </w:rPr>
              <w:t>Объем бюджетных ассигнований с учетом предлагаемых изменений</w:t>
            </w:r>
          </w:p>
        </w:tc>
      </w:tr>
      <w:tr w:rsidR="009B4208" w:rsidRPr="00A44900" w:rsidTr="00777E64">
        <w:trPr>
          <w:cantSplit/>
        </w:trPr>
        <w:tc>
          <w:tcPr>
            <w:tcW w:w="2552" w:type="dxa"/>
            <w:vAlign w:val="center"/>
          </w:tcPr>
          <w:p w:rsidR="009B4208" w:rsidRPr="00A44900" w:rsidRDefault="009B4208" w:rsidP="00777E64">
            <w:pPr>
              <w:rPr>
                <w:sz w:val="20"/>
                <w:szCs w:val="20"/>
              </w:rPr>
            </w:pPr>
            <w:r w:rsidRPr="00A44900">
              <w:rPr>
                <w:sz w:val="20"/>
                <w:szCs w:val="20"/>
              </w:rPr>
              <w:t>Социологический мониторинг деятельности органов государственной власти, органов местного самоуправления, институтов гражданского общества Забайкальского края</w:t>
            </w:r>
          </w:p>
        </w:tc>
        <w:tc>
          <w:tcPr>
            <w:tcW w:w="1984" w:type="dxa"/>
            <w:vAlign w:val="center"/>
          </w:tcPr>
          <w:p w:rsidR="009B4208" w:rsidRPr="00A44900" w:rsidRDefault="009B4208" w:rsidP="00777E64">
            <w:pPr>
              <w:ind w:firstLineChars="100" w:firstLine="200"/>
              <w:jc w:val="center"/>
              <w:rPr>
                <w:sz w:val="20"/>
                <w:szCs w:val="20"/>
              </w:rPr>
            </w:pPr>
            <w:r w:rsidRPr="00A44900">
              <w:rPr>
                <w:sz w:val="20"/>
                <w:szCs w:val="20"/>
              </w:rPr>
              <w:t>3 189,0</w:t>
            </w:r>
          </w:p>
        </w:tc>
        <w:tc>
          <w:tcPr>
            <w:tcW w:w="1418" w:type="dxa"/>
            <w:vAlign w:val="center"/>
          </w:tcPr>
          <w:p w:rsidR="009B4208" w:rsidRPr="00A44900" w:rsidRDefault="009B4208" w:rsidP="00777E64">
            <w:pPr>
              <w:ind w:firstLine="34"/>
              <w:jc w:val="center"/>
              <w:rPr>
                <w:sz w:val="20"/>
                <w:szCs w:val="20"/>
              </w:rPr>
            </w:pPr>
            <w:r w:rsidRPr="00A44900">
              <w:rPr>
                <w:sz w:val="20"/>
                <w:szCs w:val="20"/>
              </w:rPr>
              <w:t>0,0</w:t>
            </w:r>
          </w:p>
        </w:tc>
        <w:tc>
          <w:tcPr>
            <w:tcW w:w="1417" w:type="dxa"/>
            <w:vAlign w:val="center"/>
          </w:tcPr>
          <w:p w:rsidR="009B4208" w:rsidRPr="00A44900" w:rsidRDefault="009B4208" w:rsidP="00777E64">
            <w:pPr>
              <w:jc w:val="center"/>
              <w:rPr>
                <w:sz w:val="20"/>
                <w:szCs w:val="20"/>
              </w:rPr>
            </w:pPr>
            <w:r w:rsidRPr="00A44900">
              <w:rPr>
                <w:sz w:val="20"/>
                <w:szCs w:val="20"/>
              </w:rPr>
              <w:t>1 361,4</w:t>
            </w:r>
          </w:p>
        </w:tc>
        <w:tc>
          <w:tcPr>
            <w:tcW w:w="2091" w:type="dxa"/>
            <w:vAlign w:val="center"/>
          </w:tcPr>
          <w:p w:rsidR="009B4208" w:rsidRPr="00A44900" w:rsidRDefault="009B4208" w:rsidP="00777E64">
            <w:pPr>
              <w:jc w:val="center"/>
              <w:rPr>
                <w:sz w:val="20"/>
                <w:szCs w:val="20"/>
              </w:rPr>
            </w:pPr>
            <w:r w:rsidRPr="00A44900">
              <w:rPr>
                <w:sz w:val="20"/>
                <w:szCs w:val="20"/>
              </w:rPr>
              <w:t>1 827,6</w:t>
            </w:r>
          </w:p>
        </w:tc>
      </w:tr>
    </w:tbl>
    <w:p w:rsidR="009B4208" w:rsidRPr="00A44900" w:rsidRDefault="009B4208" w:rsidP="00AA18AA">
      <w:pPr>
        <w:autoSpaceDE w:val="0"/>
        <w:autoSpaceDN w:val="0"/>
        <w:adjustRightInd w:val="0"/>
        <w:spacing w:before="120"/>
        <w:ind w:firstLine="709"/>
        <w:jc w:val="both"/>
        <w:rPr>
          <w:sz w:val="28"/>
          <w:szCs w:val="28"/>
        </w:rPr>
      </w:pPr>
      <w:r w:rsidRPr="00A44900">
        <w:rPr>
          <w:b/>
          <w:bCs/>
          <w:sz w:val="28"/>
          <w:szCs w:val="28"/>
        </w:rPr>
        <w:t>уменьшить</w:t>
      </w:r>
      <w:r w:rsidRPr="00A44900">
        <w:rPr>
          <w:bCs/>
          <w:sz w:val="28"/>
          <w:szCs w:val="28"/>
        </w:rPr>
        <w:t xml:space="preserve"> на сумму 1 361,4 тыс. рублей по основному мероприятию </w:t>
      </w:r>
      <w:r w:rsidRPr="00A44900">
        <w:rPr>
          <w:sz w:val="28"/>
          <w:szCs w:val="28"/>
        </w:rPr>
        <w:t>"Организация и проведение социологических исследований регионального уровня по оценке деятельности институтов региональной политики и гражданского общества в Забайкальском крае"</w:t>
      </w:r>
      <w:r w:rsidRPr="00A44900">
        <w:t xml:space="preserve"> </w:t>
      </w:r>
      <w:r w:rsidRPr="00A44900">
        <w:rPr>
          <w:sz w:val="28"/>
          <w:szCs w:val="28"/>
        </w:rPr>
        <w:t>в связи с перемещением бюджетных</w:t>
      </w:r>
      <w:r w:rsidRPr="00A44900">
        <w:t xml:space="preserve"> </w:t>
      </w:r>
      <w:r w:rsidRPr="00A44900">
        <w:rPr>
          <w:sz w:val="28"/>
          <w:szCs w:val="28"/>
        </w:rPr>
        <w:t>ассигнований</w:t>
      </w:r>
      <w:r>
        <w:rPr>
          <w:bCs/>
          <w:sz w:val="28"/>
          <w:szCs w:val="28"/>
        </w:rPr>
        <w:t>.</w:t>
      </w:r>
    </w:p>
    <w:p w:rsidR="009B4208" w:rsidRPr="00A44900" w:rsidRDefault="009B4208" w:rsidP="008E2515">
      <w:pPr>
        <w:spacing w:before="120" w:after="120"/>
        <w:ind w:firstLine="709"/>
        <w:jc w:val="both"/>
        <w:rPr>
          <w:sz w:val="28"/>
          <w:szCs w:val="28"/>
        </w:rPr>
      </w:pPr>
      <w:r w:rsidRPr="00A44900">
        <w:rPr>
          <w:sz w:val="28"/>
          <w:szCs w:val="28"/>
        </w:rPr>
        <w:t>В результате объем бюджетных ассигнований по государственной программе "Реализация государственной национальной политики, развитие институтов региональной политики и гражданског</w:t>
      </w:r>
      <w:r>
        <w:rPr>
          <w:sz w:val="28"/>
          <w:szCs w:val="28"/>
        </w:rPr>
        <w:t>о общества в Забайкальском крае</w:t>
      </w:r>
      <w:r w:rsidRPr="00A44900">
        <w:rPr>
          <w:sz w:val="28"/>
          <w:szCs w:val="28"/>
        </w:rPr>
        <w:t>" составит 110 547,8 тыс. рублей:</w:t>
      </w:r>
    </w:p>
    <w:p w:rsidR="00097B81" w:rsidRDefault="00097B81" w:rsidP="008E2515">
      <w:pPr>
        <w:tabs>
          <w:tab w:val="left" w:pos="0"/>
        </w:tabs>
        <w:spacing w:before="120"/>
        <w:ind w:firstLine="720"/>
        <w:jc w:val="right"/>
        <w:rPr>
          <w:sz w:val="22"/>
          <w:szCs w:val="22"/>
        </w:rPr>
      </w:pPr>
    </w:p>
    <w:p w:rsidR="00097B81" w:rsidRDefault="00097B81" w:rsidP="008E2515">
      <w:pPr>
        <w:tabs>
          <w:tab w:val="left" w:pos="0"/>
        </w:tabs>
        <w:spacing w:before="120"/>
        <w:ind w:firstLine="720"/>
        <w:jc w:val="right"/>
        <w:rPr>
          <w:sz w:val="22"/>
          <w:szCs w:val="22"/>
        </w:rPr>
      </w:pPr>
    </w:p>
    <w:p w:rsidR="00097B81" w:rsidRDefault="00097B81" w:rsidP="008E2515">
      <w:pPr>
        <w:tabs>
          <w:tab w:val="left" w:pos="0"/>
        </w:tabs>
        <w:spacing w:before="120"/>
        <w:ind w:firstLine="720"/>
        <w:jc w:val="right"/>
        <w:rPr>
          <w:sz w:val="22"/>
          <w:szCs w:val="22"/>
        </w:rPr>
      </w:pPr>
    </w:p>
    <w:p w:rsidR="00097B81" w:rsidRDefault="00097B81" w:rsidP="008E2515">
      <w:pPr>
        <w:tabs>
          <w:tab w:val="left" w:pos="0"/>
        </w:tabs>
        <w:spacing w:before="120"/>
        <w:ind w:firstLine="720"/>
        <w:jc w:val="right"/>
        <w:rPr>
          <w:sz w:val="22"/>
          <w:szCs w:val="22"/>
        </w:rPr>
      </w:pPr>
    </w:p>
    <w:p w:rsidR="00097B81" w:rsidRDefault="00097B81" w:rsidP="008E2515">
      <w:pPr>
        <w:tabs>
          <w:tab w:val="left" w:pos="0"/>
        </w:tabs>
        <w:spacing w:before="120"/>
        <w:ind w:firstLine="720"/>
        <w:jc w:val="right"/>
        <w:rPr>
          <w:sz w:val="22"/>
          <w:szCs w:val="22"/>
        </w:rPr>
      </w:pPr>
    </w:p>
    <w:p w:rsidR="00097B81" w:rsidRDefault="00097B81" w:rsidP="008E2515">
      <w:pPr>
        <w:tabs>
          <w:tab w:val="left" w:pos="0"/>
        </w:tabs>
        <w:spacing w:before="120"/>
        <w:ind w:firstLine="720"/>
        <w:jc w:val="right"/>
        <w:rPr>
          <w:sz w:val="22"/>
          <w:szCs w:val="22"/>
        </w:rPr>
      </w:pPr>
    </w:p>
    <w:p w:rsidR="00097B81" w:rsidRDefault="00097B81" w:rsidP="008E2515">
      <w:pPr>
        <w:tabs>
          <w:tab w:val="left" w:pos="0"/>
        </w:tabs>
        <w:spacing w:before="120"/>
        <w:ind w:firstLine="720"/>
        <w:jc w:val="right"/>
        <w:rPr>
          <w:sz w:val="22"/>
          <w:szCs w:val="22"/>
        </w:rPr>
      </w:pPr>
    </w:p>
    <w:p w:rsidR="00097B81" w:rsidRDefault="00097B81" w:rsidP="008E2515">
      <w:pPr>
        <w:tabs>
          <w:tab w:val="left" w:pos="0"/>
        </w:tabs>
        <w:spacing w:before="120"/>
        <w:ind w:firstLine="720"/>
        <w:jc w:val="right"/>
        <w:rPr>
          <w:sz w:val="22"/>
          <w:szCs w:val="22"/>
        </w:rPr>
      </w:pPr>
    </w:p>
    <w:p w:rsidR="009B4208" w:rsidRPr="00A44900" w:rsidRDefault="009B4208" w:rsidP="008E2515">
      <w:pPr>
        <w:tabs>
          <w:tab w:val="left" w:pos="0"/>
        </w:tabs>
        <w:spacing w:before="120"/>
        <w:ind w:firstLine="720"/>
        <w:jc w:val="right"/>
        <w:rPr>
          <w:sz w:val="22"/>
          <w:szCs w:val="22"/>
        </w:rPr>
      </w:pPr>
      <w:r w:rsidRPr="00A44900">
        <w:rPr>
          <w:sz w:val="22"/>
          <w:szCs w:val="22"/>
        </w:rPr>
        <w:lastRenderedPageBreak/>
        <w:t>тыс. рублей</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68"/>
        <w:gridCol w:w="2127"/>
        <w:gridCol w:w="1417"/>
        <w:gridCol w:w="1418"/>
        <w:gridCol w:w="2232"/>
      </w:tblGrid>
      <w:tr w:rsidR="009B4208" w:rsidRPr="00A44900" w:rsidTr="00777E64">
        <w:trPr>
          <w:cantSplit/>
          <w:trHeight w:val="223"/>
        </w:trPr>
        <w:tc>
          <w:tcPr>
            <w:tcW w:w="2268" w:type="dxa"/>
            <w:vAlign w:val="center"/>
          </w:tcPr>
          <w:p w:rsidR="009B4208" w:rsidRPr="00A44900" w:rsidRDefault="009B4208" w:rsidP="00777E64">
            <w:pPr>
              <w:jc w:val="center"/>
              <w:rPr>
                <w:sz w:val="20"/>
                <w:szCs w:val="20"/>
              </w:rPr>
            </w:pPr>
            <w:r w:rsidRPr="00A44900">
              <w:rPr>
                <w:sz w:val="20"/>
                <w:szCs w:val="20"/>
              </w:rPr>
              <w:t>Показатели</w:t>
            </w:r>
          </w:p>
        </w:tc>
        <w:tc>
          <w:tcPr>
            <w:tcW w:w="2127" w:type="dxa"/>
            <w:vAlign w:val="center"/>
          </w:tcPr>
          <w:p w:rsidR="009B4208" w:rsidRPr="00A44900" w:rsidRDefault="009B4208" w:rsidP="00777E64">
            <w:pPr>
              <w:jc w:val="center"/>
              <w:rPr>
                <w:sz w:val="20"/>
                <w:szCs w:val="20"/>
              </w:rPr>
            </w:pPr>
            <w:r w:rsidRPr="00A44900">
              <w:rPr>
                <w:sz w:val="20"/>
                <w:szCs w:val="20"/>
              </w:rPr>
              <w:t xml:space="preserve">Закон </w:t>
            </w:r>
          </w:p>
          <w:p w:rsidR="009B4208" w:rsidRPr="00A44900" w:rsidRDefault="009B4208" w:rsidP="00777E64">
            <w:pPr>
              <w:jc w:val="center"/>
              <w:rPr>
                <w:sz w:val="20"/>
                <w:szCs w:val="20"/>
              </w:rPr>
            </w:pPr>
            <w:r w:rsidRPr="00A44900">
              <w:rPr>
                <w:sz w:val="20"/>
                <w:szCs w:val="20"/>
              </w:rPr>
              <w:t xml:space="preserve">Забайкальского края </w:t>
            </w:r>
          </w:p>
        </w:tc>
        <w:tc>
          <w:tcPr>
            <w:tcW w:w="1417" w:type="dxa"/>
            <w:vAlign w:val="center"/>
          </w:tcPr>
          <w:p w:rsidR="009B4208" w:rsidRPr="00A44900" w:rsidRDefault="009B4208" w:rsidP="00777E64">
            <w:pPr>
              <w:jc w:val="center"/>
              <w:rPr>
                <w:sz w:val="20"/>
                <w:szCs w:val="20"/>
              </w:rPr>
            </w:pPr>
            <w:r w:rsidRPr="00A44900">
              <w:rPr>
                <w:sz w:val="20"/>
                <w:szCs w:val="20"/>
              </w:rPr>
              <w:t>Увеличение</w:t>
            </w:r>
          </w:p>
          <w:p w:rsidR="009B4208" w:rsidRPr="00A44900" w:rsidRDefault="009B4208" w:rsidP="00777E64">
            <w:pPr>
              <w:jc w:val="center"/>
              <w:rPr>
                <w:sz w:val="20"/>
                <w:szCs w:val="20"/>
              </w:rPr>
            </w:pPr>
            <w:r w:rsidRPr="00A44900">
              <w:rPr>
                <w:sz w:val="20"/>
                <w:szCs w:val="20"/>
              </w:rPr>
              <w:t>(+)</w:t>
            </w:r>
          </w:p>
        </w:tc>
        <w:tc>
          <w:tcPr>
            <w:tcW w:w="1418" w:type="dxa"/>
            <w:vAlign w:val="center"/>
          </w:tcPr>
          <w:p w:rsidR="009B4208" w:rsidRPr="00A44900" w:rsidRDefault="009B4208" w:rsidP="00777E64">
            <w:pPr>
              <w:jc w:val="center"/>
              <w:rPr>
                <w:sz w:val="20"/>
                <w:szCs w:val="20"/>
              </w:rPr>
            </w:pPr>
            <w:r w:rsidRPr="00A44900">
              <w:rPr>
                <w:sz w:val="20"/>
                <w:szCs w:val="20"/>
              </w:rPr>
              <w:t>Уменьшение</w:t>
            </w:r>
          </w:p>
          <w:p w:rsidR="009B4208" w:rsidRPr="00A44900" w:rsidRDefault="009B4208" w:rsidP="00777E64">
            <w:pPr>
              <w:jc w:val="center"/>
              <w:rPr>
                <w:sz w:val="20"/>
                <w:szCs w:val="20"/>
              </w:rPr>
            </w:pPr>
            <w:r w:rsidRPr="00A44900">
              <w:rPr>
                <w:sz w:val="20"/>
                <w:szCs w:val="20"/>
              </w:rPr>
              <w:t>(-)</w:t>
            </w:r>
          </w:p>
        </w:tc>
        <w:tc>
          <w:tcPr>
            <w:tcW w:w="2232" w:type="dxa"/>
            <w:vAlign w:val="center"/>
          </w:tcPr>
          <w:p w:rsidR="009B4208" w:rsidRPr="00A44900" w:rsidRDefault="009B4208" w:rsidP="00777E64">
            <w:pPr>
              <w:jc w:val="center"/>
              <w:rPr>
                <w:sz w:val="20"/>
                <w:szCs w:val="20"/>
              </w:rPr>
            </w:pPr>
            <w:r w:rsidRPr="00A44900">
              <w:rPr>
                <w:sz w:val="20"/>
                <w:szCs w:val="20"/>
              </w:rPr>
              <w:t xml:space="preserve">Объем бюджетных ассигнований </w:t>
            </w:r>
          </w:p>
          <w:p w:rsidR="009B4208" w:rsidRPr="00A44900" w:rsidRDefault="009B4208" w:rsidP="00777E64">
            <w:pPr>
              <w:jc w:val="center"/>
              <w:rPr>
                <w:sz w:val="20"/>
                <w:szCs w:val="20"/>
              </w:rPr>
            </w:pPr>
            <w:r w:rsidRPr="00A44900">
              <w:rPr>
                <w:sz w:val="20"/>
                <w:szCs w:val="20"/>
              </w:rPr>
              <w:t>с учетом предлагаемых изменений</w:t>
            </w:r>
          </w:p>
        </w:tc>
      </w:tr>
      <w:tr w:rsidR="009B4208" w:rsidRPr="00A44900" w:rsidTr="00777E64">
        <w:trPr>
          <w:cantSplit/>
          <w:trHeight w:val="344"/>
        </w:trPr>
        <w:tc>
          <w:tcPr>
            <w:tcW w:w="2268" w:type="dxa"/>
            <w:vAlign w:val="center"/>
          </w:tcPr>
          <w:p w:rsidR="009B4208" w:rsidRPr="00A44900" w:rsidRDefault="009B4208" w:rsidP="00777E64">
            <w:pPr>
              <w:rPr>
                <w:sz w:val="20"/>
                <w:szCs w:val="20"/>
              </w:rPr>
            </w:pPr>
            <w:r w:rsidRPr="00A44900">
              <w:rPr>
                <w:sz w:val="20"/>
                <w:szCs w:val="20"/>
              </w:rPr>
              <w:t>Реализация государственной национальной политики, развитие институтов региональной политики и гражданского общества в Забайкальском крае</w:t>
            </w:r>
          </w:p>
        </w:tc>
        <w:tc>
          <w:tcPr>
            <w:tcW w:w="2127" w:type="dxa"/>
            <w:vAlign w:val="center"/>
          </w:tcPr>
          <w:p w:rsidR="009B4208" w:rsidRPr="00A44900" w:rsidRDefault="009B4208" w:rsidP="00284A2E">
            <w:pPr>
              <w:ind w:firstLineChars="100" w:firstLine="200"/>
              <w:jc w:val="center"/>
              <w:rPr>
                <w:bCs/>
                <w:sz w:val="20"/>
                <w:szCs w:val="20"/>
              </w:rPr>
            </w:pPr>
            <w:r w:rsidRPr="00A44900">
              <w:rPr>
                <w:sz w:val="20"/>
                <w:szCs w:val="20"/>
              </w:rPr>
              <w:t>111 849,3</w:t>
            </w:r>
          </w:p>
        </w:tc>
        <w:tc>
          <w:tcPr>
            <w:tcW w:w="1417" w:type="dxa"/>
            <w:vAlign w:val="center"/>
          </w:tcPr>
          <w:p w:rsidR="009B4208" w:rsidRPr="00A44900" w:rsidRDefault="009B4208" w:rsidP="00777E64">
            <w:pPr>
              <w:jc w:val="center"/>
            </w:pPr>
            <w:r w:rsidRPr="00A44900">
              <w:rPr>
                <w:sz w:val="20"/>
                <w:szCs w:val="20"/>
              </w:rPr>
              <w:t>59,9</w:t>
            </w:r>
          </w:p>
        </w:tc>
        <w:tc>
          <w:tcPr>
            <w:tcW w:w="1418" w:type="dxa"/>
            <w:vAlign w:val="center"/>
          </w:tcPr>
          <w:p w:rsidR="009B4208" w:rsidRPr="00A44900" w:rsidRDefault="009B4208" w:rsidP="00777E64">
            <w:pPr>
              <w:jc w:val="center"/>
            </w:pPr>
            <w:r w:rsidRPr="00A44900">
              <w:rPr>
                <w:sz w:val="20"/>
                <w:szCs w:val="20"/>
              </w:rPr>
              <w:t>1 361,4</w:t>
            </w:r>
          </w:p>
        </w:tc>
        <w:tc>
          <w:tcPr>
            <w:tcW w:w="2232" w:type="dxa"/>
            <w:vAlign w:val="center"/>
          </w:tcPr>
          <w:p w:rsidR="009B4208" w:rsidRPr="00A44900" w:rsidRDefault="009B4208" w:rsidP="00AA18AA">
            <w:pPr>
              <w:jc w:val="center"/>
            </w:pPr>
            <w:r w:rsidRPr="00A44900">
              <w:rPr>
                <w:sz w:val="20"/>
                <w:szCs w:val="20"/>
              </w:rPr>
              <w:t>110 547,8</w:t>
            </w:r>
          </w:p>
        </w:tc>
      </w:tr>
    </w:tbl>
    <w:p w:rsidR="009B4208" w:rsidRPr="00A44900" w:rsidRDefault="009B4208" w:rsidP="008E2515">
      <w:pPr>
        <w:spacing w:before="120"/>
        <w:ind w:firstLine="709"/>
        <w:contextualSpacing/>
        <w:jc w:val="center"/>
        <w:rPr>
          <w:b/>
          <w:sz w:val="28"/>
          <w:szCs w:val="28"/>
        </w:rPr>
      </w:pPr>
    </w:p>
    <w:p w:rsidR="009B4208" w:rsidRPr="00A427D8" w:rsidRDefault="009B4208" w:rsidP="002A07B9">
      <w:pPr>
        <w:spacing w:before="120"/>
        <w:ind w:firstLine="709"/>
        <w:contextualSpacing/>
        <w:jc w:val="both"/>
        <w:rPr>
          <w:b/>
        </w:rPr>
      </w:pPr>
      <w:r w:rsidRPr="00A44900">
        <w:rPr>
          <w:sz w:val="28"/>
          <w:szCs w:val="28"/>
        </w:rPr>
        <w:t>Изменение бюджетных ассигнований в части непрограммной деятельности составило 352 548,1 тыс. рублей.</w:t>
      </w:r>
    </w:p>
    <w:p w:rsidR="009B4208" w:rsidRPr="00A427D8" w:rsidRDefault="009B4208" w:rsidP="004E6DE9">
      <w:pPr>
        <w:spacing w:before="120"/>
        <w:ind w:firstLine="709"/>
        <w:contextualSpacing/>
        <w:jc w:val="both"/>
        <w:rPr>
          <w:b/>
        </w:rPr>
      </w:pPr>
    </w:p>
    <w:p w:rsidR="009B4208" w:rsidRDefault="009B4208" w:rsidP="006701B2">
      <w:pPr>
        <w:pStyle w:val="a5"/>
        <w:spacing w:after="0"/>
        <w:ind w:left="0" w:firstLine="1134"/>
        <w:jc w:val="both"/>
        <w:rPr>
          <w:sz w:val="28"/>
          <w:szCs w:val="28"/>
        </w:rPr>
      </w:pPr>
    </w:p>
    <w:p w:rsidR="009B4208" w:rsidRDefault="009B4208" w:rsidP="006701B2">
      <w:pPr>
        <w:pStyle w:val="a5"/>
        <w:spacing w:after="0"/>
        <w:ind w:left="0" w:firstLine="1134"/>
        <w:jc w:val="both"/>
        <w:rPr>
          <w:sz w:val="28"/>
          <w:szCs w:val="28"/>
        </w:rPr>
      </w:pPr>
    </w:p>
    <w:sectPr w:rsidR="009B4208" w:rsidSect="00AB7EE4">
      <w:headerReference w:type="default" r:id="rId8"/>
      <w:footerReference w:type="default" r:id="rId9"/>
      <w:pgSz w:w="11906" w:h="16838"/>
      <w:pgMar w:top="851" w:right="851" w:bottom="851"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D3E80" w:rsidRDefault="00FD3E80">
      <w:r>
        <w:separator/>
      </w:r>
    </w:p>
  </w:endnote>
  <w:endnote w:type="continuationSeparator" w:id="0">
    <w:p w:rsidR="00FD3E80" w:rsidRDefault="00FD3E80">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CC"/>
    <w:family w:val="roman"/>
    <w:pitch w:val="variable"/>
    <w:sig w:usb0="E0002AFF" w:usb1="C0007841" w:usb2="00000009" w:usb3="00000000" w:csb0="000001FF" w:csb1="00000000"/>
  </w:font>
  <w:font w:name="Calibri">
    <w:altName w:val="Century Gothic"/>
    <w:panose1 w:val="020F0502020204030204"/>
    <w:charset w:val="CC"/>
    <w:family w:val="swiss"/>
    <w:pitch w:val="variable"/>
    <w:sig w:usb0="A00002EF" w:usb1="4000207B" w:usb2="00000000" w:usb3="00000000" w:csb0="0000009F" w:csb1="00000000"/>
  </w:font>
  <w:font w:name="Arial">
    <w:altName w:val="Arial"/>
    <w:panose1 w:val="020B0604020202020204"/>
    <w:charset w:val="CC"/>
    <w:family w:val="swiss"/>
    <w:pitch w:val="variable"/>
    <w:sig w:usb0="E0002AFF" w:usb1="C0007843" w:usb2="00000009" w:usb3="00000000" w:csb0="000001FF" w:csb1="00000000"/>
  </w:font>
  <w:font w:name="Cambria">
    <w:altName w:val="Palatino Linotype"/>
    <w:panose1 w:val="02040503050406030204"/>
    <w:charset w:val="CC"/>
    <w:family w:val="roman"/>
    <w:pitch w:val="variable"/>
    <w:sig w:usb0="A00002EF" w:usb1="4000004B" w:usb2="00000000" w:usb3="00000000" w:csb0="0000009F" w:csb1="00000000"/>
  </w:font>
  <w:font w:name="Verdana">
    <w:altName w:val="Verdana"/>
    <w:panose1 w:val="020B0604030504040204"/>
    <w:charset w:val="CC"/>
    <w:family w:val="swiss"/>
    <w:pitch w:val="variable"/>
    <w:sig w:usb0="A10006FF" w:usb1="4000205B" w:usb2="00000010" w:usb3="00000000" w:csb0="0000019F" w:csb1="00000000"/>
  </w:font>
  <w:font w:name="Courier New">
    <w:altName w:val="Letter Gothic"/>
    <w:panose1 w:val="02070309020205020404"/>
    <w:charset w:val="CC"/>
    <w:family w:val="modern"/>
    <w:pitch w:val="fixed"/>
    <w:sig w:usb0="E0002AFF" w:usb1="C0007843" w:usb2="00000009" w:usb3="00000000" w:csb0="000001FF" w:csb1="00000000"/>
  </w:font>
  <w:font w:name="Tahoma">
    <w:altName w:val=" MS Sans Serif"/>
    <w:panose1 w:val="020B0604030504040204"/>
    <w:charset w:val="CC"/>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4882" w:rsidRDefault="00C04882" w:rsidP="00500650">
    <w:pPr>
      <w:pStyle w:val="a8"/>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D3E80" w:rsidRDefault="00FD3E80">
      <w:r>
        <w:separator/>
      </w:r>
    </w:p>
  </w:footnote>
  <w:footnote w:type="continuationSeparator" w:id="0">
    <w:p w:rsidR="00FD3E80" w:rsidRDefault="00FD3E8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4882" w:rsidRDefault="00C04882">
    <w:pPr>
      <w:pStyle w:val="ab"/>
      <w:jc w:val="center"/>
    </w:pPr>
    <w:fldSimple w:instr=" PAGE   \* MERGEFORMAT ">
      <w:r w:rsidR="00CB4D1E">
        <w:rPr>
          <w:noProof/>
        </w:rPr>
        <w:t>61</w:t>
      </w:r>
    </w:fldSimple>
  </w:p>
  <w:p w:rsidR="00C04882" w:rsidRDefault="00C04882">
    <w:pPr>
      <w:pStyle w:val="ab"/>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6B2163"/>
    <w:multiLevelType w:val="hybridMultilevel"/>
    <w:tmpl w:val="04DE0030"/>
    <w:lvl w:ilvl="0" w:tplc="0130D676">
      <w:start w:val="1"/>
      <w:numFmt w:val="decimal"/>
      <w:lvlText w:val="%1"/>
      <w:lvlJc w:val="left"/>
      <w:pPr>
        <w:ind w:left="1426" w:hanging="360"/>
      </w:pPr>
      <w:rPr>
        <w:rFonts w:cs="Times New Roman" w:hint="default"/>
      </w:rPr>
    </w:lvl>
    <w:lvl w:ilvl="1" w:tplc="04190019" w:tentative="1">
      <w:start w:val="1"/>
      <w:numFmt w:val="lowerLetter"/>
      <w:lvlText w:val="%2."/>
      <w:lvlJc w:val="left"/>
      <w:pPr>
        <w:ind w:left="2146" w:hanging="360"/>
      </w:pPr>
      <w:rPr>
        <w:rFonts w:cs="Times New Roman"/>
      </w:rPr>
    </w:lvl>
    <w:lvl w:ilvl="2" w:tplc="0419001B" w:tentative="1">
      <w:start w:val="1"/>
      <w:numFmt w:val="lowerRoman"/>
      <w:lvlText w:val="%3."/>
      <w:lvlJc w:val="right"/>
      <w:pPr>
        <w:ind w:left="2866" w:hanging="180"/>
      </w:pPr>
      <w:rPr>
        <w:rFonts w:cs="Times New Roman"/>
      </w:rPr>
    </w:lvl>
    <w:lvl w:ilvl="3" w:tplc="0419000F" w:tentative="1">
      <w:start w:val="1"/>
      <w:numFmt w:val="decimal"/>
      <w:lvlText w:val="%4."/>
      <w:lvlJc w:val="left"/>
      <w:pPr>
        <w:ind w:left="3586" w:hanging="360"/>
      </w:pPr>
      <w:rPr>
        <w:rFonts w:cs="Times New Roman"/>
      </w:rPr>
    </w:lvl>
    <w:lvl w:ilvl="4" w:tplc="04190019" w:tentative="1">
      <w:start w:val="1"/>
      <w:numFmt w:val="lowerLetter"/>
      <w:lvlText w:val="%5."/>
      <w:lvlJc w:val="left"/>
      <w:pPr>
        <w:ind w:left="4306" w:hanging="360"/>
      </w:pPr>
      <w:rPr>
        <w:rFonts w:cs="Times New Roman"/>
      </w:rPr>
    </w:lvl>
    <w:lvl w:ilvl="5" w:tplc="0419001B" w:tentative="1">
      <w:start w:val="1"/>
      <w:numFmt w:val="lowerRoman"/>
      <w:lvlText w:val="%6."/>
      <w:lvlJc w:val="right"/>
      <w:pPr>
        <w:ind w:left="5026" w:hanging="180"/>
      </w:pPr>
      <w:rPr>
        <w:rFonts w:cs="Times New Roman"/>
      </w:rPr>
    </w:lvl>
    <w:lvl w:ilvl="6" w:tplc="0419000F" w:tentative="1">
      <w:start w:val="1"/>
      <w:numFmt w:val="decimal"/>
      <w:lvlText w:val="%7."/>
      <w:lvlJc w:val="left"/>
      <w:pPr>
        <w:ind w:left="5746" w:hanging="360"/>
      </w:pPr>
      <w:rPr>
        <w:rFonts w:cs="Times New Roman"/>
      </w:rPr>
    </w:lvl>
    <w:lvl w:ilvl="7" w:tplc="04190019" w:tentative="1">
      <w:start w:val="1"/>
      <w:numFmt w:val="lowerLetter"/>
      <w:lvlText w:val="%8."/>
      <w:lvlJc w:val="left"/>
      <w:pPr>
        <w:ind w:left="6466" w:hanging="360"/>
      </w:pPr>
      <w:rPr>
        <w:rFonts w:cs="Times New Roman"/>
      </w:rPr>
    </w:lvl>
    <w:lvl w:ilvl="8" w:tplc="0419001B" w:tentative="1">
      <w:start w:val="1"/>
      <w:numFmt w:val="lowerRoman"/>
      <w:lvlText w:val="%9."/>
      <w:lvlJc w:val="right"/>
      <w:pPr>
        <w:ind w:left="7186" w:hanging="180"/>
      </w:pPr>
      <w:rPr>
        <w:rFonts w:cs="Times New Roman"/>
      </w:rPr>
    </w:lvl>
  </w:abstractNum>
  <w:abstractNum w:abstractNumId="1">
    <w:nsid w:val="08B661EF"/>
    <w:multiLevelType w:val="hybridMultilevel"/>
    <w:tmpl w:val="0A3ABA60"/>
    <w:lvl w:ilvl="0" w:tplc="2DA69478">
      <w:start w:val="1"/>
      <w:numFmt w:val="decimal"/>
      <w:lvlText w:val="%1)"/>
      <w:lvlJc w:val="left"/>
      <w:pPr>
        <w:ind w:left="1663" w:hanging="1095"/>
      </w:pPr>
      <w:rPr>
        <w:rFonts w:cs="Times New Roman" w:hint="default"/>
      </w:rPr>
    </w:lvl>
    <w:lvl w:ilvl="1" w:tplc="04190019" w:tentative="1">
      <w:start w:val="1"/>
      <w:numFmt w:val="lowerLetter"/>
      <w:lvlText w:val="%2."/>
      <w:lvlJc w:val="left"/>
      <w:pPr>
        <w:ind w:left="1506" w:hanging="360"/>
      </w:pPr>
      <w:rPr>
        <w:rFonts w:cs="Times New Roman"/>
      </w:rPr>
    </w:lvl>
    <w:lvl w:ilvl="2" w:tplc="0419001B" w:tentative="1">
      <w:start w:val="1"/>
      <w:numFmt w:val="lowerRoman"/>
      <w:lvlText w:val="%3."/>
      <w:lvlJc w:val="right"/>
      <w:pPr>
        <w:ind w:left="2226" w:hanging="180"/>
      </w:pPr>
      <w:rPr>
        <w:rFonts w:cs="Times New Roman"/>
      </w:rPr>
    </w:lvl>
    <w:lvl w:ilvl="3" w:tplc="0419000F" w:tentative="1">
      <w:start w:val="1"/>
      <w:numFmt w:val="decimal"/>
      <w:lvlText w:val="%4."/>
      <w:lvlJc w:val="left"/>
      <w:pPr>
        <w:ind w:left="2946" w:hanging="360"/>
      </w:pPr>
      <w:rPr>
        <w:rFonts w:cs="Times New Roman"/>
      </w:rPr>
    </w:lvl>
    <w:lvl w:ilvl="4" w:tplc="04190019" w:tentative="1">
      <w:start w:val="1"/>
      <w:numFmt w:val="lowerLetter"/>
      <w:lvlText w:val="%5."/>
      <w:lvlJc w:val="left"/>
      <w:pPr>
        <w:ind w:left="3666" w:hanging="360"/>
      </w:pPr>
      <w:rPr>
        <w:rFonts w:cs="Times New Roman"/>
      </w:rPr>
    </w:lvl>
    <w:lvl w:ilvl="5" w:tplc="0419001B" w:tentative="1">
      <w:start w:val="1"/>
      <w:numFmt w:val="lowerRoman"/>
      <w:lvlText w:val="%6."/>
      <w:lvlJc w:val="right"/>
      <w:pPr>
        <w:ind w:left="4386" w:hanging="180"/>
      </w:pPr>
      <w:rPr>
        <w:rFonts w:cs="Times New Roman"/>
      </w:rPr>
    </w:lvl>
    <w:lvl w:ilvl="6" w:tplc="0419000F" w:tentative="1">
      <w:start w:val="1"/>
      <w:numFmt w:val="decimal"/>
      <w:lvlText w:val="%7."/>
      <w:lvlJc w:val="left"/>
      <w:pPr>
        <w:ind w:left="5106" w:hanging="360"/>
      </w:pPr>
      <w:rPr>
        <w:rFonts w:cs="Times New Roman"/>
      </w:rPr>
    </w:lvl>
    <w:lvl w:ilvl="7" w:tplc="04190019" w:tentative="1">
      <w:start w:val="1"/>
      <w:numFmt w:val="lowerLetter"/>
      <w:lvlText w:val="%8."/>
      <w:lvlJc w:val="left"/>
      <w:pPr>
        <w:ind w:left="5826" w:hanging="360"/>
      </w:pPr>
      <w:rPr>
        <w:rFonts w:cs="Times New Roman"/>
      </w:rPr>
    </w:lvl>
    <w:lvl w:ilvl="8" w:tplc="0419001B" w:tentative="1">
      <w:start w:val="1"/>
      <w:numFmt w:val="lowerRoman"/>
      <w:lvlText w:val="%9."/>
      <w:lvlJc w:val="right"/>
      <w:pPr>
        <w:ind w:left="6546" w:hanging="180"/>
      </w:pPr>
      <w:rPr>
        <w:rFonts w:cs="Times New Roman"/>
      </w:rPr>
    </w:lvl>
  </w:abstractNum>
  <w:abstractNum w:abstractNumId="2">
    <w:nsid w:val="0FB722E2"/>
    <w:multiLevelType w:val="hybridMultilevel"/>
    <w:tmpl w:val="91781590"/>
    <w:lvl w:ilvl="0" w:tplc="15D84976">
      <w:start w:val="1"/>
      <w:numFmt w:val="decimal"/>
      <w:lvlText w:val="%1"/>
      <w:lvlJc w:val="left"/>
      <w:pPr>
        <w:ind w:left="1786" w:hanging="360"/>
      </w:pPr>
      <w:rPr>
        <w:rFonts w:cs="Times New Roman" w:hint="default"/>
      </w:rPr>
    </w:lvl>
    <w:lvl w:ilvl="1" w:tplc="04190019" w:tentative="1">
      <w:start w:val="1"/>
      <w:numFmt w:val="lowerLetter"/>
      <w:lvlText w:val="%2."/>
      <w:lvlJc w:val="left"/>
      <w:pPr>
        <w:ind w:left="2506" w:hanging="360"/>
      </w:pPr>
      <w:rPr>
        <w:rFonts w:cs="Times New Roman"/>
      </w:rPr>
    </w:lvl>
    <w:lvl w:ilvl="2" w:tplc="0419001B" w:tentative="1">
      <w:start w:val="1"/>
      <w:numFmt w:val="lowerRoman"/>
      <w:lvlText w:val="%3."/>
      <w:lvlJc w:val="right"/>
      <w:pPr>
        <w:ind w:left="3226" w:hanging="180"/>
      </w:pPr>
      <w:rPr>
        <w:rFonts w:cs="Times New Roman"/>
      </w:rPr>
    </w:lvl>
    <w:lvl w:ilvl="3" w:tplc="0419000F" w:tentative="1">
      <w:start w:val="1"/>
      <w:numFmt w:val="decimal"/>
      <w:lvlText w:val="%4."/>
      <w:lvlJc w:val="left"/>
      <w:pPr>
        <w:ind w:left="3946" w:hanging="360"/>
      </w:pPr>
      <w:rPr>
        <w:rFonts w:cs="Times New Roman"/>
      </w:rPr>
    </w:lvl>
    <w:lvl w:ilvl="4" w:tplc="04190019" w:tentative="1">
      <w:start w:val="1"/>
      <w:numFmt w:val="lowerLetter"/>
      <w:lvlText w:val="%5."/>
      <w:lvlJc w:val="left"/>
      <w:pPr>
        <w:ind w:left="4666" w:hanging="360"/>
      </w:pPr>
      <w:rPr>
        <w:rFonts w:cs="Times New Roman"/>
      </w:rPr>
    </w:lvl>
    <w:lvl w:ilvl="5" w:tplc="0419001B" w:tentative="1">
      <w:start w:val="1"/>
      <w:numFmt w:val="lowerRoman"/>
      <w:lvlText w:val="%6."/>
      <w:lvlJc w:val="right"/>
      <w:pPr>
        <w:ind w:left="5386" w:hanging="180"/>
      </w:pPr>
      <w:rPr>
        <w:rFonts w:cs="Times New Roman"/>
      </w:rPr>
    </w:lvl>
    <w:lvl w:ilvl="6" w:tplc="0419000F" w:tentative="1">
      <w:start w:val="1"/>
      <w:numFmt w:val="decimal"/>
      <w:lvlText w:val="%7."/>
      <w:lvlJc w:val="left"/>
      <w:pPr>
        <w:ind w:left="6106" w:hanging="360"/>
      </w:pPr>
      <w:rPr>
        <w:rFonts w:cs="Times New Roman"/>
      </w:rPr>
    </w:lvl>
    <w:lvl w:ilvl="7" w:tplc="04190019" w:tentative="1">
      <w:start w:val="1"/>
      <w:numFmt w:val="lowerLetter"/>
      <w:lvlText w:val="%8."/>
      <w:lvlJc w:val="left"/>
      <w:pPr>
        <w:ind w:left="6826" w:hanging="360"/>
      </w:pPr>
      <w:rPr>
        <w:rFonts w:cs="Times New Roman"/>
      </w:rPr>
    </w:lvl>
    <w:lvl w:ilvl="8" w:tplc="0419001B" w:tentative="1">
      <w:start w:val="1"/>
      <w:numFmt w:val="lowerRoman"/>
      <w:lvlText w:val="%9."/>
      <w:lvlJc w:val="right"/>
      <w:pPr>
        <w:ind w:left="7546" w:hanging="180"/>
      </w:pPr>
      <w:rPr>
        <w:rFonts w:cs="Times New Roman"/>
      </w:rPr>
    </w:lvl>
  </w:abstractNum>
  <w:abstractNum w:abstractNumId="3">
    <w:nsid w:val="1352634C"/>
    <w:multiLevelType w:val="hybridMultilevel"/>
    <w:tmpl w:val="A6AA3CF6"/>
    <w:lvl w:ilvl="0" w:tplc="D94A8416">
      <w:start w:val="2"/>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4">
    <w:nsid w:val="1381667C"/>
    <w:multiLevelType w:val="hybridMultilevel"/>
    <w:tmpl w:val="34A64346"/>
    <w:lvl w:ilvl="0" w:tplc="2DA69478">
      <w:start w:val="1"/>
      <w:numFmt w:val="decimal"/>
      <w:lvlText w:val="%1)"/>
      <w:lvlJc w:val="left"/>
      <w:pPr>
        <w:ind w:left="1804" w:hanging="1095"/>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5">
    <w:nsid w:val="167D7E64"/>
    <w:multiLevelType w:val="hybridMultilevel"/>
    <w:tmpl w:val="B842737E"/>
    <w:lvl w:ilvl="0" w:tplc="FFC243F0">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6">
    <w:nsid w:val="26B34884"/>
    <w:multiLevelType w:val="hybridMultilevel"/>
    <w:tmpl w:val="E6167930"/>
    <w:lvl w:ilvl="0" w:tplc="13BC786A">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7">
    <w:nsid w:val="2B307D83"/>
    <w:multiLevelType w:val="hybridMultilevel"/>
    <w:tmpl w:val="C21E6ECE"/>
    <w:lvl w:ilvl="0" w:tplc="DFAA1C86">
      <w:start w:val="1"/>
      <w:numFmt w:val="decimal"/>
      <w:lvlText w:val="%1)"/>
      <w:lvlJc w:val="left"/>
      <w:pPr>
        <w:ind w:left="1068" w:hanging="36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8">
    <w:nsid w:val="2D401EB1"/>
    <w:multiLevelType w:val="hybridMultilevel"/>
    <w:tmpl w:val="58EE116A"/>
    <w:lvl w:ilvl="0" w:tplc="33603AB6">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9">
    <w:nsid w:val="2D612641"/>
    <w:multiLevelType w:val="hybridMultilevel"/>
    <w:tmpl w:val="B6F0CAD4"/>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nsid w:val="3024244A"/>
    <w:multiLevelType w:val="hybridMultilevel"/>
    <w:tmpl w:val="12D4CBBE"/>
    <w:lvl w:ilvl="0" w:tplc="AEE877D8">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1">
    <w:nsid w:val="367726E1"/>
    <w:multiLevelType w:val="hybridMultilevel"/>
    <w:tmpl w:val="D12E8CFC"/>
    <w:lvl w:ilvl="0" w:tplc="0B980972">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2">
    <w:nsid w:val="3CE42854"/>
    <w:multiLevelType w:val="hybridMultilevel"/>
    <w:tmpl w:val="1B641F9E"/>
    <w:lvl w:ilvl="0" w:tplc="68A04EDE">
      <w:start w:val="1"/>
      <w:numFmt w:val="decimal"/>
      <w:lvlText w:val="%1)"/>
      <w:lvlJc w:val="left"/>
      <w:pPr>
        <w:ind w:left="1094" w:hanging="384"/>
      </w:pPr>
      <w:rPr>
        <w:rFonts w:cs="Times New Roman" w:hint="default"/>
        <w:b w:val="0"/>
        <w:sz w:val="28"/>
        <w:szCs w:val="28"/>
      </w:rPr>
    </w:lvl>
    <w:lvl w:ilvl="1" w:tplc="04190019" w:tentative="1">
      <w:start w:val="1"/>
      <w:numFmt w:val="lowerLetter"/>
      <w:lvlText w:val="%2."/>
      <w:lvlJc w:val="left"/>
      <w:pPr>
        <w:ind w:left="1790" w:hanging="360"/>
      </w:pPr>
      <w:rPr>
        <w:rFonts w:cs="Times New Roman"/>
      </w:rPr>
    </w:lvl>
    <w:lvl w:ilvl="2" w:tplc="0419001B" w:tentative="1">
      <w:start w:val="1"/>
      <w:numFmt w:val="lowerRoman"/>
      <w:lvlText w:val="%3."/>
      <w:lvlJc w:val="right"/>
      <w:pPr>
        <w:ind w:left="2510" w:hanging="180"/>
      </w:pPr>
      <w:rPr>
        <w:rFonts w:cs="Times New Roman"/>
      </w:rPr>
    </w:lvl>
    <w:lvl w:ilvl="3" w:tplc="0419000F" w:tentative="1">
      <w:start w:val="1"/>
      <w:numFmt w:val="decimal"/>
      <w:lvlText w:val="%4."/>
      <w:lvlJc w:val="left"/>
      <w:pPr>
        <w:ind w:left="3230" w:hanging="360"/>
      </w:pPr>
      <w:rPr>
        <w:rFonts w:cs="Times New Roman"/>
      </w:rPr>
    </w:lvl>
    <w:lvl w:ilvl="4" w:tplc="04190019" w:tentative="1">
      <w:start w:val="1"/>
      <w:numFmt w:val="lowerLetter"/>
      <w:lvlText w:val="%5."/>
      <w:lvlJc w:val="left"/>
      <w:pPr>
        <w:ind w:left="3950" w:hanging="360"/>
      </w:pPr>
      <w:rPr>
        <w:rFonts w:cs="Times New Roman"/>
      </w:rPr>
    </w:lvl>
    <w:lvl w:ilvl="5" w:tplc="0419001B" w:tentative="1">
      <w:start w:val="1"/>
      <w:numFmt w:val="lowerRoman"/>
      <w:lvlText w:val="%6."/>
      <w:lvlJc w:val="right"/>
      <w:pPr>
        <w:ind w:left="4670" w:hanging="180"/>
      </w:pPr>
      <w:rPr>
        <w:rFonts w:cs="Times New Roman"/>
      </w:rPr>
    </w:lvl>
    <w:lvl w:ilvl="6" w:tplc="0419000F" w:tentative="1">
      <w:start w:val="1"/>
      <w:numFmt w:val="decimal"/>
      <w:lvlText w:val="%7."/>
      <w:lvlJc w:val="left"/>
      <w:pPr>
        <w:ind w:left="5390" w:hanging="360"/>
      </w:pPr>
      <w:rPr>
        <w:rFonts w:cs="Times New Roman"/>
      </w:rPr>
    </w:lvl>
    <w:lvl w:ilvl="7" w:tplc="04190019" w:tentative="1">
      <w:start w:val="1"/>
      <w:numFmt w:val="lowerLetter"/>
      <w:lvlText w:val="%8."/>
      <w:lvlJc w:val="left"/>
      <w:pPr>
        <w:ind w:left="6110" w:hanging="360"/>
      </w:pPr>
      <w:rPr>
        <w:rFonts w:cs="Times New Roman"/>
      </w:rPr>
    </w:lvl>
    <w:lvl w:ilvl="8" w:tplc="0419001B" w:tentative="1">
      <w:start w:val="1"/>
      <w:numFmt w:val="lowerRoman"/>
      <w:lvlText w:val="%9."/>
      <w:lvlJc w:val="right"/>
      <w:pPr>
        <w:ind w:left="6830" w:hanging="180"/>
      </w:pPr>
      <w:rPr>
        <w:rFonts w:cs="Times New Roman"/>
      </w:rPr>
    </w:lvl>
  </w:abstractNum>
  <w:abstractNum w:abstractNumId="13">
    <w:nsid w:val="3CE85BE9"/>
    <w:multiLevelType w:val="hybridMultilevel"/>
    <w:tmpl w:val="FABA5942"/>
    <w:lvl w:ilvl="0" w:tplc="416E6C12">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4">
    <w:nsid w:val="41CB4569"/>
    <w:multiLevelType w:val="hybridMultilevel"/>
    <w:tmpl w:val="049A0354"/>
    <w:lvl w:ilvl="0" w:tplc="33603AB6">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5">
    <w:nsid w:val="44151C3E"/>
    <w:multiLevelType w:val="hybridMultilevel"/>
    <w:tmpl w:val="BAD63C10"/>
    <w:lvl w:ilvl="0" w:tplc="22F0DBCC">
      <w:start w:val="2"/>
      <w:numFmt w:val="decimal"/>
      <w:lvlText w:val="%1"/>
      <w:lvlJc w:val="left"/>
      <w:pPr>
        <w:ind w:left="1068" w:hanging="36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16">
    <w:nsid w:val="4B833809"/>
    <w:multiLevelType w:val="hybridMultilevel"/>
    <w:tmpl w:val="8C52B242"/>
    <w:lvl w:ilvl="0" w:tplc="C69843DA">
      <w:start w:val="1"/>
      <w:numFmt w:val="decimal"/>
      <w:lvlText w:val="%1)"/>
      <w:lvlJc w:val="left"/>
      <w:pPr>
        <w:ind w:left="1069" w:hanging="360"/>
      </w:pPr>
      <w:rPr>
        <w:rFonts w:cs="Times New Roman" w:hint="default"/>
        <w:b w:val="0"/>
        <w:sz w:val="28"/>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7">
    <w:nsid w:val="4EAF54BF"/>
    <w:multiLevelType w:val="hybridMultilevel"/>
    <w:tmpl w:val="FCF4BA28"/>
    <w:lvl w:ilvl="0" w:tplc="416E6C12">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8">
    <w:nsid w:val="4ED807F7"/>
    <w:multiLevelType w:val="hybridMultilevel"/>
    <w:tmpl w:val="990C0B62"/>
    <w:lvl w:ilvl="0" w:tplc="1F488FEA">
      <w:start w:val="2"/>
      <w:numFmt w:val="decimal"/>
      <w:lvlText w:val="%1)"/>
      <w:lvlJc w:val="left"/>
      <w:pPr>
        <w:ind w:left="1429"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9">
    <w:nsid w:val="4F216CCA"/>
    <w:multiLevelType w:val="hybridMultilevel"/>
    <w:tmpl w:val="50484A98"/>
    <w:lvl w:ilvl="0" w:tplc="416E6C12">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0">
    <w:nsid w:val="50E401A0"/>
    <w:multiLevelType w:val="hybridMultilevel"/>
    <w:tmpl w:val="8C52B242"/>
    <w:lvl w:ilvl="0" w:tplc="C69843DA">
      <w:start w:val="1"/>
      <w:numFmt w:val="decimal"/>
      <w:lvlText w:val="%1)"/>
      <w:lvlJc w:val="left"/>
      <w:pPr>
        <w:ind w:left="1069" w:hanging="360"/>
      </w:pPr>
      <w:rPr>
        <w:rFonts w:cs="Times New Roman" w:hint="default"/>
        <w:b w:val="0"/>
        <w:sz w:val="28"/>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1">
    <w:nsid w:val="55513E9E"/>
    <w:multiLevelType w:val="hybridMultilevel"/>
    <w:tmpl w:val="B8CC09BC"/>
    <w:lvl w:ilvl="0" w:tplc="DA06B454">
      <w:start w:val="1"/>
      <w:numFmt w:val="russianLower"/>
      <w:lvlText w:val="%1)"/>
      <w:lvlJc w:val="left"/>
      <w:pPr>
        <w:ind w:left="1070" w:hanging="360"/>
      </w:pPr>
      <w:rPr>
        <w:rFonts w:cs="Times New Roman" w:hint="default"/>
        <w:color w:val="auto"/>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22">
    <w:nsid w:val="568B5F71"/>
    <w:multiLevelType w:val="hybridMultilevel"/>
    <w:tmpl w:val="99165832"/>
    <w:lvl w:ilvl="0" w:tplc="50240C48">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3">
    <w:nsid w:val="583237A6"/>
    <w:multiLevelType w:val="hybridMultilevel"/>
    <w:tmpl w:val="8214B0C2"/>
    <w:lvl w:ilvl="0" w:tplc="C0A293BE">
      <w:start w:val="1"/>
      <w:numFmt w:val="decimal"/>
      <w:lvlText w:val="%1)"/>
      <w:lvlJc w:val="left"/>
      <w:pPr>
        <w:ind w:left="1068" w:hanging="360"/>
      </w:pPr>
      <w:rPr>
        <w:rFonts w:cs="Times New Roman" w:hint="default"/>
        <w:b w:val="0"/>
        <w:sz w:val="28"/>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24">
    <w:nsid w:val="5D500B12"/>
    <w:multiLevelType w:val="hybridMultilevel"/>
    <w:tmpl w:val="1E2AA134"/>
    <w:lvl w:ilvl="0" w:tplc="1CCC22B0">
      <w:start w:val="2"/>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5">
    <w:nsid w:val="61C169B4"/>
    <w:multiLevelType w:val="hybridMultilevel"/>
    <w:tmpl w:val="52C484FE"/>
    <w:lvl w:ilvl="0" w:tplc="2DA69478">
      <w:start w:val="1"/>
      <w:numFmt w:val="decimal"/>
      <w:lvlText w:val="%1)"/>
      <w:lvlJc w:val="left"/>
      <w:pPr>
        <w:ind w:left="1521" w:hanging="1095"/>
      </w:pPr>
      <w:rPr>
        <w:rFonts w:cs="Times New Roman" w:hint="default"/>
      </w:rPr>
    </w:lvl>
    <w:lvl w:ilvl="1" w:tplc="04190019" w:tentative="1">
      <w:start w:val="1"/>
      <w:numFmt w:val="lowerLetter"/>
      <w:lvlText w:val="%2."/>
      <w:lvlJc w:val="left"/>
      <w:pPr>
        <w:ind w:left="1506" w:hanging="360"/>
      </w:pPr>
      <w:rPr>
        <w:rFonts w:cs="Times New Roman"/>
      </w:rPr>
    </w:lvl>
    <w:lvl w:ilvl="2" w:tplc="0419001B" w:tentative="1">
      <w:start w:val="1"/>
      <w:numFmt w:val="lowerRoman"/>
      <w:lvlText w:val="%3."/>
      <w:lvlJc w:val="right"/>
      <w:pPr>
        <w:ind w:left="2226" w:hanging="180"/>
      </w:pPr>
      <w:rPr>
        <w:rFonts w:cs="Times New Roman"/>
      </w:rPr>
    </w:lvl>
    <w:lvl w:ilvl="3" w:tplc="0419000F" w:tentative="1">
      <w:start w:val="1"/>
      <w:numFmt w:val="decimal"/>
      <w:lvlText w:val="%4."/>
      <w:lvlJc w:val="left"/>
      <w:pPr>
        <w:ind w:left="2946" w:hanging="360"/>
      </w:pPr>
      <w:rPr>
        <w:rFonts w:cs="Times New Roman"/>
      </w:rPr>
    </w:lvl>
    <w:lvl w:ilvl="4" w:tplc="04190019" w:tentative="1">
      <w:start w:val="1"/>
      <w:numFmt w:val="lowerLetter"/>
      <w:lvlText w:val="%5."/>
      <w:lvlJc w:val="left"/>
      <w:pPr>
        <w:ind w:left="3666" w:hanging="360"/>
      </w:pPr>
      <w:rPr>
        <w:rFonts w:cs="Times New Roman"/>
      </w:rPr>
    </w:lvl>
    <w:lvl w:ilvl="5" w:tplc="0419001B" w:tentative="1">
      <w:start w:val="1"/>
      <w:numFmt w:val="lowerRoman"/>
      <w:lvlText w:val="%6."/>
      <w:lvlJc w:val="right"/>
      <w:pPr>
        <w:ind w:left="4386" w:hanging="180"/>
      </w:pPr>
      <w:rPr>
        <w:rFonts w:cs="Times New Roman"/>
      </w:rPr>
    </w:lvl>
    <w:lvl w:ilvl="6" w:tplc="0419000F" w:tentative="1">
      <w:start w:val="1"/>
      <w:numFmt w:val="decimal"/>
      <w:lvlText w:val="%7."/>
      <w:lvlJc w:val="left"/>
      <w:pPr>
        <w:ind w:left="5106" w:hanging="360"/>
      </w:pPr>
      <w:rPr>
        <w:rFonts w:cs="Times New Roman"/>
      </w:rPr>
    </w:lvl>
    <w:lvl w:ilvl="7" w:tplc="04190019" w:tentative="1">
      <w:start w:val="1"/>
      <w:numFmt w:val="lowerLetter"/>
      <w:lvlText w:val="%8."/>
      <w:lvlJc w:val="left"/>
      <w:pPr>
        <w:ind w:left="5826" w:hanging="360"/>
      </w:pPr>
      <w:rPr>
        <w:rFonts w:cs="Times New Roman"/>
      </w:rPr>
    </w:lvl>
    <w:lvl w:ilvl="8" w:tplc="0419001B" w:tentative="1">
      <w:start w:val="1"/>
      <w:numFmt w:val="lowerRoman"/>
      <w:lvlText w:val="%9."/>
      <w:lvlJc w:val="right"/>
      <w:pPr>
        <w:ind w:left="6546" w:hanging="180"/>
      </w:pPr>
      <w:rPr>
        <w:rFonts w:cs="Times New Roman"/>
      </w:rPr>
    </w:lvl>
  </w:abstractNum>
  <w:abstractNum w:abstractNumId="26">
    <w:nsid w:val="638A763C"/>
    <w:multiLevelType w:val="hybridMultilevel"/>
    <w:tmpl w:val="0AC4686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7">
    <w:nsid w:val="677D73AE"/>
    <w:multiLevelType w:val="hybridMultilevel"/>
    <w:tmpl w:val="868E6CC2"/>
    <w:lvl w:ilvl="0" w:tplc="416E6C12">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8">
    <w:nsid w:val="6BD9294D"/>
    <w:multiLevelType w:val="hybridMultilevel"/>
    <w:tmpl w:val="B3846E2E"/>
    <w:lvl w:ilvl="0" w:tplc="24CCFD14">
      <w:start w:val="2"/>
      <w:numFmt w:val="decimal"/>
      <w:lvlText w:val="%1)"/>
      <w:lvlJc w:val="left"/>
      <w:pPr>
        <w:ind w:left="1429"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29">
    <w:nsid w:val="6FC8287A"/>
    <w:multiLevelType w:val="hybridMultilevel"/>
    <w:tmpl w:val="85C09348"/>
    <w:lvl w:ilvl="0" w:tplc="04190011">
      <w:start w:val="2"/>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0">
    <w:nsid w:val="734447F1"/>
    <w:multiLevelType w:val="hybridMultilevel"/>
    <w:tmpl w:val="A774A0D6"/>
    <w:lvl w:ilvl="0" w:tplc="826E528E">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31">
    <w:nsid w:val="73892353"/>
    <w:multiLevelType w:val="hybridMultilevel"/>
    <w:tmpl w:val="1F985C7E"/>
    <w:lvl w:ilvl="0" w:tplc="2DA69478">
      <w:start w:val="1"/>
      <w:numFmt w:val="decimal"/>
      <w:lvlText w:val="%1)"/>
      <w:lvlJc w:val="left"/>
      <w:pPr>
        <w:ind w:left="1521" w:hanging="1095"/>
      </w:pPr>
      <w:rPr>
        <w:rFonts w:cs="Times New Roman" w:hint="default"/>
      </w:rPr>
    </w:lvl>
    <w:lvl w:ilvl="1" w:tplc="04190019" w:tentative="1">
      <w:start w:val="1"/>
      <w:numFmt w:val="lowerLetter"/>
      <w:lvlText w:val="%2."/>
      <w:lvlJc w:val="left"/>
      <w:pPr>
        <w:ind w:left="1506" w:hanging="360"/>
      </w:pPr>
      <w:rPr>
        <w:rFonts w:cs="Times New Roman"/>
      </w:rPr>
    </w:lvl>
    <w:lvl w:ilvl="2" w:tplc="0419001B" w:tentative="1">
      <w:start w:val="1"/>
      <w:numFmt w:val="lowerRoman"/>
      <w:lvlText w:val="%3."/>
      <w:lvlJc w:val="right"/>
      <w:pPr>
        <w:ind w:left="2226" w:hanging="180"/>
      </w:pPr>
      <w:rPr>
        <w:rFonts w:cs="Times New Roman"/>
      </w:rPr>
    </w:lvl>
    <w:lvl w:ilvl="3" w:tplc="0419000F" w:tentative="1">
      <w:start w:val="1"/>
      <w:numFmt w:val="decimal"/>
      <w:lvlText w:val="%4."/>
      <w:lvlJc w:val="left"/>
      <w:pPr>
        <w:ind w:left="2946" w:hanging="360"/>
      </w:pPr>
      <w:rPr>
        <w:rFonts w:cs="Times New Roman"/>
      </w:rPr>
    </w:lvl>
    <w:lvl w:ilvl="4" w:tplc="04190019" w:tentative="1">
      <w:start w:val="1"/>
      <w:numFmt w:val="lowerLetter"/>
      <w:lvlText w:val="%5."/>
      <w:lvlJc w:val="left"/>
      <w:pPr>
        <w:ind w:left="3666" w:hanging="360"/>
      </w:pPr>
      <w:rPr>
        <w:rFonts w:cs="Times New Roman"/>
      </w:rPr>
    </w:lvl>
    <w:lvl w:ilvl="5" w:tplc="0419001B" w:tentative="1">
      <w:start w:val="1"/>
      <w:numFmt w:val="lowerRoman"/>
      <w:lvlText w:val="%6."/>
      <w:lvlJc w:val="right"/>
      <w:pPr>
        <w:ind w:left="4386" w:hanging="180"/>
      </w:pPr>
      <w:rPr>
        <w:rFonts w:cs="Times New Roman"/>
      </w:rPr>
    </w:lvl>
    <w:lvl w:ilvl="6" w:tplc="0419000F" w:tentative="1">
      <w:start w:val="1"/>
      <w:numFmt w:val="decimal"/>
      <w:lvlText w:val="%7."/>
      <w:lvlJc w:val="left"/>
      <w:pPr>
        <w:ind w:left="5106" w:hanging="360"/>
      </w:pPr>
      <w:rPr>
        <w:rFonts w:cs="Times New Roman"/>
      </w:rPr>
    </w:lvl>
    <w:lvl w:ilvl="7" w:tplc="04190019" w:tentative="1">
      <w:start w:val="1"/>
      <w:numFmt w:val="lowerLetter"/>
      <w:lvlText w:val="%8."/>
      <w:lvlJc w:val="left"/>
      <w:pPr>
        <w:ind w:left="5826" w:hanging="360"/>
      </w:pPr>
      <w:rPr>
        <w:rFonts w:cs="Times New Roman"/>
      </w:rPr>
    </w:lvl>
    <w:lvl w:ilvl="8" w:tplc="0419001B" w:tentative="1">
      <w:start w:val="1"/>
      <w:numFmt w:val="lowerRoman"/>
      <w:lvlText w:val="%9."/>
      <w:lvlJc w:val="right"/>
      <w:pPr>
        <w:ind w:left="6546" w:hanging="180"/>
      </w:pPr>
      <w:rPr>
        <w:rFonts w:cs="Times New Roman"/>
      </w:rPr>
    </w:lvl>
  </w:abstractNum>
  <w:abstractNum w:abstractNumId="32">
    <w:nsid w:val="73DF06D5"/>
    <w:multiLevelType w:val="hybridMultilevel"/>
    <w:tmpl w:val="B88A06F2"/>
    <w:lvl w:ilvl="0" w:tplc="8E305790">
      <w:start w:val="1"/>
      <w:numFmt w:val="decimal"/>
      <w:lvlText w:val="%1)"/>
      <w:lvlJc w:val="left"/>
      <w:pPr>
        <w:ind w:left="1068" w:hanging="36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33">
    <w:nsid w:val="75F34A08"/>
    <w:multiLevelType w:val="hybridMultilevel"/>
    <w:tmpl w:val="509CD0D0"/>
    <w:lvl w:ilvl="0" w:tplc="B2EEC516">
      <w:start w:val="1"/>
      <w:numFmt w:val="decimal"/>
      <w:lvlText w:val="%1"/>
      <w:lvlJc w:val="left"/>
      <w:pPr>
        <w:ind w:left="1426" w:hanging="360"/>
      </w:pPr>
      <w:rPr>
        <w:rFonts w:cs="Times New Roman" w:hint="default"/>
      </w:rPr>
    </w:lvl>
    <w:lvl w:ilvl="1" w:tplc="04190019" w:tentative="1">
      <w:start w:val="1"/>
      <w:numFmt w:val="lowerLetter"/>
      <w:lvlText w:val="%2."/>
      <w:lvlJc w:val="left"/>
      <w:pPr>
        <w:ind w:left="2146" w:hanging="360"/>
      </w:pPr>
      <w:rPr>
        <w:rFonts w:cs="Times New Roman"/>
      </w:rPr>
    </w:lvl>
    <w:lvl w:ilvl="2" w:tplc="0419001B" w:tentative="1">
      <w:start w:val="1"/>
      <w:numFmt w:val="lowerRoman"/>
      <w:lvlText w:val="%3."/>
      <w:lvlJc w:val="right"/>
      <w:pPr>
        <w:ind w:left="2866" w:hanging="180"/>
      </w:pPr>
      <w:rPr>
        <w:rFonts w:cs="Times New Roman"/>
      </w:rPr>
    </w:lvl>
    <w:lvl w:ilvl="3" w:tplc="0419000F" w:tentative="1">
      <w:start w:val="1"/>
      <w:numFmt w:val="decimal"/>
      <w:lvlText w:val="%4."/>
      <w:lvlJc w:val="left"/>
      <w:pPr>
        <w:ind w:left="3586" w:hanging="360"/>
      </w:pPr>
      <w:rPr>
        <w:rFonts w:cs="Times New Roman"/>
      </w:rPr>
    </w:lvl>
    <w:lvl w:ilvl="4" w:tplc="04190019" w:tentative="1">
      <w:start w:val="1"/>
      <w:numFmt w:val="lowerLetter"/>
      <w:lvlText w:val="%5."/>
      <w:lvlJc w:val="left"/>
      <w:pPr>
        <w:ind w:left="4306" w:hanging="360"/>
      </w:pPr>
      <w:rPr>
        <w:rFonts w:cs="Times New Roman"/>
      </w:rPr>
    </w:lvl>
    <w:lvl w:ilvl="5" w:tplc="0419001B" w:tentative="1">
      <w:start w:val="1"/>
      <w:numFmt w:val="lowerRoman"/>
      <w:lvlText w:val="%6."/>
      <w:lvlJc w:val="right"/>
      <w:pPr>
        <w:ind w:left="5026" w:hanging="180"/>
      </w:pPr>
      <w:rPr>
        <w:rFonts w:cs="Times New Roman"/>
      </w:rPr>
    </w:lvl>
    <w:lvl w:ilvl="6" w:tplc="0419000F" w:tentative="1">
      <w:start w:val="1"/>
      <w:numFmt w:val="decimal"/>
      <w:lvlText w:val="%7."/>
      <w:lvlJc w:val="left"/>
      <w:pPr>
        <w:ind w:left="5746" w:hanging="360"/>
      </w:pPr>
      <w:rPr>
        <w:rFonts w:cs="Times New Roman"/>
      </w:rPr>
    </w:lvl>
    <w:lvl w:ilvl="7" w:tplc="04190019" w:tentative="1">
      <w:start w:val="1"/>
      <w:numFmt w:val="lowerLetter"/>
      <w:lvlText w:val="%8."/>
      <w:lvlJc w:val="left"/>
      <w:pPr>
        <w:ind w:left="6466" w:hanging="360"/>
      </w:pPr>
      <w:rPr>
        <w:rFonts w:cs="Times New Roman"/>
      </w:rPr>
    </w:lvl>
    <w:lvl w:ilvl="8" w:tplc="0419001B" w:tentative="1">
      <w:start w:val="1"/>
      <w:numFmt w:val="lowerRoman"/>
      <w:lvlText w:val="%9."/>
      <w:lvlJc w:val="right"/>
      <w:pPr>
        <w:ind w:left="7186" w:hanging="180"/>
      </w:pPr>
      <w:rPr>
        <w:rFonts w:cs="Times New Roman"/>
      </w:rPr>
    </w:lvl>
  </w:abstractNum>
  <w:abstractNum w:abstractNumId="34">
    <w:nsid w:val="760E37FE"/>
    <w:multiLevelType w:val="hybridMultilevel"/>
    <w:tmpl w:val="951489BA"/>
    <w:lvl w:ilvl="0" w:tplc="416E6C12">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35">
    <w:nsid w:val="782A400B"/>
    <w:multiLevelType w:val="hybridMultilevel"/>
    <w:tmpl w:val="52C484FE"/>
    <w:lvl w:ilvl="0" w:tplc="2DA69478">
      <w:start w:val="1"/>
      <w:numFmt w:val="decimal"/>
      <w:lvlText w:val="%1)"/>
      <w:lvlJc w:val="left"/>
      <w:pPr>
        <w:ind w:left="1521" w:hanging="1095"/>
      </w:pPr>
      <w:rPr>
        <w:rFonts w:cs="Times New Roman" w:hint="default"/>
      </w:rPr>
    </w:lvl>
    <w:lvl w:ilvl="1" w:tplc="04190019" w:tentative="1">
      <w:start w:val="1"/>
      <w:numFmt w:val="lowerLetter"/>
      <w:lvlText w:val="%2."/>
      <w:lvlJc w:val="left"/>
      <w:pPr>
        <w:ind w:left="1506" w:hanging="360"/>
      </w:pPr>
      <w:rPr>
        <w:rFonts w:cs="Times New Roman"/>
      </w:rPr>
    </w:lvl>
    <w:lvl w:ilvl="2" w:tplc="0419001B" w:tentative="1">
      <w:start w:val="1"/>
      <w:numFmt w:val="lowerRoman"/>
      <w:lvlText w:val="%3."/>
      <w:lvlJc w:val="right"/>
      <w:pPr>
        <w:ind w:left="2226" w:hanging="180"/>
      </w:pPr>
      <w:rPr>
        <w:rFonts w:cs="Times New Roman"/>
      </w:rPr>
    </w:lvl>
    <w:lvl w:ilvl="3" w:tplc="0419000F" w:tentative="1">
      <w:start w:val="1"/>
      <w:numFmt w:val="decimal"/>
      <w:lvlText w:val="%4."/>
      <w:lvlJc w:val="left"/>
      <w:pPr>
        <w:ind w:left="2946" w:hanging="360"/>
      </w:pPr>
      <w:rPr>
        <w:rFonts w:cs="Times New Roman"/>
      </w:rPr>
    </w:lvl>
    <w:lvl w:ilvl="4" w:tplc="04190019" w:tentative="1">
      <w:start w:val="1"/>
      <w:numFmt w:val="lowerLetter"/>
      <w:lvlText w:val="%5."/>
      <w:lvlJc w:val="left"/>
      <w:pPr>
        <w:ind w:left="3666" w:hanging="360"/>
      </w:pPr>
      <w:rPr>
        <w:rFonts w:cs="Times New Roman"/>
      </w:rPr>
    </w:lvl>
    <w:lvl w:ilvl="5" w:tplc="0419001B" w:tentative="1">
      <w:start w:val="1"/>
      <w:numFmt w:val="lowerRoman"/>
      <w:lvlText w:val="%6."/>
      <w:lvlJc w:val="right"/>
      <w:pPr>
        <w:ind w:left="4386" w:hanging="180"/>
      </w:pPr>
      <w:rPr>
        <w:rFonts w:cs="Times New Roman"/>
      </w:rPr>
    </w:lvl>
    <w:lvl w:ilvl="6" w:tplc="0419000F" w:tentative="1">
      <w:start w:val="1"/>
      <w:numFmt w:val="decimal"/>
      <w:lvlText w:val="%7."/>
      <w:lvlJc w:val="left"/>
      <w:pPr>
        <w:ind w:left="5106" w:hanging="360"/>
      </w:pPr>
      <w:rPr>
        <w:rFonts w:cs="Times New Roman"/>
      </w:rPr>
    </w:lvl>
    <w:lvl w:ilvl="7" w:tplc="04190019" w:tentative="1">
      <w:start w:val="1"/>
      <w:numFmt w:val="lowerLetter"/>
      <w:lvlText w:val="%8."/>
      <w:lvlJc w:val="left"/>
      <w:pPr>
        <w:ind w:left="5826" w:hanging="360"/>
      </w:pPr>
      <w:rPr>
        <w:rFonts w:cs="Times New Roman"/>
      </w:rPr>
    </w:lvl>
    <w:lvl w:ilvl="8" w:tplc="0419001B" w:tentative="1">
      <w:start w:val="1"/>
      <w:numFmt w:val="lowerRoman"/>
      <w:lvlText w:val="%9."/>
      <w:lvlJc w:val="right"/>
      <w:pPr>
        <w:ind w:left="6546" w:hanging="180"/>
      </w:pPr>
      <w:rPr>
        <w:rFonts w:cs="Times New Roman"/>
      </w:rPr>
    </w:lvl>
  </w:abstractNum>
  <w:abstractNum w:abstractNumId="36">
    <w:nsid w:val="79656B76"/>
    <w:multiLevelType w:val="hybridMultilevel"/>
    <w:tmpl w:val="6366B590"/>
    <w:lvl w:ilvl="0" w:tplc="826E528E">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37">
    <w:nsid w:val="7A3805DD"/>
    <w:multiLevelType w:val="hybridMultilevel"/>
    <w:tmpl w:val="12FCA1D4"/>
    <w:lvl w:ilvl="0" w:tplc="3DEA9F42">
      <w:start w:val="1"/>
      <w:numFmt w:val="decimal"/>
      <w:lvlText w:val="%1"/>
      <w:lvlJc w:val="left"/>
      <w:pPr>
        <w:ind w:left="1426" w:hanging="360"/>
      </w:pPr>
      <w:rPr>
        <w:rFonts w:cs="Times New Roman" w:hint="default"/>
      </w:rPr>
    </w:lvl>
    <w:lvl w:ilvl="1" w:tplc="04190019" w:tentative="1">
      <w:start w:val="1"/>
      <w:numFmt w:val="lowerLetter"/>
      <w:lvlText w:val="%2."/>
      <w:lvlJc w:val="left"/>
      <w:pPr>
        <w:ind w:left="2146" w:hanging="360"/>
      </w:pPr>
      <w:rPr>
        <w:rFonts w:cs="Times New Roman"/>
      </w:rPr>
    </w:lvl>
    <w:lvl w:ilvl="2" w:tplc="0419001B" w:tentative="1">
      <w:start w:val="1"/>
      <w:numFmt w:val="lowerRoman"/>
      <w:lvlText w:val="%3."/>
      <w:lvlJc w:val="right"/>
      <w:pPr>
        <w:ind w:left="2866" w:hanging="180"/>
      </w:pPr>
      <w:rPr>
        <w:rFonts w:cs="Times New Roman"/>
      </w:rPr>
    </w:lvl>
    <w:lvl w:ilvl="3" w:tplc="0419000F" w:tentative="1">
      <w:start w:val="1"/>
      <w:numFmt w:val="decimal"/>
      <w:lvlText w:val="%4."/>
      <w:lvlJc w:val="left"/>
      <w:pPr>
        <w:ind w:left="3586" w:hanging="360"/>
      </w:pPr>
      <w:rPr>
        <w:rFonts w:cs="Times New Roman"/>
      </w:rPr>
    </w:lvl>
    <w:lvl w:ilvl="4" w:tplc="04190019" w:tentative="1">
      <w:start w:val="1"/>
      <w:numFmt w:val="lowerLetter"/>
      <w:lvlText w:val="%5."/>
      <w:lvlJc w:val="left"/>
      <w:pPr>
        <w:ind w:left="4306" w:hanging="360"/>
      </w:pPr>
      <w:rPr>
        <w:rFonts w:cs="Times New Roman"/>
      </w:rPr>
    </w:lvl>
    <w:lvl w:ilvl="5" w:tplc="0419001B" w:tentative="1">
      <w:start w:val="1"/>
      <w:numFmt w:val="lowerRoman"/>
      <w:lvlText w:val="%6."/>
      <w:lvlJc w:val="right"/>
      <w:pPr>
        <w:ind w:left="5026" w:hanging="180"/>
      </w:pPr>
      <w:rPr>
        <w:rFonts w:cs="Times New Roman"/>
      </w:rPr>
    </w:lvl>
    <w:lvl w:ilvl="6" w:tplc="0419000F" w:tentative="1">
      <w:start w:val="1"/>
      <w:numFmt w:val="decimal"/>
      <w:lvlText w:val="%7."/>
      <w:lvlJc w:val="left"/>
      <w:pPr>
        <w:ind w:left="5746" w:hanging="360"/>
      </w:pPr>
      <w:rPr>
        <w:rFonts w:cs="Times New Roman"/>
      </w:rPr>
    </w:lvl>
    <w:lvl w:ilvl="7" w:tplc="04190019" w:tentative="1">
      <w:start w:val="1"/>
      <w:numFmt w:val="lowerLetter"/>
      <w:lvlText w:val="%8."/>
      <w:lvlJc w:val="left"/>
      <w:pPr>
        <w:ind w:left="6466" w:hanging="360"/>
      </w:pPr>
      <w:rPr>
        <w:rFonts w:cs="Times New Roman"/>
      </w:rPr>
    </w:lvl>
    <w:lvl w:ilvl="8" w:tplc="0419001B" w:tentative="1">
      <w:start w:val="1"/>
      <w:numFmt w:val="lowerRoman"/>
      <w:lvlText w:val="%9."/>
      <w:lvlJc w:val="right"/>
      <w:pPr>
        <w:ind w:left="7186" w:hanging="180"/>
      </w:pPr>
      <w:rPr>
        <w:rFonts w:cs="Times New Roman"/>
      </w:rPr>
    </w:lvl>
  </w:abstractNum>
  <w:abstractNum w:abstractNumId="38">
    <w:nsid w:val="7C54744E"/>
    <w:multiLevelType w:val="hybridMultilevel"/>
    <w:tmpl w:val="34A64346"/>
    <w:lvl w:ilvl="0" w:tplc="2DA69478">
      <w:start w:val="1"/>
      <w:numFmt w:val="decimal"/>
      <w:lvlText w:val="%1)"/>
      <w:lvlJc w:val="left"/>
      <w:pPr>
        <w:ind w:left="1804" w:hanging="1095"/>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39">
    <w:nsid w:val="7C5E762E"/>
    <w:multiLevelType w:val="hybridMultilevel"/>
    <w:tmpl w:val="EE667274"/>
    <w:lvl w:ilvl="0" w:tplc="A0541DF6">
      <w:start w:val="3"/>
      <w:numFmt w:val="decimal"/>
      <w:lvlText w:val="%1"/>
      <w:lvlJc w:val="left"/>
      <w:pPr>
        <w:ind w:left="1428" w:hanging="360"/>
      </w:pPr>
      <w:rPr>
        <w:rFonts w:cs="Times New Roman" w:hint="default"/>
      </w:rPr>
    </w:lvl>
    <w:lvl w:ilvl="1" w:tplc="04190019" w:tentative="1">
      <w:start w:val="1"/>
      <w:numFmt w:val="lowerLetter"/>
      <w:lvlText w:val="%2."/>
      <w:lvlJc w:val="left"/>
      <w:pPr>
        <w:ind w:left="2148" w:hanging="360"/>
      </w:pPr>
      <w:rPr>
        <w:rFonts w:cs="Times New Roman"/>
      </w:rPr>
    </w:lvl>
    <w:lvl w:ilvl="2" w:tplc="0419001B" w:tentative="1">
      <w:start w:val="1"/>
      <w:numFmt w:val="lowerRoman"/>
      <w:lvlText w:val="%3."/>
      <w:lvlJc w:val="right"/>
      <w:pPr>
        <w:ind w:left="2868" w:hanging="180"/>
      </w:pPr>
      <w:rPr>
        <w:rFonts w:cs="Times New Roman"/>
      </w:rPr>
    </w:lvl>
    <w:lvl w:ilvl="3" w:tplc="0419000F" w:tentative="1">
      <w:start w:val="1"/>
      <w:numFmt w:val="decimal"/>
      <w:lvlText w:val="%4."/>
      <w:lvlJc w:val="left"/>
      <w:pPr>
        <w:ind w:left="3588" w:hanging="360"/>
      </w:pPr>
      <w:rPr>
        <w:rFonts w:cs="Times New Roman"/>
      </w:rPr>
    </w:lvl>
    <w:lvl w:ilvl="4" w:tplc="04190019" w:tentative="1">
      <w:start w:val="1"/>
      <w:numFmt w:val="lowerLetter"/>
      <w:lvlText w:val="%5."/>
      <w:lvlJc w:val="left"/>
      <w:pPr>
        <w:ind w:left="4308" w:hanging="360"/>
      </w:pPr>
      <w:rPr>
        <w:rFonts w:cs="Times New Roman"/>
      </w:rPr>
    </w:lvl>
    <w:lvl w:ilvl="5" w:tplc="0419001B" w:tentative="1">
      <w:start w:val="1"/>
      <w:numFmt w:val="lowerRoman"/>
      <w:lvlText w:val="%6."/>
      <w:lvlJc w:val="right"/>
      <w:pPr>
        <w:ind w:left="5028" w:hanging="180"/>
      </w:pPr>
      <w:rPr>
        <w:rFonts w:cs="Times New Roman"/>
      </w:rPr>
    </w:lvl>
    <w:lvl w:ilvl="6" w:tplc="0419000F" w:tentative="1">
      <w:start w:val="1"/>
      <w:numFmt w:val="decimal"/>
      <w:lvlText w:val="%7."/>
      <w:lvlJc w:val="left"/>
      <w:pPr>
        <w:ind w:left="5748" w:hanging="360"/>
      </w:pPr>
      <w:rPr>
        <w:rFonts w:cs="Times New Roman"/>
      </w:rPr>
    </w:lvl>
    <w:lvl w:ilvl="7" w:tplc="04190019" w:tentative="1">
      <w:start w:val="1"/>
      <w:numFmt w:val="lowerLetter"/>
      <w:lvlText w:val="%8."/>
      <w:lvlJc w:val="left"/>
      <w:pPr>
        <w:ind w:left="6468" w:hanging="360"/>
      </w:pPr>
      <w:rPr>
        <w:rFonts w:cs="Times New Roman"/>
      </w:rPr>
    </w:lvl>
    <w:lvl w:ilvl="8" w:tplc="0419001B" w:tentative="1">
      <w:start w:val="1"/>
      <w:numFmt w:val="lowerRoman"/>
      <w:lvlText w:val="%9."/>
      <w:lvlJc w:val="right"/>
      <w:pPr>
        <w:ind w:left="7188" w:hanging="180"/>
      </w:pPr>
      <w:rPr>
        <w:rFonts w:cs="Times New Roman"/>
      </w:rPr>
    </w:lvl>
  </w:abstractNum>
  <w:abstractNum w:abstractNumId="40">
    <w:nsid w:val="7D0635F9"/>
    <w:multiLevelType w:val="hybridMultilevel"/>
    <w:tmpl w:val="E668A92C"/>
    <w:lvl w:ilvl="0" w:tplc="DDAE1BC0">
      <w:start w:val="3"/>
      <w:numFmt w:val="decimal"/>
      <w:lvlText w:val="%1)"/>
      <w:lvlJc w:val="left"/>
      <w:pPr>
        <w:ind w:left="1068" w:hanging="36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41">
    <w:nsid w:val="7E2C4259"/>
    <w:multiLevelType w:val="hybridMultilevel"/>
    <w:tmpl w:val="8C52B242"/>
    <w:lvl w:ilvl="0" w:tplc="C69843DA">
      <w:start w:val="1"/>
      <w:numFmt w:val="decimal"/>
      <w:lvlText w:val="%1)"/>
      <w:lvlJc w:val="left"/>
      <w:pPr>
        <w:ind w:left="1069" w:hanging="360"/>
      </w:pPr>
      <w:rPr>
        <w:rFonts w:cs="Times New Roman" w:hint="default"/>
        <w:b w:val="0"/>
        <w:sz w:val="28"/>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42">
    <w:nsid w:val="7ECF19CA"/>
    <w:multiLevelType w:val="hybridMultilevel"/>
    <w:tmpl w:val="ED48A7C2"/>
    <w:lvl w:ilvl="0" w:tplc="2DA69478">
      <w:start w:val="1"/>
      <w:numFmt w:val="decimal"/>
      <w:lvlText w:val="%1)"/>
      <w:lvlJc w:val="left"/>
      <w:pPr>
        <w:ind w:left="1663" w:hanging="1095"/>
      </w:pPr>
      <w:rPr>
        <w:rFonts w:cs="Times New Roman" w:hint="default"/>
      </w:rPr>
    </w:lvl>
    <w:lvl w:ilvl="1" w:tplc="04190019" w:tentative="1">
      <w:start w:val="1"/>
      <w:numFmt w:val="lowerLetter"/>
      <w:lvlText w:val="%2."/>
      <w:lvlJc w:val="left"/>
      <w:pPr>
        <w:ind w:left="1648" w:hanging="360"/>
      </w:pPr>
      <w:rPr>
        <w:rFonts w:cs="Times New Roman"/>
      </w:rPr>
    </w:lvl>
    <w:lvl w:ilvl="2" w:tplc="0419001B" w:tentative="1">
      <w:start w:val="1"/>
      <w:numFmt w:val="lowerRoman"/>
      <w:lvlText w:val="%3."/>
      <w:lvlJc w:val="right"/>
      <w:pPr>
        <w:ind w:left="2368" w:hanging="180"/>
      </w:pPr>
      <w:rPr>
        <w:rFonts w:cs="Times New Roman"/>
      </w:rPr>
    </w:lvl>
    <w:lvl w:ilvl="3" w:tplc="0419000F" w:tentative="1">
      <w:start w:val="1"/>
      <w:numFmt w:val="decimal"/>
      <w:lvlText w:val="%4."/>
      <w:lvlJc w:val="left"/>
      <w:pPr>
        <w:ind w:left="3088" w:hanging="360"/>
      </w:pPr>
      <w:rPr>
        <w:rFonts w:cs="Times New Roman"/>
      </w:rPr>
    </w:lvl>
    <w:lvl w:ilvl="4" w:tplc="04190019" w:tentative="1">
      <w:start w:val="1"/>
      <w:numFmt w:val="lowerLetter"/>
      <w:lvlText w:val="%5."/>
      <w:lvlJc w:val="left"/>
      <w:pPr>
        <w:ind w:left="3808" w:hanging="360"/>
      </w:pPr>
      <w:rPr>
        <w:rFonts w:cs="Times New Roman"/>
      </w:rPr>
    </w:lvl>
    <w:lvl w:ilvl="5" w:tplc="0419001B" w:tentative="1">
      <w:start w:val="1"/>
      <w:numFmt w:val="lowerRoman"/>
      <w:lvlText w:val="%6."/>
      <w:lvlJc w:val="right"/>
      <w:pPr>
        <w:ind w:left="4528" w:hanging="180"/>
      </w:pPr>
      <w:rPr>
        <w:rFonts w:cs="Times New Roman"/>
      </w:rPr>
    </w:lvl>
    <w:lvl w:ilvl="6" w:tplc="0419000F" w:tentative="1">
      <w:start w:val="1"/>
      <w:numFmt w:val="decimal"/>
      <w:lvlText w:val="%7."/>
      <w:lvlJc w:val="left"/>
      <w:pPr>
        <w:ind w:left="5248" w:hanging="360"/>
      </w:pPr>
      <w:rPr>
        <w:rFonts w:cs="Times New Roman"/>
      </w:rPr>
    </w:lvl>
    <w:lvl w:ilvl="7" w:tplc="04190019" w:tentative="1">
      <w:start w:val="1"/>
      <w:numFmt w:val="lowerLetter"/>
      <w:lvlText w:val="%8."/>
      <w:lvlJc w:val="left"/>
      <w:pPr>
        <w:ind w:left="5968" w:hanging="360"/>
      </w:pPr>
      <w:rPr>
        <w:rFonts w:cs="Times New Roman"/>
      </w:rPr>
    </w:lvl>
    <w:lvl w:ilvl="8" w:tplc="0419001B" w:tentative="1">
      <w:start w:val="1"/>
      <w:numFmt w:val="lowerRoman"/>
      <w:lvlText w:val="%9."/>
      <w:lvlJc w:val="right"/>
      <w:pPr>
        <w:ind w:left="6688" w:hanging="180"/>
      </w:pPr>
      <w:rPr>
        <w:rFonts w:cs="Times New Roman"/>
      </w:rPr>
    </w:lvl>
  </w:abstractNum>
  <w:abstractNum w:abstractNumId="43">
    <w:nsid w:val="7F744675"/>
    <w:multiLevelType w:val="hybridMultilevel"/>
    <w:tmpl w:val="080E79DA"/>
    <w:lvl w:ilvl="0" w:tplc="49D6E372">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num w:numId="1">
    <w:abstractNumId w:val="6"/>
  </w:num>
  <w:num w:numId="2">
    <w:abstractNumId w:val="7"/>
  </w:num>
  <w:num w:numId="3">
    <w:abstractNumId w:val="32"/>
  </w:num>
  <w:num w:numId="4">
    <w:abstractNumId w:val="12"/>
  </w:num>
  <w:num w:numId="5">
    <w:abstractNumId w:val="26"/>
  </w:num>
  <w:num w:numId="6">
    <w:abstractNumId w:val="17"/>
  </w:num>
  <w:num w:numId="7">
    <w:abstractNumId w:val="19"/>
  </w:num>
  <w:num w:numId="8">
    <w:abstractNumId w:val="27"/>
  </w:num>
  <w:num w:numId="9">
    <w:abstractNumId w:val="34"/>
  </w:num>
  <w:num w:numId="10">
    <w:abstractNumId w:val="13"/>
  </w:num>
  <w:num w:numId="11">
    <w:abstractNumId w:val="20"/>
  </w:num>
  <w:num w:numId="12">
    <w:abstractNumId w:val="41"/>
  </w:num>
  <w:num w:numId="13">
    <w:abstractNumId w:val="16"/>
  </w:num>
  <w:num w:numId="14">
    <w:abstractNumId w:val="14"/>
  </w:num>
  <w:num w:numId="15">
    <w:abstractNumId w:val="8"/>
  </w:num>
  <w:num w:numId="16">
    <w:abstractNumId w:val="4"/>
  </w:num>
  <w:num w:numId="17">
    <w:abstractNumId w:val="38"/>
  </w:num>
  <w:num w:numId="18">
    <w:abstractNumId w:val="42"/>
  </w:num>
  <w:num w:numId="19">
    <w:abstractNumId w:val="31"/>
  </w:num>
  <w:num w:numId="20">
    <w:abstractNumId w:val="25"/>
  </w:num>
  <w:num w:numId="21">
    <w:abstractNumId w:val="35"/>
  </w:num>
  <w:num w:numId="22">
    <w:abstractNumId w:val="1"/>
  </w:num>
  <w:num w:numId="23">
    <w:abstractNumId w:val="30"/>
  </w:num>
  <w:num w:numId="24">
    <w:abstractNumId w:val="36"/>
  </w:num>
  <w:num w:numId="25">
    <w:abstractNumId w:val="43"/>
  </w:num>
  <w:num w:numId="26">
    <w:abstractNumId w:val="23"/>
  </w:num>
  <w:num w:numId="27">
    <w:abstractNumId w:val="37"/>
  </w:num>
  <w:num w:numId="28">
    <w:abstractNumId w:val="33"/>
  </w:num>
  <w:num w:numId="29">
    <w:abstractNumId w:val="2"/>
  </w:num>
  <w:num w:numId="30">
    <w:abstractNumId w:val="0"/>
  </w:num>
  <w:num w:numId="31">
    <w:abstractNumId w:val="15"/>
  </w:num>
  <w:num w:numId="32">
    <w:abstractNumId w:val="40"/>
  </w:num>
  <w:num w:numId="33">
    <w:abstractNumId w:val="39"/>
  </w:num>
  <w:num w:numId="34">
    <w:abstractNumId w:val="21"/>
  </w:num>
  <w:num w:numId="35">
    <w:abstractNumId w:val="3"/>
  </w:num>
  <w:num w:numId="36">
    <w:abstractNumId w:val="29"/>
  </w:num>
  <w:num w:numId="3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1"/>
  </w:num>
  <w:num w:numId="39">
    <w:abstractNumId w:val="9"/>
  </w:num>
  <w:num w:numId="40">
    <w:abstractNumId w:val="24"/>
  </w:num>
  <w:num w:numId="41">
    <w:abstractNumId w:val="5"/>
  </w:num>
  <w:num w:numId="42">
    <w:abstractNumId w:val="22"/>
  </w:num>
  <w:num w:numId="43">
    <w:abstractNumId w:val="18"/>
  </w:num>
  <w:num w:numId="44">
    <w:abstractNumId w:val="10"/>
  </w:num>
  <w:num w:numId="45">
    <w:abstractNumId w:val="28"/>
  </w:num>
  <w:numIdMacAtCleanup w:val="2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doNotHyphenateCaps/>
  <w:characterSpacingControl w:val="doNotCompress"/>
  <w:doNotValidateAgainstSchema/>
  <w:doNotDemarcateInvalidXml/>
  <w:footnotePr>
    <w:footnote w:id="-1"/>
    <w:footnote w:id="0"/>
  </w:footnotePr>
  <w:endnotePr>
    <w:endnote w:id="-1"/>
    <w:endnote w:id="0"/>
  </w:endnotePr>
  <w:compat/>
  <w:rsids>
    <w:rsidRoot w:val="000C6C0C"/>
    <w:rsid w:val="000003BB"/>
    <w:rsid w:val="000006E8"/>
    <w:rsid w:val="000008BE"/>
    <w:rsid w:val="000008F1"/>
    <w:rsid w:val="00000C4B"/>
    <w:rsid w:val="00000FA5"/>
    <w:rsid w:val="000012D5"/>
    <w:rsid w:val="0000142F"/>
    <w:rsid w:val="000016D5"/>
    <w:rsid w:val="0000176D"/>
    <w:rsid w:val="00001C2A"/>
    <w:rsid w:val="000028C2"/>
    <w:rsid w:val="00002EFC"/>
    <w:rsid w:val="00002F8E"/>
    <w:rsid w:val="00003303"/>
    <w:rsid w:val="0000363D"/>
    <w:rsid w:val="00003974"/>
    <w:rsid w:val="00003DF9"/>
    <w:rsid w:val="00003F10"/>
    <w:rsid w:val="00004AA6"/>
    <w:rsid w:val="00004D83"/>
    <w:rsid w:val="00004D9F"/>
    <w:rsid w:val="00004EE7"/>
    <w:rsid w:val="00004F82"/>
    <w:rsid w:val="00005165"/>
    <w:rsid w:val="00005239"/>
    <w:rsid w:val="0000528B"/>
    <w:rsid w:val="00005B08"/>
    <w:rsid w:val="00005C02"/>
    <w:rsid w:val="00005F21"/>
    <w:rsid w:val="00006109"/>
    <w:rsid w:val="00006706"/>
    <w:rsid w:val="000068DD"/>
    <w:rsid w:val="00006A5F"/>
    <w:rsid w:val="00006B7D"/>
    <w:rsid w:val="00006E31"/>
    <w:rsid w:val="00007030"/>
    <w:rsid w:val="000074F6"/>
    <w:rsid w:val="00010059"/>
    <w:rsid w:val="000109D0"/>
    <w:rsid w:val="00010A13"/>
    <w:rsid w:val="00010C10"/>
    <w:rsid w:val="000110A6"/>
    <w:rsid w:val="000111FF"/>
    <w:rsid w:val="000113D7"/>
    <w:rsid w:val="000117E0"/>
    <w:rsid w:val="00011CC5"/>
    <w:rsid w:val="00011E9D"/>
    <w:rsid w:val="00012B51"/>
    <w:rsid w:val="00012C3A"/>
    <w:rsid w:val="00012C8A"/>
    <w:rsid w:val="00012DAD"/>
    <w:rsid w:val="000130E1"/>
    <w:rsid w:val="000133DB"/>
    <w:rsid w:val="00013711"/>
    <w:rsid w:val="00013A42"/>
    <w:rsid w:val="00013B02"/>
    <w:rsid w:val="00013DAE"/>
    <w:rsid w:val="00013F61"/>
    <w:rsid w:val="00014080"/>
    <w:rsid w:val="00014501"/>
    <w:rsid w:val="000145D9"/>
    <w:rsid w:val="00014752"/>
    <w:rsid w:val="00014D43"/>
    <w:rsid w:val="00014FD4"/>
    <w:rsid w:val="000151B3"/>
    <w:rsid w:val="000156C3"/>
    <w:rsid w:val="0001599B"/>
    <w:rsid w:val="00015F67"/>
    <w:rsid w:val="0001654E"/>
    <w:rsid w:val="00016CD4"/>
    <w:rsid w:val="00017743"/>
    <w:rsid w:val="00017BF4"/>
    <w:rsid w:val="00017C4F"/>
    <w:rsid w:val="000205B5"/>
    <w:rsid w:val="000205FD"/>
    <w:rsid w:val="00020984"/>
    <w:rsid w:val="00020A85"/>
    <w:rsid w:val="00020C97"/>
    <w:rsid w:val="00020DD7"/>
    <w:rsid w:val="00021147"/>
    <w:rsid w:val="00021156"/>
    <w:rsid w:val="000213DC"/>
    <w:rsid w:val="00021552"/>
    <w:rsid w:val="0002190D"/>
    <w:rsid w:val="0002191A"/>
    <w:rsid w:val="00021FC1"/>
    <w:rsid w:val="0002200A"/>
    <w:rsid w:val="000224C0"/>
    <w:rsid w:val="00022666"/>
    <w:rsid w:val="00022F82"/>
    <w:rsid w:val="00022FE7"/>
    <w:rsid w:val="00023273"/>
    <w:rsid w:val="00023464"/>
    <w:rsid w:val="0002363F"/>
    <w:rsid w:val="00023D15"/>
    <w:rsid w:val="000240E2"/>
    <w:rsid w:val="000243FF"/>
    <w:rsid w:val="00024611"/>
    <w:rsid w:val="000247BE"/>
    <w:rsid w:val="00024DC3"/>
    <w:rsid w:val="00024E59"/>
    <w:rsid w:val="00024F3C"/>
    <w:rsid w:val="000252D6"/>
    <w:rsid w:val="00025922"/>
    <w:rsid w:val="00025BE3"/>
    <w:rsid w:val="00025CC6"/>
    <w:rsid w:val="00025E6F"/>
    <w:rsid w:val="0002654F"/>
    <w:rsid w:val="00026B3B"/>
    <w:rsid w:val="00026C77"/>
    <w:rsid w:val="00026D93"/>
    <w:rsid w:val="00026EF7"/>
    <w:rsid w:val="000277B9"/>
    <w:rsid w:val="00027A62"/>
    <w:rsid w:val="00027C69"/>
    <w:rsid w:val="00030442"/>
    <w:rsid w:val="000306D5"/>
    <w:rsid w:val="00030DD0"/>
    <w:rsid w:val="00030EC1"/>
    <w:rsid w:val="00030ED9"/>
    <w:rsid w:val="000312FC"/>
    <w:rsid w:val="0003138F"/>
    <w:rsid w:val="000314A3"/>
    <w:rsid w:val="000317F5"/>
    <w:rsid w:val="00032056"/>
    <w:rsid w:val="000324FA"/>
    <w:rsid w:val="00032623"/>
    <w:rsid w:val="00032897"/>
    <w:rsid w:val="00032B88"/>
    <w:rsid w:val="00032EDF"/>
    <w:rsid w:val="0003356D"/>
    <w:rsid w:val="00033ABD"/>
    <w:rsid w:val="00033BFA"/>
    <w:rsid w:val="000344BE"/>
    <w:rsid w:val="0003466A"/>
    <w:rsid w:val="000346F3"/>
    <w:rsid w:val="00034BD3"/>
    <w:rsid w:val="00034C1B"/>
    <w:rsid w:val="00034D8C"/>
    <w:rsid w:val="00034F93"/>
    <w:rsid w:val="000353AF"/>
    <w:rsid w:val="000357C2"/>
    <w:rsid w:val="0003595B"/>
    <w:rsid w:val="00035AB3"/>
    <w:rsid w:val="00035D86"/>
    <w:rsid w:val="0003646F"/>
    <w:rsid w:val="0003647C"/>
    <w:rsid w:val="0003656E"/>
    <w:rsid w:val="0003689C"/>
    <w:rsid w:val="00036920"/>
    <w:rsid w:val="00036A26"/>
    <w:rsid w:val="00036E55"/>
    <w:rsid w:val="000371DF"/>
    <w:rsid w:val="00037419"/>
    <w:rsid w:val="00037EBA"/>
    <w:rsid w:val="00037F24"/>
    <w:rsid w:val="00037F8E"/>
    <w:rsid w:val="00040202"/>
    <w:rsid w:val="000405F3"/>
    <w:rsid w:val="000405FF"/>
    <w:rsid w:val="00040F55"/>
    <w:rsid w:val="000413B2"/>
    <w:rsid w:val="00041474"/>
    <w:rsid w:val="000418F2"/>
    <w:rsid w:val="00041C73"/>
    <w:rsid w:val="00041FF6"/>
    <w:rsid w:val="000420CC"/>
    <w:rsid w:val="00042118"/>
    <w:rsid w:val="00042A40"/>
    <w:rsid w:val="0004307D"/>
    <w:rsid w:val="0004353C"/>
    <w:rsid w:val="00043ECF"/>
    <w:rsid w:val="00043F2B"/>
    <w:rsid w:val="000443F8"/>
    <w:rsid w:val="00044471"/>
    <w:rsid w:val="00044693"/>
    <w:rsid w:val="0004476A"/>
    <w:rsid w:val="00044878"/>
    <w:rsid w:val="00044C1C"/>
    <w:rsid w:val="00044EB0"/>
    <w:rsid w:val="0004518F"/>
    <w:rsid w:val="000452A3"/>
    <w:rsid w:val="00045445"/>
    <w:rsid w:val="000458D9"/>
    <w:rsid w:val="00045BF2"/>
    <w:rsid w:val="000464CA"/>
    <w:rsid w:val="00046628"/>
    <w:rsid w:val="000466C2"/>
    <w:rsid w:val="000468C8"/>
    <w:rsid w:val="000469CD"/>
    <w:rsid w:val="000469E9"/>
    <w:rsid w:val="00046A0C"/>
    <w:rsid w:val="00046C8E"/>
    <w:rsid w:val="00047036"/>
    <w:rsid w:val="000471AB"/>
    <w:rsid w:val="0004720E"/>
    <w:rsid w:val="00047373"/>
    <w:rsid w:val="000475AB"/>
    <w:rsid w:val="00047741"/>
    <w:rsid w:val="000478E1"/>
    <w:rsid w:val="00047B92"/>
    <w:rsid w:val="00047BF3"/>
    <w:rsid w:val="00050A3A"/>
    <w:rsid w:val="00050CB8"/>
    <w:rsid w:val="00050DC2"/>
    <w:rsid w:val="000511BE"/>
    <w:rsid w:val="0005169D"/>
    <w:rsid w:val="00051887"/>
    <w:rsid w:val="000519B7"/>
    <w:rsid w:val="000524B4"/>
    <w:rsid w:val="00052A3F"/>
    <w:rsid w:val="00052CFC"/>
    <w:rsid w:val="00052F91"/>
    <w:rsid w:val="00053676"/>
    <w:rsid w:val="000537A4"/>
    <w:rsid w:val="00053B97"/>
    <w:rsid w:val="00053FC2"/>
    <w:rsid w:val="00054219"/>
    <w:rsid w:val="000547E9"/>
    <w:rsid w:val="0005497D"/>
    <w:rsid w:val="00054B32"/>
    <w:rsid w:val="00054C33"/>
    <w:rsid w:val="00054D4E"/>
    <w:rsid w:val="00055815"/>
    <w:rsid w:val="00055A39"/>
    <w:rsid w:val="00055B1E"/>
    <w:rsid w:val="00055C34"/>
    <w:rsid w:val="000562B9"/>
    <w:rsid w:val="000568A1"/>
    <w:rsid w:val="00057041"/>
    <w:rsid w:val="00057064"/>
    <w:rsid w:val="00057337"/>
    <w:rsid w:val="00057434"/>
    <w:rsid w:val="00057488"/>
    <w:rsid w:val="00057668"/>
    <w:rsid w:val="000578FB"/>
    <w:rsid w:val="00057D5F"/>
    <w:rsid w:val="00057D73"/>
    <w:rsid w:val="00057E08"/>
    <w:rsid w:val="00060091"/>
    <w:rsid w:val="00060569"/>
    <w:rsid w:val="00060BD6"/>
    <w:rsid w:val="00060ED2"/>
    <w:rsid w:val="00060FA4"/>
    <w:rsid w:val="0006129C"/>
    <w:rsid w:val="00061932"/>
    <w:rsid w:val="00061D45"/>
    <w:rsid w:val="000625F6"/>
    <w:rsid w:val="00062B6D"/>
    <w:rsid w:val="00062BB8"/>
    <w:rsid w:val="00062F37"/>
    <w:rsid w:val="000636C8"/>
    <w:rsid w:val="00063E8E"/>
    <w:rsid w:val="00063EA9"/>
    <w:rsid w:val="00063EC3"/>
    <w:rsid w:val="00063ED4"/>
    <w:rsid w:val="00063F91"/>
    <w:rsid w:val="0006424C"/>
    <w:rsid w:val="00064653"/>
    <w:rsid w:val="00064A11"/>
    <w:rsid w:val="00064CAB"/>
    <w:rsid w:val="00065420"/>
    <w:rsid w:val="000657F5"/>
    <w:rsid w:val="00065B09"/>
    <w:rsid w:val="00065B35"/>
    <w:rsid w:val="00065CCA"/>
    <w:rsid w:val="00065DFB"/>
    <w:rsid w:val="000663CB"/>
    <w:rsid w:val="000663E9"/>
    <w:rsid w:val="000665E8"/>
    <w:rsid w:val="00066C64"/>
    <w:rsid w:val="00067057"/>
    <w:rsid w:val="00067161"/>
    <w:rsid w:val="00067735"/>
    <w:rsid w:val="0006779D"/>
    <w:rsid w:val="000678EA"/>
    <w:rsid w:val="00067AE7"/>
    <w:rsid w:val="00067BDD"/>
    <w:rsid w:val="00067C48"/>
    <w:rsid w:val="00067CE5"/>
    <w:rsid w:val="000703D7"/>
    <w:rsid w:val="00070A8C"/>
    <w:rsid w:val="00071010"/>
    <w:rsid w:val="000714B9"/>
    <w:rsid w:val="000715E6"/>
    <w:rsid w:val="00071607"/>
    <w:rsid w:val="0007196C"/>
    <w:rsid w:val="00071E56"/>
    <w:rsid w:val="00072044"/>
    <w:rsid w:val="00072074"/>
    <w:rsid w:val="0007253E"/>
    <w:rsid w:val="00072929"/>
    <w:rsid w:val="00072A78"/>
    <w:rsid w:val="00072F49"/>
    <w:rsid w:val="00073080"/>
    <w:rsid w:val="0007309B"/>
    <w:rsid w:val="00073A12"/>
    <w:rsid w:val="00073A80"/>
    <w:rsid w:val="00073EEC"/>
    <w:rsid w:val="000743C7"/>
    <w:rsid w:val="00074A91"/>
    <w:rsid w:val="00074AB3"/>
    <w:rsid w:val="00074AF9"/>
    <w:rsid w:val="00074C33"/>
    <w:rsid w:val="00074F65"/>
    <w:rsid w:val="0007556C"/>
    <w:rsid w:val="0007598C"/>
    <w:rsid w:val="00075A1B"/>
    <w:rsid w:val="0007630E"/>
    <w:rsid w:val="000763E5"/>
    <w:rsid w:val="000765C3"/>
    <w:rsid w:val="000766BB"/>
    <w:rsid w:val="000769C0"/>
    <w:rsid w:val="00076C82"/>
    <w:rsid w:val="00076CC8"/>
    <w:rsid w:val="00076EA9"/>
    <w:rsid w:val="00076FC3"/>
    <w:rsid w:val="00076FD6"/>
    <w:rsid w:val="000770F7"/>
    <w:rsid w:val="000773D4"/>
    <w:rsid w:val="00077704"/>
    <w:rsid w:val="0007777F"/>
    <w:rsid w:val="00077803"/>
    <w:rsid w:val="00077A22"/>
    <w:rsid w:val="00077EA9"/>
    <w:rsid w:val="00080119"/>
    <w:rsid w:val="000807E9"/>
    <w:rsid w:val="00080C38"/>
    <w:rsid w:val="00080C85"/>
    <w:rsid w:val="00080DEC"/>
    <w:rsid w:val="00081095"/>
    <w:rsid w:val="000812FA"/>
    <w:rsid w:val="000813A3"/>
    <w:rsid w:val="000813E0"/>
    <w:rsid w:val="00081619"/>
    <w:rsid w:val="000821B1"/>
    <w:rsid w:val="000822E8"/>
    <w:rsid w:val="00082B92"/>
    <w:rsid w:val="0008336F"/>
    <w:rsid w:val="00083370"/>
    <w:rsid w:val="000837DA"/>
    <w:rsid w:val="0008438D"/>
    <w:rsid w:val="00084511"/>
    <w:rsid w:val="00084882"/>
    <w:rsid w:val="00085098"/>
    <w:rsid w:val="000851A6"/>
    <w:rsid w:val="00085373"/>
    <w:rsid w:val="00085504"/>
    <w:rsid w:val="0008555C"/>
    <w:rsid w:val="000858F1"/>
    <w:rsid w:val="0008598B"/>
    <w:rsid w:val="00085C69"/>
    <w:rsid w:val="00085EA0"/>
    <w:rsid w:val="00086120"/>
    <w:rsid w:val="0008625E"/>
    <w:rsid w:val="0008652A"/>
    <w:rsid w:val="00086600"/>
    <w:rsid w:val="00086976"/>
    <w:rsid w:val="00086A12"/>
    <w:rsid w:val="00086B1E"/>
    <w:rsid w:val="000873AB"/>
    <w:rsid w:val="000873C4"/>
    <w:rsid w:val="00087773"/>
    <w:rsid w:val="000877DA"/>
    <w:rsid w:val="00087F7E"/>
    <w:rsid w:val="0009015B"/>
    <w:rsid w:val="0009019E"/>
    <w:rsid w:val="000903B3"/>
    <w:rsid w:val="00090945"/>
    <w:rsid w:val="00090A52"/>
    <w:rsid w:val="00090B9E"/>
    <w:rsid w:val="00090D99"/>
    <w:rsid w:val="000910E2"/>
    <w:rsid w:val="000915EA"/>
    <w:rsid w:val="00091643"/>
    <w:rsid w:val="000918DE"/>
    <w:rsid w:val="00091BBD"/>
    <w:rsid w:val="00091CEC"/>
    <w:rsid w:val="00091CF7"/>
    <w:rsid w:val="00091E0E"/>
    <w:rsid w:val="000921A7"/>
    <w:rsid w:val="00092231"/>
    <w:rsid w:val="00092CD2"/>
    <w:rsid w:val="000935FD"/>
    <w:rsid w:val="00093E47"/>
    <w:rsid w:val="00094043"/>
    <w:rsid w:val="000944D8"/>
    <w:rsid w:val="00094523"/>
    <w:rsid w:val="000947FA"/>
    <w:rsid w:val="00094950"/>
    <w:rsid w:val="00094BC1"/>
    <w:rsid w:val="00094FFE"/>
    <w:rsid w:val="0009511E"/>
    <w:rsid w:val="000954B8"/>
    <w:rsid w:val="000967F7"/>
    <w:rsid w:val="00096BB5"/>
    <w:rsid w:val="00096EAC"/>
    <w:rsid w:val="00097811"/>
    <w:rsid w:val="00097B81"/>
    <w:rsid w:val="00097E9A"/>
    <w:rsid w:val="000A0173"/>
    <w:rsid w:val="000A03B4"/>
    <w:rsid w:val="000A05CB"/>
    <w:rsid w:val="000A0757"/>
    <w:rsid w:val="000A07DB"/>
    <w:rsid w:val="000A08D9"/>
    <w:rsid w:val="000A08FD"/>
    <w:rsid w:val="000A0945"/>
    <w:rsid w:val="000A0B36"/>
    <w:rsid w:val="000A0D93"/>
    <w:rsid w:val="000A13E0"/>
    <w:rsid w:val="000A1B0C"/>
    <w:rsid w:val="000A1B1B"/>
    <w:rsid w:val="000A1B3F"/>
    <w:rsid w:val="000A1E3D"/>
    <w:rsid w:val="000A1E5E"/>
    <w:rsid w:val="000A1E87"/>
    <w:rsid w:val="000A1F9A"/>
    <w:rsid w:val="000A216C"/>
    <w:rsid w:val="000A276B"/>
    <w:rsid w:val="000A2A2B"/>
    <w:rsid w:val="000A3260"/>
    <w:rsid w:val="000A32D5"/>
    <w:rsid w:val="000A3341"/>
    <w:rsid w:val="000A35F7"/>
    <w:rsid w:val="000A39A4"/>
    <w:rsid w:val="000A45DC"/>
    <w:rsid w:val="000A49D2"/>
    <w:rsid w:val="000A4F82"/>
    <w:rsid w:val="000A4FC6"/>
    <w:rsid w:val="000A5003"/>
    <w:rsid w:val="000A5149"/>
    <w:rsid w:val="000A5186"/>
    <w:rsid w:val="000A5A0E"/>
    <w:rsid w:val="000A6B97"/>
    <w:rsid w:val="000A6ED4"/>
    <w:rsid w:val="000A7140"/>
    <w:rsid w:val="000A71F2"/>
    <w:rsid w:val="000A73AD"/>
    <w:rsid w:val="000A7728"/>
    <w:rsid w:val="000A782A"/>
    <w:rsid w:val="000A784E"/>
    <w:rsid w:val="000A793E"/>
    <w:rsid w:val="000A79B8"/>
    <w:rsid w:val="000A7A7F"/>
    <w:rsid w:val="000A7BCF"/>
    <w:rsid w:val="000A7F86"/>
    <w:rsid w:val="000A7FA4"/>
    <w:rsid w:val="000B0AA2"/>
    <w:rsid w:val="000B0ABC"/>
    <w:rsid w:val="000B0D1C"/>
    <w:rsid w:val="000B0FAB"/>
    <w:rsid w:val="000B11AB"/>
    <w:rsid w:val="000B155B"/>
    <w:rsid w:val="000B196B"/>
    <w:rsid w:val="000B1D0E"/>
    <w:rsid w:val="000B21B9"/>
    <w:rsid w:val="000B230C"/>
    <w:rsid w:val="000B2B89"/>
    <w:rsid w:val="000B2BCC"/>
    <w:rsid w:val="000B2EDF"/>
    <w:rsid w:val="000B2F40"/>
    <w:rsid w:val="000B3151"/>
    <w:rsid w:val="000B347D"/>
    <w:rsid w:val="000B34C2"/>
    <w:rsid w:val="000B3540"/>
    <w:rsid w:val="000B37D9"/>
    <w:rsid w:val="000B37FE"/>
    <w:rsid w:val="000B3A47"/>
    <w:rsid w:val="000B3CCD"/>
    <w:rsid w:val="000B3D4E"/>
    <w:rsid w:val="000B3F35"/>
    <w:rsid w:val="000B40C6"/>
    <w:rsid w:val="000B45A7"/>
    <w:rsid w:val="000B4C87"/>
    <w:rsid w:val="000B4E2A"/>
    <w:rsid w:val="000B5097"/>
    <w:rsid w:val="000B52F9"/>
    <w:rsid w:val="000B5364"/>
    <w:rsid w:val="000B53B8"/>
    <w:rsid w:val="000B56BF"/>
    <w:rsid w:val="000B5F96"/>
    <w:rsid w:val="000B6131"/>
    <w:rsid w:val="000B614E"/>
    <w:rsid w:val="000B6241"/>
    <w:rsid w:val="000B6996"/>
    <w:rsid w:val="000B6AE4"/>
    <w:rsid w:val="000B6BF1"/>
    <w:rsid w:val="000B706D"/>
    <w:rsid w:val="000B717F"/>
    <w:rsid w:val="000B73F8"/>
    <w:rsid w:val="000B7429"/>
    <w:rsid w:val="000B7C37"/>
    <w:rsid w:val="000C00D7"/>
    <w:rsid w:val="000C08D9"/>
    <w:rsid w:val="000C0BF2"/>
    <w:rsid w:val="000C17B5"/>
    <w:rsid w:val="000C19A9"/>
    <w:rsid w:val="000C2403"/>
    <w:rsid w:val="000C2556"/>
    <w:rsid w:val="000C2824"/>
    <w:rsid w:val="000C2A07"/>
    <w:rsid w:val="000C2E6D"/>
    <w:rsid w:val="000C3169"/>
    <w:rsid w:val="000C4213"/>
    <w:rsid w:val="000C4253"/>
    <w:rsid w:val="000C43E9"/>
    <w:rsid w:val="000C45E6"/>
    <w:rsid w:val="000C461F"/>
    <w:rsid w:val="000C47EF"/>
    <w:rsid w:val="000C4CE3"/>
    <w:rsid w:val="000C5283"/>
    <w:rsid w:val="000C58F1"/>
    <w:rsid w:val="000C5ABF"/>
    <w:rsid w:val="000C61E3"/>
    <w:rsid w:val="000C624D"/>
    <w:rsid w:val="000C6483"/>
    <w:rsid w:val="000C653B"/>
    <w:rsid w:val="000C66A1"/>
    <w:rsid w:val="000C68D9"/>
    <w:rsid w:val="000C6C0C"/>
    <w:rsid w:val="000C6D28"/>
    <w:rsid w:val="000C7539"/>
    <w:rsid w:val="000C7A4A"/>
    <w:rsid w:val="000C7EC0"/>
    <w:rsid w:val="000D0239"/>
    <w:rsid w:val="000D04D7"/>
    <w:rsid w:val="000D0576"/>
    <w:rsid w:val="000D07B8"/>
    <w:rsid w:val="000D0B8A"/>
    <w:rsid w:val="000D0F0E"/>
    <w:rsid w:val="000D12C6"/>
    <w:rsid w:val="000D149F"/>
    <w:rsid w:val="000D172E"/>
    <w:rsid w:val="000D1774"/>
    <w:rsid w:val="000D1B00"/>
    <w:rsid w:val="000D1BC6"/>
    <w:rsid w:val="000D1F6B"/>
    <w:rsid w:val="000D1FE7"/>
    <w:rsid w:val="000D20F3"/>
    <w:rsid w:val="000D2CA0"/>
    <w:rsid w:val="000D31D9"/>
    <w:rsid w:val="000D3249"/>
    <w:rsid w:val="000D38CF"/>
    <w:rsid w:val="000D38FA"/>
    <w:rsid w:val="000D3A30"/>
    <w:rsid w:val="000D3AB6"/>
    <w:rsid w:val="000D444B"/>
    <w:rsid w:val="000D5533"/>
    <w:rsid w:val="000D5816"/>
    <w:rsid w:val="000D5A3A"/>
    <w:rsid w:val="000D5DF9"/>
    <w:rsid w:val="000D67A7"/>
    <w:rsid w:val="000D6C42"/>
    <w:rsid w:val="000D6D1A"/>
    <w:rsid w:val="000D6D95"/>
    <w:rsid w:val="000D6DF2"/>
    <w:rsid w:val="000D7262"/>
    <w:rsid w:val="000D7AD1"/>
    <w:rsid w:val="000D7AF0"/>
    <w:rsid w:val="000D7B06"/>
    <w:rsid w:val="000D7E08"/>
    <w:rsid w:val="000D7FE7"/>
    <w:rsid w:val="000E04AF"/>
    <w:rsid w:val="000E06A1"/>
    <w:rsid w:val="000E070E"/>
    <w:rsid w:val="000E096D"/>
    <w:rsid w:val="000E0BE8"/>
    <w:rsid w:val="000E0CB5"/>
    <w:rsid w:val="000E11F1"/>
    <w:rsid w:val="000E15A5"/>
    <w:rsid w:val="000E1EDF"/>
    <w:rsid w:val="000E2146"/>
    <w:rsid w:val="000E236F"/>
    <w:rsid w:val="000E254D"/>
    <w:rsid w:val="000E2876"/>
    <w:rsid w:val="000E2BFE"/>
    <w:rsid w:val="000E2ECC"/>
    <w:rsid w:val="000E2F26"/>
    <w:rsid w:val="000E2FF5"/>
    <w:rsid w:val="000E30EB"/>
    <w:rsid w:val="000E332C"/>
    <w:rsid w:val="000E3438"/>
    <w:rsid w:val="000E373B"/>
    <w:rsid w:val="000E3A69"/>
    <w:rsid w:val="000E4157"/>
    <w:rsid w:val="000E47D0"/>
    <w:rsid w:val="000E48CE"/>
    <w:rsid w:val="000E48E7"/>
    <w:rsid w:val="000E4AE7"/>
    <w:rsid w:val="000E4FCA"/>
    <w:rsid w:val="000E5550"/>
    <w:rsid w:val="000E5987"/>
    <w:rsid w:val="000E6645"/>
    <w:rsid w:val="000E6BB1"/>
    <w:rsid w:val="000E6C28"/>
    <w:rsid w:val="000E6C74"/>
    <w:rsid w:val="000E6D67"/>
    <w:rsid w:val="000E73EC"/>
    <w:rsid w:val="000E7513"/>
    <w:rsid w:val="000F0028"/>
    <w:rsid w:val="000F01F3"/>
    <w:rsid w:val="000F04B0"/>
    <w:rsid w:val="000F0674"/>
    <w:rsid w:val="000F07BD"/>
    <w:rsid w:val="000F0A01"/>
    <w:rsid w:val="000F0A6A"/>
    <w:rsid w:val="000F0AB2"/>
    <w:rsid w:val="000F1191"/>
    <w:rsid w:val="000F1577"/>
    <w:rsid w:val="000F16F1"/>
    <w:rsid w:val="000F1B17"/>
    <w:rsid w:val="000F2062"/>
    <w:rsid w:val="000F213E"/>
    <w:rsid w:val="000F23B4"/>
    <w:rsid w:val="000F2497"/>
    <w:rsid w:val="000F2797"/>
    <w:rsid w:val="000F2820"/>
    <w:rsid w:val="000F2E2A"/>
    <w:rsid w:val="000F31DB"/>
    <w:rsid w:val="000F3869"/>
    <w:rsid w:val="000F42CC"/>
    <w:rsid w:val="000F4737"/>
    <w:rsid w:val="000F4F0D"/>
    <w:rsid w:val="000F545F"/>
    <w:rsid w:val="000F54FA"/>
    <w:rsid w:val="000F58A4"/>
    <w:rsid w:val="000F6580"/>
    <w:rsid w:val="000F6660"/>
    <w:rsid w:val="000F6835"/>
    <w:rsid w:val="000F6849"/>
    <w:rsid w:val="000F6AE9"/>
    <w:rsid w:val="000F6B6B"/>
    <w:rsid w:val="000F6FD6"/>
    <w:rsid w:val="000F7005"/>
    <w:rsid w:val="000F704E"/>
    <w:rsid w:val="000F716F"/>
    <w:rsid w:val="000F75EC"/>
    <w:rsid w:val="000F77F0"/>
    <w:rsid w:val="000F7A51"/>
    <w:rsid w:val="000F7A83"/>
    <w:rsid w:val="000F7C2E"/>
    <w:rsid w:val="001008D1"/>
    <w:rsid w:val="0010097E"/>
    <w:rsid w:val="00100BC1"/>
    <w:rsid w:val="00100DDA"/>
    <w:rsid w:val="00100EEB"/>
    <w:rsid w:val="001011F2"/>
    <w:rsid w:val="001012A0"/>
    <w:rsid w:val="00101591"/>
    <w:rsid w:val="00101F38"/>
    <w:rsid w:val="00101FF8"/>
    <w:rsid w:val="0010298E"/>
    <w:rsid w:val="00102FA3"/>
    <w:rsid w:val="00102FC3"/>
    <w:rsid w:val="001032AA"/>
    <w:rsid w:val="001032C8"/>
    <w:rsid w:val="00103649"/>
    <w:rsid w:val="001039F2"/>
    <w:rsid w:val="00103B30"/>
    <w:rsid w:val="00103D4A"/>
    <w:rsid w:val="0010441F"/>
    <w:rsid w:val="0010443F"/>
    <w:rsid w:val="001048B9"/>
    <w:rsid w:val="00104F65"/>
    <w:rsid w:val="00105A98"/>
    <w:rsid w:val="0010602D"/>
    <w:rsid w:val="00106D08"/>
    <w:rsid w:val="00106EDA"/>
    <w:rsid w:val="00107368"/>
    <w:rsid w:val="00107A66"/>
    <w:rsid w:val="00110224"/>
    <w:rsid w:val="00110374"/>
    <w:rsid w:val="0011049A"/>
    <w:rsid w:val="0011076A"/>
    <w:rsid w:val="00110CA6"/>
    <w:rsid w:val="001112E6"/>
    <w:rsid w:val="001113B7"/>
    <w:rsid w:val="001114F2"/>
    <w:rsid w:val="0011160D"/>
    <w:rsid w:val="00111B7D"/>
    <w:rsid w:val="00111E95"/>
    <w:rsid w:val="0011219F"/>
    <w:rsid w:val="001124AF"/>
    <w:rsid w:val="0011266A"/>
    <w:rsid w:val="001128BE"/>
    <w:rsid w:val="00112B00"/>
    <w:rsid w:val="00112C2D"/>
    <w:rsid w:val="00112E09"/>
    <w:rsid w:val="001137D1"/>
    <w:rsid w:val="00113930"/>
    <w:rsid w:val="00113D4B"/>
    <w:rsid w:val="0011436C"/>
    <w:rsid w:val="001145C0"/>
    <w:rsid w:val="00114903"/>
    <w:rsid w:val="00114C6E"/>
    <w:rsid w:val="00114DAD"/>
    <w:rsid w:val="00114F40"/>
    <w:rsid w:val="001150ED"/>
    <w:rsid w:val="001159A7"/>
    <w:rsid w:val="001159D2"/>
    <w:rsid w:val="00115BCD"/>
    <w:rsid w:val="0011648A"/>
    <w:rsid w:val="00116719"/>
    <w:rsid w:val="00116DE1"/>
    <w:rsid w:val="00117327"/>
    <w:rsid w:val="00117AA1"/>
    <w:rsid w:val="00117D0F"/>
    <w:rsid w:val="00117DBD"/>
    <w:rsid w:val="00117F8B"/>
    <w:rsid w:val="001206AC"/>
    <w:rsid w:val="001209DF"/>
    <w:rsid w:val="00121392"/>
    <w:rsid w:val="00121AEB"/>
    <w:rsid w:val="00121B74"/>
    <w:rsid w:val="00121C3F"/>
    <w:rsid w:val="0012225A"/>
    <w:rsid w:val="0012290D"/>
    <w:rsid w:val="0012291E"/>
    <w:rsid w:val="001229AA"/>
    <w:rsid w:val="001229E5"/>
    <w:rsid w:val="00122E04"/>
    <w:rsid w:val="0012334E"/>
    <w:rsid w:val="0012347C"/>
    <w:rsid w:val="00123D7E"/>
    <w:rsid w:val="00123E4E"/>
    <w:rsid w:val="001241BF"/>
    <w:rsid w:val="001242F7"/>
    <w:rsid w:val="0012460B"/>
    <w:rsid w:val="00124C21"/>
    <w:rsid w:val="00124CDC"/>
    <w:rsid w:val="00124F58"/>
    <w:rsid w:val="0012526F"/>
    <w:rsid w:val="001254DD"/>
    <w:rsid w:val="0012552A"/>
    <w:rsid w:val="00125911"/>
    <w:rsid w:val="00125ADE"/>
    <w:rsid w:val="0012606F"/>
    <w:rsid w:val="0012657E"/>
    <w:rsid w:val="00126722"/>
    <w:rsid w:val="0012691E"/>
    <w:rsid w:val="00126A58"/>
    <w:rsid w:val="00126FFF"/>
    <w:rsid w:val="001270A3"/>
    <w:rsid w:val="001275E8"/>
    <w:rsid w:val="00127A25"/>
    <w:rsid w:val="00127A93"/>
    <w:rsid w:val="00127D59"/>
    <w:rsid w:val="00130273"/>
    <w:rsid w:val="00130437"/>
    <w:rsid w:val="0013069C"/>
    <w:rsid w:val="00130901"/>
    <w:rsid w:val="00130DBE"/>
    <w:rsid w:val="00130E07"/>
    <w:rsid w:val="00131152"/>
    <w:rsid w:val="00131A2E"/>
    <w:rsid w:val="00131C6A"/>
    <w:rsid w:val="00132338"/>
    <w:rsid w:val="0013281C"/>
    <w:rsid w:val="00132C45"/>
    <w:rsid w:val="00132C4B"/>
    <w:rsid w:val="00132FE9"/>
    <w:rsid w:val="00133091"/>
    <w:rsid w:val="00133120"/>
    <w:rsid w:val="001333CD"/>
    <w:rsid w:val="001337B1"/>
    <w:rsid w:val="001338E8"/>
    <w:rsid w:val="00133A07"/>
    <w:rsid w:val="00133C62"/>
    <w:rsid w:val="00133C6F"/>
    <w:rsid w:val="00133EC3"/>
    <w:rsid w:val="00133F75"/>
    <w:rsid w:val="001344E5"/>
    <w:rsid w:val="0013471E"/>
    <w:rsid w:val="00134A47"/>
    <w:rsid w:val="00134EB5"/>
    <w:rsid w:val="00135536"/>
    <w:rsid w:val="00135957"/>
    <w:rsid w:val="00135B03"/>
    <w:rsid w:val="00135D0C"/>
    <w:rsid w:val="00135FC3"/>
    <w:rsid w:val="00136280"/>
    <w:rsid w:val="001366E1"/>
    <w:rsid w:val="00136A08"/>
    <w:rsid w:val="00136AD9"/>
    <w:rsid w:val="00136BE5"/>
    <w:rsid w:val="00137D7E"/>
    <w:rsid w:val="00140446"/>
    <w:rsid w:val="00140725"/>
    <w:rsid w:val="001408A3"/>
    <w:rsid w:val="001408F9"/>
    <w:rsid w:val="00140C6E"/>
    <w:rsid w:val="00140FD2"/>
    <w:rsid w:val="00141244"/>
    <w:rsid w:val="0014133C"/>
    <w:rsid w:val="001413E8"/>
    <w:rsid w:val="0014149D"/>
    <w:rsid w:val="00141831"/>
    <w:rsid w:val="00141A46"/>
    <w:rsid w:val="00141ABB"/>
    <w:rsid w:val="00142188"/>
    <w:rsid w:val="001423AC"/>
    <w:rsid w:val="0014278B"/>
    <w:rsid w:val="00142DC8"/>
    <w:rsid w:val="00143AD9"/>
    <w:rsid w:val="00143E99"/>
    <w:rsid w:val="0014441E"/>
    <w:rsid w:val="0014442C"/>
    <w:rsid w:val="0014458D"/>
    <w:rsid w:val="00144802"/>
    <w:rsid w:val="00144818"/>
    <w:rsid w:val="0014494C"/>
    <w:rsid w:val="00144CCE"/>
    <w:rsid w:val="0014526A"/>
    <w:rsid w:val="00145381"/>
    <w:rsid w:val="00145446"/>
    <w:rsid w:val="001454B2"/>
    <w:rsid w:val="00145672"/>
    <w:rsid w:val="00145747"/>
    <w:rsid w:val="001458FA"/>
    <w:rsid w:val="00145D5C"/>
    <w:rsid w:val="001460E2"/>
    <w:rsid w:val="0014631E"/>
    <w:rsid w:val="00146612"/>
    <w:rsid w:val="00146709"/>
    <w:rsid w:val="00146CEA"/>
    <w:rsid w:val="0014710D"/>
    <w:rsid w:val="00147338"/>
    <w:rsid w:val="0014762A"/>
    <w:rsid w:val="00147815"/>
    <w:rsid w:val="00147B18"/>
    <w:rsid w:val="00147C71"/>
    <w:rsid w:val="00147D0E"/>
    <w:rsid w:val="0015015A"/>
    <w:rsid w:val="0015037B"/>
    <w:rsid w:val="001503CD"/>
    <w:rsid w:val="0015074F"/>
    <w:rsid w:val="00150791"/>
    <w:rsid w:val="00150B70"/>
    <w:rsid w:val="00150E00"/>
    <w:rsid w:val="0015111B"/>
    <w:rsid w:val="00151358"/>
    <w:rsid w:val="001519A2"/>
    <w:rsid w:val="00152519"/>
    <w:rsid w:val="001529A6"/>
    <w:rsid w:val="00152D75"/>
    <w:rsid w:val="00153487"/>
    <w:rsid w:val="001534DA"/>
    <w:rsid w:val="00153BD0"/>
    <w:rsid w:val="001542CC"/>
    <w:rsid w:val="0015454F"/>
    <w:rsid w:val="00154C05"/>
    <w:rsid w:val="00154E6B"/>
    <w:rsid w:val="001551EE"/>
    <w:rsid w:val="0015566E"/>
    <w:rsid w:val="001559D5"/>
    <w:rsid w:val="00155AC2"/>
    <w:rsid w:val="00155C26"/>
    <w:rsid w:val="001561E9"/>
    <w:rsid w:val="00156281"/>
    <w:rsid w:val="00156446"/>
    <w:rsid w:val="001567C2"/>
    <w:rsid w:val="001568F7"/>
    <w:rsid w:val="00156B79"/>
    <w:rsid w:val="0015750B"/>
    <w:rsid w:val="00157677"/>
    <w:rsid w:val="00157A74"/>
    <w:rsid w:val="00157A94"/>
    <w:rsid w:val="00157CB9"/>
    <w:rsid w:val="00157DBB"/>
    <w:rsid w:val="00157E6E"/>
    <w:rsid w:val="001600F3"/>
    <w:rsid w:val="0016017C"/>
    <w:rsid w:val="001608BB"/>
    <w:rsid w:val="0016099B"/>
    <w:rsid w:val="00160A44"/>
    <w:rsid w:val="00160AEA"/>
    <w:rsid w:val="00160BC8"/>
    <w:rsid w:val="00161061"/>
    <w:rsid w:val="00161F4E"/>
    <w:rsid w:val="001621D0"/>
    <w:rsid w:val="001622A6"/>
    <w:rsid w:val="00162533"/>
    <w:rsid w:val="00163444"/>
    <w:rsid w:val="0016397F"/>
    <w:rsid w:val="001639A3"/>
    <w:rsid w:val="00163A97"/>
    <w:rsid w:val="00163FB0"/>
    <w:rsid w:val="00164170"/>
    <w:rsid w:val="00164256"/>
    <w:rsid w:val="00164F34"/>
    <w:rsid w:val="00165018"/>
    <w:rsid w:val="00165113"/>
    <w:rsid w:val="001653CA"/>
    <w:rsid w:val="0016551F"/>
    <w:rsid w:val="00165601"/>
    <w:rsid w:val="0016577F"/>
    <w:rsid w:val="00165801"/>
    <w:rsid w:val="00165FE2"/>
    <w:rsid w:val="00166110"/>
    <w:rsid w:val="001661AD"/>
    <w:rsid w:val="001665C4"/>
    <w:rsid w:val="001667B8"/>
    <w:rsid w:val="00167056"/>
    <w:rsid w:val="001676A5"/>
    <w:rsid w:val="001676BE"/>
    <w:rsid w:val="00167A53"/>
    <w:rsid w:val="00167F94"/>
    <w:rsid w:val="0017015C"/>
    <w:rsid w:val="00170674"/>
    <w:rsid w:val="00170D7D"/>
    <w:rsid w:val="00170F5E"/>
    <w:rsid w:val="00170FED"/>
    <w:rsid w:val="001721E2"/>
    <w:rsid w:val="00172376"/>
    <w:rsid w:val="00172EFA"/>
    <w:rsid w:val="00173A4E"/>
    <w:rsid w:val="00173A91"/>
    <w:rsid w:val="00173E8E"/>
    <w:rsid w:val="001742DC"/>
    <w:rsid w:val="001747C8"/>
    <w:rsid w:val="001747DF"/>
    <w:rsid w:val="001748CA"/>
    <w:rsid w:val="00174A30"/>
    <w:rsid w:val="00174E1C"/>
    <w:rsid w:val="00174FB8"/>
    <w:rsid w:val="00175311"/>
    <w:rsid w:val="00175314"/>
    <w:rsid w:val="001755DC"/>
    <w:rsid w:val="001758EE"/>
    <w:rsid w:val="00176045"/>
    <w:rsid w:val="001767B3"/>
    <w:rsid w:val="00176AD9"/>
    <w:rsid w:val="001776D0"/>
    <w:rsid w:val="00180B7C"/>
    <w:rsid w:val="00180EC3"/>
    <w:rsid w:val="001811C9"/>
    <w:rsid w:val="00181717"/>
    <w:rsid w:val="0018175E"/>
    <w:rsid w:val="00181976"/>
    <w:rsid w:val="00181C14"/>
    <w:rsid w:val="0018287A"/>
    <w:rsid w:val="00182990"/>
    <w:rsid w:val="00182C3A"/>
    <w:rsid w:val="00182CA4"/>
    <w:rsid w:val="00182E5E"/>
    <w:rsid w:val="00182F3B"/>
    <w:rsid w:val="00183A38"/>
    <w:rsid w:val="00183F8E"/>
    <w:rsid w:val="001844B4"/>
    <w:rsid w:val="0018485E"/>
    <w:rsid w:val="00184ECE"/>
    <w:rsid w:val="00185941"/>
    <w:rsid w:val="00185F42"/>
    <w:rsid w:val="0018626B"/>
    <w:rsid w:val="00186299"/>
    <w:rsid w:val="0018686C"/>
    <w:rsid w:val="00186B99"/>
    <w:rsid w:val="0018715A"/>
    <w:rsid w:val="001874F1"/>
    <w:rsid w:val="00187BCA"/>
    <w:rsid w:val="0019002E"/>
    <w:rsid w:val="001905A9"/>
    <w:rsid w:val="00190876"/>
    <w:rsid w:val="001908F4"/>
    <w:rsid w:val="00190ABB"/>
    <w:rsid w:val="00190C28"/>
    <w:rsid w:val="00190E42"/>
    <w:rsid w:val="00190FB2"/>
    <w:rsid w:val="001912CF"/>
    <w:rsid w:val="0019173A"/>
    <w:rsid w:val="001917B8"/>
    <w:rsid w:val="0019184F"/>
    <w:rsid w:val="00192053"/>
    <w:rsid w:val="001920D2"/>
    <w:rsid w:val="0019221A"/>
    <w:rsid w:val="001923E9"/>
    <w:rsid w:val="00192569"/>
    <w:rsid w:val="00192640"/>
    <w:rsid w:val="00192776"/>
    <w:rsid w:val="00192C20"/>
    <w:rsid w:val="00192EB8"/>
    <w:rsid w:val="00193561"/>
    <w:rsid w:val="00193CE6"/>
    <w:rsid w:val="00193E45"/>
    <w:rsid w:val="0019409A"/>
    <w:rsid w:val="001944E1"/>
    <w:rsid w:val="001947CA"/>
    <w:rsid w:val="00194A58"/>
    <w:rsid w:val="00194C1B"/>
    <w:rsid w:val="00194CA9"/>
    <w:rsid w:val="00194DFA"/>
    <w:rsid w:val="00194EA2"/>
    <w:rsid w:val="0019516D"/>
    <w:rsid w:val="00195537"/>
    <w:rsid w:val="0019557D"/>
    <w:rsid w:val="001955F2"/>
    <w:rsid w:val="001958DB"/>
    <w:rsid w:val="00195EF1"/>
    <w:rsid w:val="001971A5"/>
    <w:rsid w:val="001974BE"/>
    <w:rsid w:val="0019756E"/>
    <w:rsid w:val="001976C1"/>
    <w:rsid w:val="00197F32"/>
    <w:rsid w:val="001A026E"/>
    <w:rsid w:val="001A0727"/>
    <w:rsid w:val="001A0868"/>
    <w:rsid w:val="001A0F8C"/>
    <w:rsid w:val="001A11B8"/>
    <w:rsid w:val="001A132C"/>
    <w:rsid w:val="001A1345"/>
    <w:rsid w:val="001A27A9"/>
    <w:rsid w:val="001A2965"/>
    <w:rsid w:val="001A32C0"/>
    <w:rsid w:val="001A39CC"/>
    <w:rsid w:val="001A3CA8"/>
    <w:rsid w:val="001A3CBA"/>
    <w:rsid w:val="001A3DBE"/>
    <w:rsid w:val="001A3E86"/>
    <w:rsid w:val="001A4188"/>
    <w:rsid w:val="001A42D2"/>
    <w:rsid w:val="001A4686"/>
    <w:rsid w:val="001A4B4B"/>
    <w:rsid w:val="001A4E6E"/>
    <w:rsid w:val="001A5224"/>
    <w:rsid w:val="001A56D9"/>
    <w:rsid w:val="001A5738"/>
    <w:rsid w:val="001A57EF"/>
    <w:rsid w:val="001A5A14"/>
    <w:rsid w:val="001A5A9D"/>
    <w:rsid w:val="001A6345"/>
    <w:rsid w:val="001A6475"/>
    <w:rsid w:val="001A66AF"/>
    <w:rsid w:val="001A69C6"/>
    <w:rsid w:val="001A75AA"/>
    <w:rsid w:val="001A773C"/>
    <w:rsid w:val="001A780A"/>
    <w:rsid w:val="001A7D3C"/>
    <w:rsid w:val="001A7E66"/>
    <w:rsid w:val="001B03E4"/>
    <w:rsid w:val="001B064E"/>
    <w:rsid w:val="001B0BB8"/>
    <w:rsid w:val="001B0C89"/>
    <w:rsid w:val="001B0CDE"/>
    <w:rsid w:val="001B0F5D"/>
    <w:rsid w:val="001B115C"/>
    <w:rsid w:val="001B1899"/>
    <w:rsid w:val="001B1A58"/>
    <w:rsid w:val="001B1B75"/>
    <w:rsid w:val="001B1C48"/>
    <w:rsid w:val="001B2025"/>
    <w:rsid w:val="001B2153"/>
    <w:rsid w:val="001B22E1"/>
    <w:rsid w:val="001B2414"/>
    <w:rsid w:val="001B2565"/>
    <w:rsid w:val="001B3221"/>
    <w:rsid w:val="001B35A8"/>
    <w:rsid w:val="001B364E"/>
    <w:rsid w:val="001B3F99"/>
    <w:rsid w:val="001B4028"/>
    <w:rsid w:val="001B415D"/>
    <w:rsid w:val="001B4472"/>
    <w:rsid w:val="001B44EF"/>
    <w:rsid w:val="001B4627"/>
    <w:rsid w:val="001B47C1"/>
    <w:rsid w:val="001B490C"/>
    <w:rsid w:val="001B4FE4"/>
    <w:rsid w:val="001B55FA"/>
    <w:rsid w:val="001B5C9D"/>
    <w:rsid w:val="001B5CF8"/>
    <w:rsid w:val="001B6077"/>
    <w:rsid w:val="001B60A2"/>
    <w:rsid w:val="001B628E"/>
    <w:rsid w:val="001B6741"/>
    <w:rsid w:val="001B6AE2"/>
    <w:rsid w:val="001B6D76"/>
    <w:rsid w:val="001B6DED"/>
    <w:rsid w:val="001B7049"/>
    <w:rsid w:val="001B7076"/>
    <w:rsid w:val="001B7269"/>
    <w:rsid w:val="001B7521"/>
    <w:rsid w:val="001B75A6"/>
    <w:rsid w:val="001B785C"/>
    <w:rsid w:val="001B7976"/>
    <w:rsid w:val="001C0854"/>
    <w:rsid w:val="001C0C3B"/>
    <w:rsid w:val="001C1756"/>
    <w:rsid w:val="001C18E4"/>
    <w:rsid w:val="001C1B22"/>
    <w:rsid w:val="001C1EFF"/>
    <w:rsid w:val="001C220C"/>
    <w:rsid w:val="001C227A"/>
    <w:rsid w:val="001C323E"/>
    <w:rsid w:val="001C32C7"/>
    <w:rsid w:val="001C38B9"/>
    <w:rsid w:val="001C42EE"/>
    <w:rsid w:val="001C457E"/>
    <w:rsid w:val="001C46FB"/>
    <w:rsid w:val="001C47BD"/>
    <w:rsid w:val="001C495A"/>
    <w:rsid w:val="001C4B6E"/>
    <w:rsid w:val="001C4BB4"/>
    <w:rsid w:val="001C4F8E"/>
    <w:rsid w:val="001C5009"/>
    <w:rsid w:val="001C510F"/>
    <w:rsid w:val="001C525E"/>
    <w:rsid w:val="001C62AD"/>
    <w:rsid w:val="001C632E"/>
    <w:rsid w:val="001C680E"/>
    <w:rsid w:val="001C6930"/>
    <w:rsid w:val="001C699B"/>
    <w:rsid w:val="001C6AD5"/>
    <w:rsid w:val="001C6D7B"/>
    <w:rsid w:val="001C7294"/>
    <w:rsid w:val="001C7A01"/>
    <w:rsid w:val="001C7C97"/>
    <w:rsid w:val="001C7CA1"/>
    <w:rsid w:val="001C7D7E"/>
    <w:rsid w:val="001D022B"/>
    <w:rsid w:val="001D02C9"/>
    <w:rsid w:val="001D04E6"/>
    <w:rsid w:val="001D097D"/>
    <w:rsid w:val="001D09B2"/>
    <w:rsid w:val="001D0E7A"/>
    <w:rsid w:val="001D11A5"/>
    <w:rsid w:val="001D15B8"/>
    <w:rsid w:val="001D1FA4"/>
    <w:rsid w:val="001D1FBD"/>
    <w:rsid w:val="001D307A"/>
    <w:rsid w:val="001D32A3"/>
    <w:rsid w:val="001D38E1"/>
    <w:rsid w:val="001D38F7"/>
    <w:rsid w:val="001D3957"/>
    <w:rsid w:val="001D3B6E"/>
    <w:rsid w:val="001D3E2D"/>
    <w:rsid w:val="001D45C1"/>
    <w:rsid w:val="001D4F92"/>
    <w:rsid w:val="001D5048"/>
    <w:rsid w:val="001D553F"/>
    <w:rsid w:val="001D63DC"/>
    <w:rsid w:val="001D6811"/>
    <w:rsid w:val="001D6B35"/>
    <w:rsid w:val="001D6C0E"/>
    <w:rsid w:val="001D6EBB"/>
    <w:rsid w:val="001D6F05"/>
    <w:rsid w:val="001D722A"/>
    <w:rsid w:val="001D7352"/>
    <w:rsid w:val="001D782C"/>
    <w:rsid w:val="001D7888"/>
    <w:rsid w:val="001D7BCF"/>
    <w:rsid w:val="001D7EA2"/>
    <w:rsid w:val="001E0086"/>
    <w:rsid w:val="001E0102"/>
    <w:rsid w:val="001E02A1"/>
    <w:rsid w:val="001E0490"/>
    <w:rsid w:val="001E0504"/>
    <w:rsid w:val="001E0993"/>
    <w:rsid w:val="001E0ED6"/>
    <w:rsid w:val="001E105F"/>
    <w:rsid w:val="001E12AD"/>
    <w:rsid w:val="001E13C6"/>
    <w:rsid w:val="001E1506"/>
    <w:rsid w:val="001E15C2"/>
    <w:rsid w:val="001E19F4"/>
    <w:rsid w:val="001E1BA6"/>
    <w:rsid w:val="001E1DC4"/>
    <w:rsid w:val="001E1E38"/>
    <w:rsid w:val="001E2E32"/>
    <w:rsid w:val="001E2F50"/>
    <w:rsid w:val="001E337F"/>
    <w:rsid w:val="001E3539"/>
    <w:rsid w:val="001E35FB"/>
    <w:rsid w:val="001E36E7"/>
    <w:rsid w:val="001E3777"/>
    <w:rsid w:val="001E3DF8"/>
    <w:rsid w:val="001E3F89"/>
    <w:rsid w:val="001E434F"/>
    <w:rsid w:val="001E476E"/>
    <w:rsid w:val="001E498F"/>
    <w:rsid w:val="001E4C74"/>
    <w:rsid w:val="001E4F52"/>
    <w:rsid w:val="001E55A2"/>
    <w:rsid w:val="001E5726"/>
    <w:rsid w:val="001E5950"/>
    <w:rsid w:val="001E5BD2"/>
    <w:rsid w:val="001E61D8"/>
    <w:rsid w:val="001E64B6"/>
    <w:rsid w:val="001E66E9"/>
    <w:rsid w:val="001E6882"/>
    <w:rsid w:val="001E6E8D"/>
    <w:rsid w:val="001E78F2"/>
    <w:rsid w:val="001E793F"/>
    <w:rsid w:val="001E7A7C"/>
    <w:rsid w:val="001E7DF7"/>
    <w:rsid w:val="001E7F5F"/>
    <w:rsid w:val="001F09E9"/>
    <w:rsid w:val="001F0AFC"/>
    <w:rsid w:val="001F0DCC"/>
    <w:rsid w:val="001F1228"/>
    <w:rsid w:val="001F153F"/>
    <w:rsid w:val="001F1816"/>
    <w:rsid w:val="001F190D"/>
    <w:rsid w:val="001F198D"/>
    <w:rsid w:val="001F1CF3"/>
    <w:rsid w:val="001F1F17"/>
    <w:rsid w:val="001F20B0"/>
    <w:rsid w:val="001F2834"/>
    <w:rsid w:val="001F28F8"/>
    <w:rsid w:val="001F2B97"/>
    <w:rsid w:val="001F2BA2"/>
    <w:rsid w:val="001F2FF9"/>
    <w:rsid w:val="001F38EF"/>
    <w:rsid w:val="001F3D9E"/>
    <w:rsid w:val="001F3E59"/>
    <w:rsid w:val="001F4085"/>
    <w:rsid w:val="001F414D"/>
    <w:rsid w:val="001F4163"/>
    <w:rsid w:val="001F4195"/>
    <w:rsid w:val="001F41EE"/>
    <w:rsid w:val="001F43AB"/>
    <w:rsid w:val="001F448C"/>
    <w:rsid w:val="001F45BD"/>
    <w:rsid w:val="001F470C"/>
    <w:rsid w:val="001F4A8D"/>
    <w:rsid w:val="001F5253"/>
    <w:rsid w:val="001F55AF"/>
    <w:rsid w:val="001F5DA3"/>
    <w:rsid w:val="001F60B2"/>
    <w:rsid w:val="001F66BC"/>
    <w:rsid w:val="001F66DF"/>
    <w:rsid w:val="001F6754"/>
    <w:rsid w:val="001F6A6F"/>
    <w:rsid w:val="001F6C0E"/>
    <w:rsid w:val="001F70C2"/>
    <w:rsid w:val="001F7246"/>
    <w:rsid w:val="001F72D6"/>
    <w:rsid w:val="001F7463"/>
    <w:rsid w:val="001F76FD"/>
    <w:rsid w:val="001F776C"/>
    <w:rsid w:val="001F7D74"/>
    <w:rsid w:val="00200AF5"/>
    <w:rsid w:val="0020109E"/>
    <w:rsid w:val="00201445"/>
    <w:rsid w:val="00201488"/>
    <w:rsid w:val="00201EC4"/>
    <w:rsid w:val="00202123"/>
    <w:rsid w:val="002025D4"/>
    <w:rsid w:val="00202872"/>
    <w:rsid w:val="002029B6"/>
    <w:rsid w:val="00202B1A"/>
    <w:rsid w:val="00203096"/>
    <w:rsid w:val="002035BC"/>
    <w:rsid w:val="00203932"/>
    <w:rsid w:val="00203A87"/>
    <w:rsid w:val="00203B17"/>
    <w:rsid w:val="00203B18"/>
    <w:rsid w:val="00203C0C"/>
    <w:rsid w:val="00203CDF"/>
    <w:rsid w:val="002043A7"/>
    <w:rsid w:val="002043CC"/>
    <w:rsid w:val="002043D7"/>
    <w:rsid w:val="00204AB5"/>
    <w:rsid w:val="00204F80"/>
    <w:rsid w:val="00205219"/>
    <w:rsid w:val="00205CFB"/>
    <w:rsid w:val="00205D5B"/>
    <w:rsid w:val="00205FEE"/>
    <w:rsid w:val="0020667A"/>
    <w:rsid w:val="002067B9"/>
    <w:rsid w:val="00206F98"/>
    <w:rsid w:val="00207092"/>
    <w:rsid w:val="002073F0"/>
    <w:rsid w:val="002077F3"/>
    <w:rsid w:val="00207A5C"/>
    <w:rsid w:val="00207B3E"/>
    <w:rsid w:val="00207C7D"/>
    <w:rsid w:val="002102E6"/>
    <w:rsid w:val="00210354"/>
    <w:rsid w:val="0021037F"/>
    <w:rsid w:val="00210CAF"/>
    <w:rsid w:val="00211160"/>
    <w:rsid w:val="0021142E"/>
    <w:rsid w:val="0021143A"/>
    <w:rsid w:val="00211499"/>
    <w:rsid w:val="002117C9"/>
    <w:rsid w:val="00211A8A"/>
    <w:rsid w:val="00211C3B"/>
    <w:rsid w:val="00211C44"/>
    <w:rsid w:val="00211CB5"/>
    <w:rsid w:val="00211D5B"/>
    <w:rsid w:val="0021205F"/>
    <w:rsid w:val="0021270F"/>
    <w:rsid w:val="00212726"/>
    <w:rsid w:val="00212DDE"/>
    <w:rsid w:val="00212DE1"/>
    <w:rsid w:val="00213330"/>
    <w:rsid w:val="00213526"/>
    <w:rsid w:val="002135E6"/>
    <w:rsid w:val="0021399F"/>
    <w:rsid w:val="00213A39"/>
    <w:rsid w:val="00213BF9"/>
    <w:rsid w:val="00214105"/>
    <w:rsid w:val="00214774"/>
    <w:rsid w:val="0021532E"/>
    <w:rsid w:val="0021542D"/>
    <w:rsid w:val="00215916"/>
    <w:rsid w:val="00215C71"/>
    <w:rsid w:val="00215CDD"/>
    <w:rsid w:val="00215CE0"/>
    <w:rsid w:val="00215E4C"/>
    <w:rsid w:val="0021634E"/>
    <w:rsid w:val="00216BC6"/>
    <w:rsid w:val="00216E72"/>
    <w:rsid w:val="00216FBD"/>
    <w:rsid w:val="00217065"/>
    <w:rsid w:val="00217331"/>
    <w:rsid w:val="002173C2"/>
    <w:rsid w:val="002173C5"/>
    <w:rsid w:val="0022017F"/>
    <w:rsid w:val="002204F6"/>
    <w:rsid w:val="002206CD"/>
    <w:rsid w:val="00220A8B"/>
    <w:rsid w:val="00220CAB"/>
    <w:rsid w:val="0022152E"/>
    <w:rsid w:val="0022160E"/>
    <w:rsid w:val="002217DF"/>
    <w:rsid w:val="00221CA3"/>
    <w:rsid w:val="002221FD"/>
    <w:rsid w:val="0022220C"/>
    <w:rsid w:val="00222989"/>
    <w:rsid w:val="0022306E"/>
    <w:rsid w:val="00223226"/>
    <w:rsid w:val="00223792"/>
    <w:rsid w:val="00223A30"/>
    <w:rsid w:val="00223EE4"/>
    <w:rsid w:val="002240E1"/>
    <w:rsid w:val="00224413"/>
    <w:rsid w:val="0022484F"/>
    <w:rsid w:val="00224A61"/>
    <w:rsid w:val="00224BC7"/>
    <w:rsid w:val="00224BF4"/>
    <w:rsid w:val="00224CC5"/>
    <w:rsid w:val="00224E37"/>
    <w:rsid w:val="00224F61"/>
    <w:rsid w:val="00225675"/>
    <w:rsid w:val="00225682"/>
    <w:rsid w:val="00225D58"/>
    <w:rsid w:val="00225FDD"/>
    <w:rsid w:val="00226501"/>
    <w:rsid w:val="002265D4"/>
    <w:rsid w:val="00226669"/>
    <w:rsid w:val="002267A4"/>
    <w:rsid w:val="00226AE6"/>
    <w:rsid w:val="002271F6"/>
    <w:rsid w:val="00227219"/>
    <w:rsid w:val="002272FF"/>
    <w:rsid w:val="00227697"/>
    <w:rsid w:val="00227A4F"/>
    <w:rsid w:val="00227C64"/>
    <w:rsid w:val="00227CD0"/>
    <w:rsid w:val="00227FEE"/>
    <w:rsid w:val="00230248"/>
    <w:rsid w:val="0023046A"/>
    <w:rsid w:val="0023098E"/>
    <w:rsid w:val="00230A7E"/>
    <w:rsid w:val="00230D7A"/>
    <w:rsid w:val="00230F6C"/>
    <w:rsid w:val="002311E6"/>
    <w:rsid w:val="00231604"/>
    <w:rsid w:val="00231E6B"/>
    <w:rsid w:val="0023249C"/>
    <w:rsid w:val="0023281D"/>
    <w:rsid w:val="00232B1A"/>
    <w:rsid w:val="00232F4D"/>
    <w:rsid w:val="00232F56"/>
    <w:rsid w:val="002333DE"/>
    <w:rsid w:val="00233724"/>
    <w:rsid w:val="0023378D"/>
    <w:rsid w:val="002338D0"/>
    <w:rsid w:val="00233901"/>
    <w:rsid w:val="00233E9A"/>
    <w:rsid w:val="00234314"/>
    <w:rsid w:val="002346ED"/>
    <w:rsid w:val="00234944"/>
    <w:rsid w:val="00234B33"/>
    <w:rsid w:val="002350C0"/>
    <w:rsid w:val="00235277"/>
    <w:rsid w:val="0023527F"/>
    <w:rsid w:val="002356CB"/>
    <w:rsid w:val="0023596F"/>
    <w:rsid w:val="002366AF"/>
    <w:rsid w:val="00236ADF"/>
    <w:rsid w:val="00236BE7"/>
    <w:rsid w:val="00236E6B"/>
    <w:rsid w:val="002370AF"/>
    <w:rsid w:val="0023719B"/>
    <w:rsid w:val="0023768A"/>
    <w:rsid w:val="00237B6A"/>
    <w:rsid w:val="00237D0F"/>
    <w:rsid w:val="00240E60"/>
    <w:rsid w:val="002413D0"/>
    <w:rsid w:val="002414D5"/>
    <w:rsid w:val="00241D21"/>
    <w:rsid w:val="00242023"/>
    <w:rsid w:val="0024249D"/>
    <w:rsid w:val="00242B76"/>
    <w:rsid w:val="00242CD9"/>
    <w:rsid w:val="00242D0A"/>
    <w:rsid w:val="002435D8"/>
    <w:rsid w:val="0024398D"/>
    <w:rsid w:val="00243B37"/>
    <w:rsid w:val="00243BC3"/>
    <w:rsid w:val="00244055"/>
    <w:rsid w:val="00244285"/>
    <w:rsid w:val="00244400"/>
    <w:rsid w:val="00244760"/>
    <w:rsid w:val="00244932"/>
    <w:rsid w:val="00244A12"/>
    <w:rsid w:val="00244CD4"/>
    <w:rsid w:val="00244CFE"/>
    <w:rsid w:val="00244F19"/>
    <w:rsid w:val="002452DE"/>
    <w:rsid w:val="0024531D"/>
    <w:rsid w:val="00245445"/>
    <w:rsid w:val="0024552E"/>
    <w:rsid w:val="00245C1B"/>
    <w:rsid w:val="00245E7F"/>
    <w:rsid w:val="0024637E"/>
    <w:rsid w:val="00246399"/>
    <w:rsid w:val="00246557"/>
    <w:rsid w:val="00246713"/>
    <w:rsid w:val="00246E68"/>
    <w:rsid w:val="002471E9"/>
    <w:rsid w:val="002472B3"/>
    <w:rsid w:val="00247440"/>
    <w:rsid w:val="002476AA"/>
    <w:rsid w:val="00247893"/>
    <w:rsid w:val="00247E2A"/>
    <w:rsid w:val="00247E44"/>
    <w:rsid w:val="00247E87"/>
    <w:rsid w:val="00250155"/>
    <w:rsid w:val="0025017D"/>
    <w:rsid w:val="002507AE"/>
    <w:rsid w:val="00250B8E"/>
    <w:rsid w:val="00250F49"/>
    <w:rsid w:val="00251069"/>
    <w:rsid w:val="002510E0"/>
    <w:rsid w:val="002516D1"/>
    <w:rsid w:val="00251802"/>
    <w:rsid w:val="00251823"/>
    <w:rsid w:val="00251842"/>
    <w:rsid w:val="00251BD0"/>
    <w:rsid w:val="00251F17"/>
    <w:rsid w:val="00251F3B"/>
    <w:rsid w:val="00251FD8"/>
    <w:rsid w:val="00252382"/>
    <w:rsid w:val="00252869"/>
    <w:rsid w:val="002529CB"/>
    <w:rsid w:val="00252EC3"/>
    <w:rsid w:val="00252FAF"/>
    <w:rsid w:val="0025353D"/>
    <w:rsid w:val="00253956"/>
    <w:rsid w:val="00254073"/>
    <w:rsid w:val="0025409A"/>
    <w:rsid w:val="002541C3"/>
    <w:rsid w:val="00254412"/>
    <w:rsid w:val="0025478E"/>
    <w:rsid w:val="00254C38"/>
    <w:rsid w:val="002552D7"/>
    <w:rsid w:val="00255592"/>
    <w:rsid w:val="00255946"/>
    <w:rsid w:val="00255A17"/>
    <w:rsid w:val="00255AEF"/>
    <w:rsid w:val="00255B6D"/>
    <w:rsid w:val="00255BB2"/>
    <w:rsid w:val="00255CF1"/>
    <w:rsid w:val="00255D07"/>
    <w:rsid w:val="00255D96"/>
    <w:rsid w:val="00256111"/>
    <w:rsid w:val="0025631A"/>
    <w:rsid w:val="002566FC"/>
    <w:rsid w:val="00256AD2"/>
    <w:rsid w:val="00257010"/>
    <w:rsid w:val="00257137"/>
    <w:rsid w:val="00257207"/>
    <w:rsid w:val="00257727"/>
    <w:rsid w:val="00257855"/>
    <w:rsid w:val="002578B1"/>
    <w:rsid w:val="00257D95"/>
    <w:rsid w:val="002601FD"/>
    <w:rsid w:val="00260452"/>
    <w:rsid w:val="00260552"/>
    <w:rsid w:val="00260C4A"/>
    <w:rsid w:val="00260E62"/>
    <w:rsid w:val="002616E1"/>
    <w:rsid w:val="00261BD6"/>
    <w:rsid w:val="00261C14"/>
    <w:rsid w:val="00261C99"/>
    <w:rsid w:val="00261E2E"/>
    <w:rsid w:val="0026209C"/>
    <w:rsid w:val="002621E8"/>
    <w:rsid w:val="0026264B"/>
    <w:rsid w:val="0026273D"/>
    <w:rsid w:val="002637BE"/>
    <w:rsid w:val="00263ADD"/>
    <w:rsid w:val="00263EE6"/>
    <w:rsid w:val="00264758"/>
    <w:rsid w:val="00264E10"/>
    <w:rsid w:val="00265515"/>
    <w:rsid w:val="002659E9"/>
    <w:rsid w:val="00265AE7"/>
    <w:rsid w:val="00265C0A"/>
    <w:rsid w:val="002661DB"/>
    <w:rsid w:val="0026640E"/>
    <w:rsid w:val="00266CB9"/>
    <w:rsid w:val="002671DF"/>
    <w:rsid w:val="002673D6"/>
    <w:rsid w:val="002678DA"/>
    <w:rsid w:val="00267DCC"/>
    <w:rsid w:val="0027035A"/>
    <w:rsid w:val="0027055B"/>
    <w:rsid w:val="00270606"/>
    <w:rsid w:val="0027080C"/>
    <w:rsid w:val="00270DF9"/>
    <w:rsid w:val="00270EAF"/>
    <w:rsid w:val="0027117B"/>
    <w:rsid w:val="002713EB"/>
    <w:rsid w:val="00271937"/>
    <w:rsid w:val="00271970"/>
    <w:rsid w:val="00271A8E"/>
    <w:rsid w:val="002721BC"/>
    <w:rsid w:val="002721C6"/>
    <w:rsid w:val="002724B1"/>
    <w:rsid w:val="002728C2"/>
    <w:rsid w:val="00272C53"/>
    <w:rsid w:val="00272CF6"/>
    <w:rsid w:val="0027307B"/>
    <w:rsid w:val="00273335"/>
    <w:rsid w:val="00273467"/>
    <w:rsid w:val="00273E16"/>
    <w:rsid w:val="00273E97"/>
    <w:rsid w:val="00273ECD"/>
    <w:rsid w:val="00273FA3"/>
    <w:rsid w:val="00273FC6"/>
    <w:rsid w:val="00274121"/>
    <w:rsid w:val="00274550"/>
    <w:rsid w:val="0027466C"/>
    <w:rsid w:val="002748EB"/>
    <w:rsid w:val="00274C90"/>
    <w:rsid w:val="00274DB2"/>
    <w:rsid w:val="00274EBE"/>
    <w:rsid w:val="00275023"/>
    <w:rsid w:val="002754E5"/>
    <w:rsid w:val="0027629D"/>
    <w:rsid w:val="00276336"/>
    <w:rsid w:val="0027683C"/>
    <w:rsid w:val="00276BA7"/>
    <w:rsid w:val="00276F82"/>
    <w:rsid w:val="002772A5"/>
    <w:rsid w:val="00277381"/>
    <w:rsid w:val="002779F7"/>
    <w:rsid w:val="00280048"/>
    <w:rsid w:val="002802B5"/>
    <w:rsid w:val="0028033E"/>
    <w:rsid w:val="002806F2"/>
    <w:rsid w:val="00280948"/>
    <w:rsid w:val="00280AB3"/>
    <w:rsid w:val="002816B0"/>
    <w:rsid w:val="00281AAC"/>
    <w:rsid w:val="00281FE1"/>
    <w:rsid w:val="002822CA"/>
    <w:rsid w:val="00282726"/>
    <w:rsid w:val="00282A85"/>
    <w:rsid w:val="00282C8B"/>
    <w:rsid w:val="00282D16"/>
    <w:rsid w:val="00283230"/>
    <w:rsid w:val="0028339F"/>
    <w:rsid w:val="00283572"/>
    <w:rsid w:val="0028397A"/>
    <w:rsid w:val="0028420A"/>
    <w:rsid w:val="00284A2E"/>
    <w:rsid w:val="00284AE1"/>
    <w:rsid w:val="00284BE7"/>
    <w:rsid w:val="00284E2D"/>
    <w:rsid w:val="00284E72"/>
    <w:rsid w:val="002860B8"/>
    <w:rsid w:val="0028674E"/>
    <w:rsid w:val="00286ED3"/>
    <w:rsid w:val="00286F29"/>
    <w:rsid w:val="0028736E"/>
    <w:rsid w:val="00287437"/>
    <w:rsid w:val="00287499"/>
    <w:rsid w:val="002874F8"/>
    <w:rsid w:val="0028752F"/>
    <w:rsid w:val="002875A3"/>
    <w:rsid w:val="002876EC"/>
    <w:rsid w:val="00287E41"/>
    <w:rsid w:val="00287EC0"/>
    <w:rsid w:val="00290B02"/>
    <w:rsid w:val="00290E16"/>
    <w:rsid w:val="00290FE4"/>
    <w:rsid w:val="00291DFC"/>
    <w:rsid w:val="00291E96"/>
    <w:rsid w:val="002924FB"/>
    <w:rsid w:val="0029287D"/>
    <w:rsid w:val="0029299B"/>
    <w:rsid w:val="00292B51"/>
    <w:rsid w:val="00292E7E"/>
    <w:rsid w:val="00293285"/>
    <w:rsid w:val="00293891"/>
    <w:rsid w:val="002938A9"/>
    <w:rsid w:val="002938FC"/>
    <w:rsid w:val="00293EA8"/>
    <w:rsid w:val="0029470D"/>
    <w:rsid w:val="002948E6"/>
    <w:rsid w:val="00294BF0"/>
    <w:rsid w:val="00294F98"/>
    <w:rsid w:val="00294FB0"/>
    <w:rsid w:val="00295028"/>
    <w:rsid w:val="002951DA"/>
    <w:rsid w:val="0029540C"/>
    <w:rsid w:val="0029546E"/>
    <w:rsid w:val="002956CB"/>
    <w:rsid w:val="002960E3"/>
    <w:rsid w:val="00296CA5"/>
    <w:rsid w:val="00296E2D"/>
    <w:rsid w:val="0029723E"/>
    <w:rsid w:val="002973B5"/>
    <w:rsid w:val="00297B54"/>
    <w:rsid w:val="002A0157"/>
    <w:rsid w:val="002A072C"/>
    <w:rsid w:val="002A07B9"/>
    <w:rsid w:val="002A0CDA"/>
    <w:rsid w:val="002A0CFE"/>
    <w:rsid w:val="002A11A5"/>
    <w:rsid w:val="002A1243"/>
    <w:rsid w:val="002A16D0"/>
    <w:rsid w:val="002A1AEC"/>
    <w:rsid w:val="002A1BE8"/>
    <w:rsid w:val="002A1C55"/>
    <w:rsid w:val="002A1E93"/>
    <w:rsid w:val="002A240A"/>
    <w:rsid w:val="002A260E"/>
    <w:rsid w:val="002A29EF"/>
    <w:rsid w:val="002A2D9A"/>
    <w:rsid w:val="002A2E44"/>
    <w:rsid w:val="002A2FD4"/>
    <w:rsid w:val="002A3794"/>
    <w:rsid w:val="002A3BC7"/>
    <w:rsid w:val="002A435F"/>
    <w:rsid w:val="002A4533"/>
    <w:rsid w:val="002A49E4"/>
    <w:rsid w:val="002A576F"/>
    <w:rsid w:val="002A5845"/>
    <w:rsid w:val="002A58D6"/>
    <w:rsid w:val="002A6055"/>
    <w:rsid w:val="002A6935"/>
    <w:rsid w:val="002A6B74"/>
    <w:rsid w:val="002A70DD"/>
    <w:rsid w:val="002A7202"/>
    <w:rsid w:val="002A767B"/>
    <w:rsid w:val="002A77C9"/>
    <w:rsid w:val="002A77CC"/>
    <w:rsid w:val="002A7D6C"/>
    <w:rsid w:val="002B0247"/>
    <w:rsid w:val="002B06DD"/>
    <w:rsid w:val="002B09DB"/>
    <w:rsid w:val="002B0BD7"/>
    <w:rsid w:val="002B0F11"/>
    <w:rsid w:val="002B1016"/>
    <w:rsid w:val="002B10DA"/>
    <w:rsid w:val="002B1119"/>
    <w:rsid w:val="002B1270"/>
    <w:rsid w:val="002B12B1"/>
    <w:rsid w:val="002B17A7"/>
    <w:rsid w:val="002B186B"/>
    <w:rsid w:val="002B18D6"/>
    <w:rsid w:val="002B19B7"/>
    <w:rsid w:val="002B1DE5"/>
    <w:rsid w:val="002B1FF4"/>
    <w:rsid w:val="002B2082"/>
    <w:rsid w:val="002B22A5"/>
    <w:rsid w:val="002B2442"/>
    <w:rsid w:val="002B2B7D"/>
    <w:rsid w:val="002B3313"/>
    <w:rsid w:val="002B33B9"/>
    <w:rsid w:val="002B3BD0"/>
    <w:rsid w:val="002B3D66"/>
    <w:rsid w:val="002B40A1"/>
    <w:rsid w:val="002B42D3"/>
    <w:rsid w:val="002B460C"/>
    <w:rsid w:val="002B4739"/>
    <w:rsid w:val="002B48C9"/>
    <w:rsid w:val="002B4B76"/>
    <w:rsid w:val="002B50AD"/>
    <w:rsid w:val="002B50F0"/>
    <w:rsid w:val="002B579B"/>
    <w:rsid w:val="002B607E"/>
    <w:rsid w:val="002B61BA"/>
    <w:rsid w:val="002B6648"/>
    <w:rsid w:val="002B6814"/>
    <w:rsid w:val="002B695A"/>
    <w:rsid w:val="002B6AC0"/>
    <w:rsid w:val="002B6B53"/>
    <w:rsid w:val="002B71FA"/>
    <w:rsid w:val="002B749D"/>
    <w:rsid w:val="002B77DF"/>
    <w:rsid w:val="002B77FE"/>
    <w:rsid w:val="002B784E"/>
    <w:rsid w:val="002B7A3C"/>
    <w:rsid w:val="002B7C51"/>
    <w:rsid w:val="002B7D4F"/>
    <w:rsid w:val="002C004A"/>
    <w:rsid w:val="002C01BF"/>
    <w:rsid w:val="002C0387"/>
    <w:rsid w:val="002C084D"/>
    <w:rsid w:val="002C0897"/>
    <w:rsid w:val="002C0908"/>
    <w:rsid w:val="002C0ADE"/>
    <w:rsid w:val="002C122F"/>
    <w:rsid w:val="002C1BA5"/>
    <w:rsid w:val="002C1C05"/>
    <w:rsid w:val="002C1ED3"/>
    <w:rsid w:val="002C1F02"/>
    <w:rsid w:val="002C20BD"/>
    <w:rsid w:val="002C2564"/>
    <w:rsid w:val="002C2D23"/>
    <w:rsid w:val="002C2E1D"/>
    <w:rsid w:val="002C2E8C"/>
    <w:rsid w:val="002C2FA1"/>
    <w:rsid w:val="002C340D"/>
    <w:rsid w:val="002C3899"/>
    <w:rsid w:val="002C3E17"/>
    <w:rsid w:val="002C3E27"/>
    <w:rsid w:val="002C43C7"/>
    <w:rsid w:val="002C4814"/>
    <w:rsid w:val="002C4863"/>
    <w:rsid w:val="002C4B42"/>
    <w:rsid w:val="002C554B"/>
    <w:rsid w:val="002C58EA"/>
    <w:rsid w:val="002C5C2C"/>
    <w:rsid w:val="002C5C50"/>
    <w:rsid w:val="002C61B5"/>
    <w:rsid w:val="002C6A1A"/>
    <w:rsid w:val="002C6B4C"/>
    <w:rsid w:val="002C6E43"/>
    <w:rsid w:val="002C7231"/>
    <w:rsid w:val="002C76AB"/>
    <w:rsid w:val="002D0035"/>
    <w:rsid w:val="002D0285"/>
    <w:rsid w:val="002D02D6"/>
    <w:rsid w:val="002D04D1"/>
    <w:rsid w:val="002D06C6"/>
    <w:rsid w:val="002D06E1"/>
    <w:rsid w:val="002D0FDB"/>
    <w:rsid w:val="002D139F"/>
    <w:rsid w:val="002D26C6"/>
    <w:rsid w:val="002D2DBF"/>
    <w:rsid w:val="002D3869"/>
    <w:rsid w:val="002D3898"/>
    <w:rsid w:val="002D3D86"/>
    <w:rsid w:val="002D3DB1"/>
    <w:rsid w:val="002D44B5"/>
    <w:rsid w:val="002D49B8"/>
    <w:rsid w:val="002D4B26"/>
    <w:rsid w:val="002D4E10"/>
    <w:rsid w:val="002D4FE3"/>
    <w:rsid w:val="002D5020"/>
    <w:rsid w:val="002D510A"/>
    <w:rsid w:val="002D551F"/>
    <w:rsid w:val="002D5790"/>
    <w:rsid w:val="002D58CE"/>
    <w:rsid w:val="002D58DE"/>
    <w:rsid w:val="002D5938"/>
    <w:rsid w:val="002D5B5F"/>
    <w:rsid w:val="002D5DF0"/>
    <w:rsid w:val="002D63F1"/>
    <w:rsid w:val="002D6512"/>
    <w:rsid w:val="002D6C44"/>
    <w:rsid w:val="002D71E1"/>
    <w:rsid w:val="002D72D2"/>
    <w:rsid w:val="002D7726"/>
    <w:rsid w:val="002E0024"/>
    <w:rsid w:val="002E01B9"/>
    <w:rsid w:val="002E0603"/>
    <w:rsid w:val="002E0787"/>
    <w:rsid w:val="002E08E2"/>
    <w:rsid w:val="002E1399"/>
    <w:rsid w:val="002E17A1"/>
    <w:rsid w:val="002E19A3"/>
    <w:rsid w:val="002E1BF0"/>
    <w:rsid w:val="002E1D19"/>
    <w:rsid w:val="002E1D80"/>
    <w:rsid w:val="002E1E7F"/>
    <w:rsid w:val="002E2159"/>
    <w:rsid w:val="002E284C"/>
    <w:rsid w:val="002E313A"/>
    <w:rsid w:val="002E32D6"/>
    <w:rsid w:val="002E334B"/>
    <w:rsid w:val="002E3588"/>
    <w:rsid w:val="002E35AE"/>
    <w:rsid w:val="002E375D"/>
    <w:rsid w:val="002E37A6"/>
    <w:rsid w:val="002E3872"/>
    <w:rsid w:val="002E3987"/>
    <w:rsid w:val="002E3EAC"/>
    <w:rsid w:val="002E40F0"/>
    <w:rsid w:val="002E4232"/>
    <w:rsid w:val="002E445B"/>
    <w:rsid w:val="002E47B2"/>
    <w:rsid w:val="002E4E30"/>
    <w:rsid w:val="002E534F"/>
    <w:rsid w:val="002E54AA"/>
    <w:rsid w:val="002E55FC"/>
    <w:rsid w:val="002E5942"/>
    <w:rsid w:val="002E5E4C"/>
    <w:rsid w:val="002E7111"/>
    <w:rsid w:val="002E73E7"/>
    <w:rsid w:val="002E75F5"/>
    <w:rsid w:val="002E762D"/>
    <w:rsid w:val="002E7680"/>
    <w:rsid w:val="002E7876"/>
    <w:rsid w:val="002E793A"/>
    <w:rsid w:val="002E7A4D"/>
    <w:rsid w:val="002E7D28"/>
    <w:rsid w:val="002E7D2C"/>
    <w:rsid w:val="002E7FCB"/>
    <w:rsid w:val="002F006C"/>
    <w:rsid w:val="002F0791"/>
    <w:rsid w:val="002F09A0"/>
    <w:rsid w:val="002F09EC"/>
    <w:rsid w:val="002F0B40"/>
    <w:rsid w:val="002F1068"/>
    <w:rsid w:val="002F1C2A"/>
    <w:rsid w:val="002F2044"/>
    <w:rsid w:val="002F268D"/>
    <w:rsid w:val="002F2972"/>
    <w:rsid w:val="002F305F"/>
    <w:rsid w:val="002F3956"/>
    <w:rsid w:val="002F3C40"/>
    <w:rsid w:val="002F3D48"/>
    <w:rsid w:val="002F3E9A"/>
    <w:rsid w:val="002F3F58"/>
    <w:rsid w:val="002F4069"/>
    <w:rsid w:val="002F41E9"/>
    <w:rsid w:val="002F431C"/>
    <w:rsid w:val="002F45EE"/>
    <w:rsid w:val="002F4618"/>
    <w:rsid w:val="002F4710"/>
    <w:rsid w:val="002F49B3"/>
    <w:rsid w:val="002F49DA"/>
    <w:rsid w:val="002F4AFE"/>
    <w:rsid w:val="002F4DA2"/>
    <w:rsid w:val="002F50BC"/>
    <w:rsid w:val="002F50E6"/>
    <w:rsid w:val="002F5287"/>
    <w:rsid w:val="002F5DDD"/>
    <w:rsid w:val="002F5DEF"/>
    <w:rsid w:val="002F6253"/>
    <w:rsid w:val="002F63FD"/>
    <w:rsid w:val="002F688C"/>
    <w:rsid w:val="002F6C13"/>
    <w:rsid w:val="002F7002"/>
    <w:rsid w:val="002F7111"/>
    <w:rsid w:val="002F722C"/>
    <w:rsid w:val="002F754C"/>
    <w:rsid w:val="002F7730"/>
    <w:rsid w:val="002F78B4"/>
    <w:rsid w:val="003001F5"/>
    <w:rsid w:val="003007CF"/>
    <w:rsid w:val="00300C17"/>
    <w:rsid w:val="0030129E"/>
    <w:rsid w:val="00301A4B"/>
    <w:rsid w:val="003021CD"/>
    <w:rsid w:val="0030228B"/>
    <w:rsid w:val="00302403"/>
    <w:rsid w:val="003024F1"/>
    <w:rsid w:val="003029C6"/>
    <w:rsid w:val="00302B21"/>
    <w:rsid w:val="00302B5A"/>
    <w:rsid w:val="00302C7F"/>
    <w:rsid w:val="00302E80"/>
    <w:rsid w:val="00303C81"/>
    <w:rsid w:val="00303EBD"/>
    <w:rsid w:val="00304579"/>
    <w:rsid w:val="00304FF4"/>
    <w:rsid w:val="00305704"/>
    <w:rsid w:val="003057A1"/>
    <w:rsid w:val="00305ADA"/>
    <w:rsid w:val="0030610E"/>
    <w:rsid w:val="0030612B"/>
    <w:rsid w:val="0030643F"/>
    <w:rsid w:val="00306AC3"/>
    <w:rsid w:val="0030706A"/>
    <w:rsid w:val="00307986"/>
    <w:rsid w:val="00307990"/>
    <w:rsid w:val="00307AEE"/>
    <w:rsid w:val="00307C66"/>
    <w:rsid w:val="00310006"/>
    <w:rsid w:val="003101F4"/>
    <w:rsid w:val="003103EE"/>
    <w:rsid w:val="0031066B"/>
    <w:rsid w:val="00310981"/>
    <w:rsid w:val="00310E5B"/>
    <w:rsid w:val="00310F88"/>
    <w:rsid w:val="00310FA2"/>
    <w:rsid w:val="00311329"/>
    <w:rsid w:val="00311589"/>
    <w:rsid w:val="00311D5E"/>
    <w:rsid w:val="0031223D"/>
    <w:rsid w:val="003122D1"/>
    <w:rsid w:val="0031295F"/>
    <w:rsid w:val="00312978"/>
    <w:rsid w:val="003129C3"/>
    <w:rsid w:val="00313064"/>
    <w:rsid w:val="003134F7"/>
    <w:rsid w:val="003137A5"/>
    <w:rsid w:val="003137A9"/>
    <w:rsid w:val="00313993"/>
    <w:rsid w:val="00314115"/>
    <w:rsid w:val="00314170"/>
    <w:rsid w:val="00314505"/>
    <w:rsid w:val="00314AF5"/>
    <w:rsid w:val="00314C98"/>
    <w:rsid w:val="0031549A"/>
    <w:rsid w:val="003157F5"/>
    <w:rsid w:val="003159D5"/>
    <w:rsid w:val="003160A1"/>
    <w:rsid w:val="00316186"/>
    <w:rsid w:val="00316360"/>
    <w:rsid w:val="00316914"/>
    <w:rsid w:val="00316984"/>
    <w:rsid w:val="00317053"/>
    <w:rsid w:val="003171A2"/>
    <w:rsid w:val="00317287"/>
    <w:rsid w:val="003173EF"/>
    <w:rsid w:val="00317815"/>
    <w:rsid w:val="00317A5A"/>
    <w:rsid w:val="00317ADF"/>
    <w:rsid w:val="00317D9F"/>
    <w:rsid w:val="0032024F"/>
    <w:rsid w:val="003204B8"/>
    <w:rsid w:val="00320647"/>
    <w:rsid w:val="00320741"/>
    <w:rsid w:val="003207F2"/>
    <w:rsid w:val="00320800"/>
    <w:rsid w:val="00320EE2"/>
    <w:rsid w:val="00321357"/>
    <w:rsid w:val="0032138A"/>
    <w:rsid w:val="0032153C"/>
    <w:rsid w:val="00321A04"/>
    <w:rsid w:val="00321BF6"/>
    <w:rsid w:val="00321C5B"/>
    <w:rsid w:val="00321FC5"/>
    <w:rsid w:val="003222A8"/>
    <w:rsid w:val="00322D6A"/>
    <w:rsid w:val="00322EFB"/>
    <w:rsid w:val="00323163"/>
    <w:rsid w:val="00323195"/>
    <w:rsid w:val="003237AC"/>
    <w:rsid w:val="003238EC"/>
    <w:rsid w:val="00324455"/>
    <w:rsid w:val="00325297"/>
    <w:rsid w:val="0032544C"/>
    <w:rsid w:val="00325E8C"/>
    <w:rsid w:val="0032618D"/>
    <w:rsid w:val="0032622A"/>
    <w:rsid w:val="00326697"/>
    <w:rsid w:val="00326725"/>
    <w:rsid w:val="00326A4E"/>
    <w:rsid w:val="00326ACC"/>
    <w:rsid w:val="00327136"/>
    <w:rsid w:val="00327874"/>
    <w:rsid w:val="003279AD"/>
    <w:rsid w:val="003279AF"/>
    <w:rsid w:val="00327C7A"/>
    <w:rsid w:val="00327C84"/>
    <w:rsid w:val="003300FC"/>
    <w:rsid w:val="003302CE"/>
    <w:rsid w:val="0033075A"/>
    <w:rsid w:val="00330BB7"/>
    <w:rsid w:val="00330DC8"/>
    <w:rsid w:val="0033118F"/>
    <w:rsid w:val="00331309"/>
    <w:rsid w:val="003317E8"/>
    <w:rsid w:val="00331AAC"/>
    <w:rsid w:val="003324F8"/>
    <w:rsid w:val="003326A1"/>
    <w:rsid w:val="003326EE"/>
    <w:rsid w:val="00332913"/>
    <w:rsid w:val="00332A9B"/>
    <w:rsid w:val="00332D76"/>
    <w:rsid w:val="00332EFA"/>
    <w:rsid w:val="003333C0"/>
    <w:rsid w:val="00333745"/>
    <w:rsid w:val="0033412C"/>
    <w:rsid w:val="00334343"/>
    <w:rsid w:val="00334411"/>
    <w:rsid w:val="0033462A"/>
    <w:rsid w:val="003347DD"/>
    <w:rsid w:val="003347F7"/>
    <w:rsid w:val="00335028"/>
    <w:rsid w:val="003352B7"/>
    <w:rsid w:val="003356EA"/>
    <w:rsid w:val="003359AC"/>
    <w:rsid w:val="00335F59"/>
    <w:rsid w:val="0033609A"/>
    <w:rsid w:val="00336310"/>
    <w:rsid w:val="003369BA"/>
    <w:rsid w:val="00336E13"/>
    <w:rsid w:val="00336EA8"/>
    <w:rsid w:val="003379EF"/>
    <w:rsid w:val="00337C10"/>
    <w:rsid w:val="00340736"/>
    <w:rsid w:val="00340902"/>
    <w:rsid w:val="00340BCC"/>
    <w:rsid w:val="00340E14"/>
    <w:rsid w:val="00340EEF"/>
    <w:rsid w:val="00341366"/>
    <w:rsid w:val="003418DA"/>
    <w:rsid w:val="00341911"/>
    <w:rsid w:val="00341CD4"/>
    <w:rsid w:val="00341DC7"/>
    <w:rsid w:val="00342216"/>
    <w:rsid w:val="00342357"/>
    <w:rsid w:val="0034268C"/>
    <w:rsid w:val="003427DD"/>
    <w:rsid w:val="0034361B"/>
    <w:rsid w:val="003436CD"/>
    <w:rsid w:val="00343B88"/>
    <w:rsid w:val="0034437E"/>
    <w:rsid w:val="0034458A"/>
    <w:rsid w:val="003445C5"/>
    <w:rsid w:val="00344798"/>
    <w:rsid w:val="00344940"/>
    <w:rsid w:val="00344AEE"/>
    <w:rsid w:val="003450AA"/>
    <w:rsid w:val="00345147"/>
    <w:rsid w:val="00345E1A"/>
    <w:rsid w:val="00345F47"/>
    <w:rsid w:val="00346B19"/>
    <w:rsid w:val="00346FF4"/>
    <w:rsid w:val="00347352"/>
    <w:rsid w:val="0034745C"/>
    <w:rsid w:val="00347A23"/>
    <w:rsid w:val="00347DF6"/>
    <w:rsid w:val="003503C2"/>
    <w:rsid w:val="003504BF"/>
    <w:rsid w:val="003504E5"/>
    <w:rsid w:val="003507CB"/>
    <w:rsid w:val="003509D9"/>
    <w:rsid w:val="00351179"/>
    <w:rsid w:val="00351780"/>
    <w:rsid w:val="00351B2F"/>
    <w:rsid w:val="0035219E"/>
    <w:rsid w:val="003528AB"/>
    <w:rsid w:val="003531B6"/>
    <w:rsid w:val="0035352B"/>
    <w:rsid w:val="003536A3"/>
    <w:rsid w:val="00353DA1"/>
    <w:rsid w:val="003541BA"/>
    <w:rsid w:val="0035440F"/>
    <w:rsid w:val="00354BEB"/>
    <w:rsid w:val="00354F32"/>
    <w:rsid w:val="003555B3"/>
    <w:rsid w:val="003557FB"/>
    <w:rsid w:val="00356439"/>
    <w:rsid w:val="00356D4D"/>
    <w:rsid w:val="00356D73"/>
    <w:rsid w:val="003571C9"/>
    <w:rsid w:val="00357457"/>
    <w:rsid w:val="003602AB"/>
    <w:rsid w:val="003602C0"/>
    <w:rsid w:val="00360351"/>
    <w:rsid w:val="0036058E"/>
    <w:rsid w:val="00360688"/>
    <w:rsid w:val="00360C47"/>
    <w:rsid w:val="00361092"/>
    <w:rsid w:val="003615E3"/>
    <w:rsid w:val="0036162C"/>
    <w:rsid w:val="0036196E"/>
    <w:rsid w:val="003619EB"/>
    <w:rsid w:val="00361D04"/>
    <w:rsid w:val="00361D78"/>
    <w:rsid w:val="00361DDA"/>
    <w:rsid w:val="00362303"/>
    <w:rsid w:val="003626CE"/>
    <w:rsid w:val="003627A9"/>
    <w:rsid w:val="003630AF"/>
    <w:rsid w:val="003633A3"/>
    <w:rsid w:val="0036363A"/>
    <w:rsid w:val="003636DA"/>
    <w:rsid w:val="00363872"/>
    <w:rsid w:val="00363E03"/>
    <w:rsid w:val="00364013"/>
    <w:rsid w:val="003643E8"/>
    <w:rsid w:val="0036484E"/>
    <w:rsid w:val="00364A8A"/>
    <w:rsid w:val="00364C88"/>
    <w:rsid w:val="00364DA2"/>
    <w:rsid w:val="00364E8B"/>
    <w:rsid w:val="003652EC"/>
    <w:rsid w:val="0036542B"/>
    <w:rsid w:val="003654B2"/>
    <w:rsid w:val="0036577E"/>
    <w:rsid w:val="003657F0"/>
    <w:rsid w:val="00365A74"/>
    <w:rsid w:val="00365AF9"/>
    <w:rsid w:val="00365CFB"/>
    <w:rsid w:val="00366264"/>
    <w:rsid w:val="00366599"/>
    <w:rsid w:val="003665BA"/>
    <w:rsid w:val="00366E2A"/>
    <w:rsid w:val="00366F45"/>
    <w:rsid w:val="00367C88"/>
    <w:rsid w:val="003700CC"/>
    <w:rsid w:val="00370519"/>
    <w:rsid w:val="00370B14"/>
    <w:rsid w:val="00370B6F"/>
    <w:rsid w:val="00371013"/>
    <w:rsid w:val="00371066"/>
    <w:rsid w:val="00371178"/>
    <w:rsid w:val="0037122F"/>
    <w:rsid w:val="00371629"/>
    <w:rsid w:val="00371683"/>
    <w:rsid w:val="003719DF"/>
    <w:rsid w:val="00371A7F"/>
    <w:rsid w:val="00371BE5"/>
    <w:rsid w:val="00371C04"/>
    <w:rsid w:val="00371C1F"/>
    <w:rsid w:val="00371DD7"/>
    <w:rsid w:val="003722D5"/>
    <w:rsid w:val="0037243C"/>
    <w:rsid w:val="00372967"/>
    <w:rsid w:val="00372B39"/>
    <w:rsid w:val="00372BA9"/>
    <w:rsid w:val="00372DF4"/>
    <w:rsid w:val="00372F75"/>
    <w:rsid w:val="003732CC"/>
    <w:rsid w:val="00373695"/>
    <w:rsid w:val="003736E5"/>
    <w:rsid w:val="003737CC"/>
    <w:rsid w:val="00373D90"/>
    <w:rsid w:val="003745BA"/>
    <w:rsid w:val="003745FC"/>
    <w:rsid w:val="00374953"/>
    <w:rsid w:val="003749E2"/>
    <w:rsid w:val="00374C05"/>
    <w:rsid w:val="00374C5B"/>
    <w:rsid w:val="0037509B"/>
    <w:rsid w:val="003751E6"/>
    <w:rsid w:val="003753FD"/>
    <w:rsid w:val="0037595E"/>
    <w:rsid w:val="00375D8E"/>
    <w:rsid w:val="00375F85"/>
    <w:rsid w:val="00376234"/>
    <w:rsid w:val="00376414"/>
    <w:rsid w:val="00376612"/>
    <w:rsid w:val="00376B2F"/>
    <w:rsid w:val="00376DF3"/>
    <w:rsid w:val="003771EB"/>
    <w:rsid w:val="0037752E"/>
    <w:rsid w:val="003803B3"/>
    <w:rsid w:val="003806E5"/>
    <w:rsid w:val="003809A8"/>
    <w:rsid w:val="00380E8A"/>
    <w:rsid w:val="0038110A"/>
    <w:rsid w:val="003813F9"/>
    <w:rsid w:val="00381437"/>
    <w:rsid w:val="00381601"/>
    <w:rsid w:val="003819F3"/>
    <w:rsid w:val="00381BA1"/>
    <w:rsid w:val="00382094"/>
    <w:rsid w:val="003822DB"/>
    <w:rsid w:val="003824F5"/>
    <w:rsid w:val="003826C0"/>
    <w:rsid w:val="00382A0F"/>
    <w:rsid w:val="00382DD7"/>
    <w:rsid w:val="00382E1F"/>
    <w:rsid w:val="00382F2D"/>
    <w:rsid w:val="0038380D"/>
    <w:rsid w:val="00383888"/>
    <w:rsid w:val="00383E15"/>
    <w:rsid w:val="00383FA1"/>
    <w:rsid w:val="00384473"/>
    <w:rsid w:val="003844DC"/>
    <w:rsid w:val="003846BB"/>
    <w:rsid w:val="003847A6"/>
    <w:rsid w:val="0038484C"/>
    <w:rsid w:val="0038489D"/>
    <w:rsid w:val="00384B0F"/>
    <w:rsid w:val="00384F4C"/>
    <w:rsid w:val="0038521E"/>
    <w:rsid w:val="0038544E"/>
    <w:rsid w:val="003854DC"/>
    <w:rsid w:val="003859DE"/>
    <w:rsid w:val="00385C3B"/>
    <w:rsid w:val="00385EB2"/>
    <w:rsid w:val="0038603D"/>
    <w:rsid w:val="0038624A"/>
    <w:rsid w:val="00386466"/>
    <w:rsid w:val="00386A58"/>
    <w:rsid w:val="00386E15"/>
    <w:rsid w:val="003873FE"/>
    <w:rsid w:val="0038740C"/>
    <w:rsid w:val="00387676"/>
    <w:rsid w:val="00387AE6"/>
    <w:rsid w:val="003906D3"/>
    <w:rsid w:val="00390785"/>
    <w:rsid w:val="00390DE8"/>
    <w:rsid w:val="00391142"/>
    <w:rsid w:val="00391256"/>
    <w:rsid w:val="003915AA"/>
    <w:rsid w:val="00391B3F"/>
    <w:rsid w:val="003920EC"/>
    <w:rsid w:val="00392153"/>
    <w:rsid w:val="003922BF"/>
    <w:rsid w:val="003924AE"/>
    <w:rsid w:val="0039254B"/>
    <w:rsid w:val="00392619"/>
    <w:rsid w:val="0039269C"/>
    <w:rsid w:val="00392DC4"/>
    <w:rsid w:val="0039321D"/>
    <w:rsid w:val="00393B7F"/>
    <w:rsid w:val="00393E7E"/>
    <w:rsid w:val="00394727"/>
    <w:rsid w:val="0039483F"/>
    <w:rsid w:val="00394E9D"/>
    <w:rsid w:val="003954C4"/>
    <w:rsid w:val="00395C48"/>
    <w:rsid w:val="00396B29"/>
    <w:rsid w:val="00396ED5"/>
    <w:rsid w:val="003970B6"/>
    <w:rsid w:val="003970E5"/>
    <w:rsid w:val="00397629"/>
    <w:rsid w:val="00397B6B"/>
    <w:rsid w:val="003A0D1E"/>
    <w:rsid w:val="003A0E01"/>
    <w:rsid w:val="003A13B2"/>
    <w:rsid w:val="003A17B6"/>
    <w:rsid w:val="003A207C"/>
    <w:rsid w:val="003A242C"/>
    <w:rsid w:val="003A2926"/>
    <w:rsid w:val="003A2B69"/>
    <w:rsid w:val="003A2CEC"/>
    <w:rsid w:val="003A2EF9"/>
    <w:rsid w:val="003A2F1A"/>
    <w:rsid w:val="003A32A5"/>
    <w:rsid w:val="003A3308"/>
    <w:rsid w:val="003A37E5"/>
    <w:rsid w:val="003A3C7B"/>
    <w:rsid w:val="003A3D3E"/>
    <w:rsid w:val="003A4029"/>
    <w:rsid w:val="003A403D"/>
    <w:rsid w:val="003A4930"/>
    <w:rsid w:val="003A4D86"/>
    <w:rsid w:val="003A4DE8"/>
    <w:rsid w:val="003A4FF7"/>
    <w:rsid w:val="003A50B7"/>
    <w:rsid w:val="003A5286"/>
    <w:rsid w:val="003A54A4"/>
    <w:rsid w:val="003A5517"/>
    <w:rsid w:val="003A57C4"/>
    <w:rsid w:val="003A5878"/>
    <w:rsid w:val="003A5CE8"/>
    <w:rsid w:val="003A5D64"/>
    <w:rsid w:val="003A5F61"/>
    <w:rsid w:val="003A663D"/>
    <w:rsid w:val="003A67D4"/>
    <w:rsid w:val="003A6C0F"/>
    <w:rsid w:val="003A6DF0"/>
    <w:rsid w:val="003A6EB9"/>
    <w:rsid w:val="003A6F5F"/>
    <w:rsid w:val="003A727D"/>
    <w:rsid w:val="003A7A80"/>
    <w:rsid w:val="003A7BCD"/>
    <w:rsid w:val="003B00D7"/>
    <w:rsid w:val="003B01C3"/>
    <w:rsid w:val="003B02CF"/>
    <w:rsid w:val="003B03E1"/>
    <w:rsid w:val="003B1097"/>
    <w:rsid w:val="003B13A5"/>
    <w:rsid w:val="003B16F6"/>
    <w:rsid w:val="003B1930"/>
    <w:rsid w:val="003B1A8E"/>
    <w:rsid w:val="003B201C"/>
    <w:rsid w:val="003B2070"/>
    <w:rsid w:val="003B213E"/>
    <w:rsid w:val="003B25AA"/>
    <w:rsid w:val="003B269A"/>
    <w:rsid w:val="003B2732"/>
    <w:rsid w:val="003B2D17"/>
    <w:rsid w:val="003B2D58"/>
    <w:rsid w:val="003B31C4"/>
    <w:rsid w:val="003B343E"/>
    <w:rsid w:val="003B34A3"/>
    <w:rsid w:val="003B36EE"/>
    <w:rsid w:val="003B383C"/>
    <w:rsid w:val="003B3B90"/>
    <w:rsid w:val="003B3FAA"/>
    <w:rsid w:val="003B4445"/>
    <w:rsid w:val="003B45D4"/>
    <w:rsid w:val="003B4EA7"/>
    <w:rsid w:val="003B517C"/>
    <w:rsid w:val="003B57FF"/>
    <w:rsid w:val="003B5C28"/>
    <w:rsid w:val="003B5D9A"/>
    <w:rsid w:val="003B627E"/>
    <w:rsid w:val="003B62D8"/>
    <w:rsid w:val="003B6513"/>
    <w:rsid w:val="003B680C"/>
    <w:rsid w:val="003B6B44"/>
    <w:rsid w:val="003B6EB5"/>
    <w:rsid w:val="003B6F3B"/>
    <w:rsid w:val="003B72C6"/>
    <w:rsid w:val="003B72F8"/>
    <w:rsid w:val="003B7350"/>
    <w:rsid w:val="003B7A1B"/>
    <w:rsid w:val="003B7B08"/>
    <w:rsid w:val="003B7E5A"/>
    <w:rsid w:val="003B7EB8"/>
    <w:rsid w:val="003C13F5"/>
    <w:rsid w:val="003C16C0"/>
    <w:rsid w:val="003C17FD"/>
    <w:rsid w:val="003C18C8"/>
    <w:rsid w:val="003C1B62"/>
    <w:rsid w:val="003C1D78"/>
    <w:rsid w:val="003C1F0C"/>
    <w:rsid w:val="003C20D2"/>
    <w:rsid w:val="003C223D"/>
    <w:rsid w:val="003C289C"/>
    <w:rsid w:val="003C296F"/>
    <w:rsid w:val="003C2ADC"/>
    <w:rsid w:val="003C2D95"/>
    <w:rsid w:val="003C2E1E"/>
    <w:rsid w:val="003C2EB6"/>
    <w:rsid w:val="003C33D1"/>
    <w:rsid w:val="003C34BD"/>
    <w:rsid w:val="003C34EE"/>
    <w:rsid w:val="003C3EF3"/>
    <w:rsid w:val="003C443E"/>
    <w:rsid w:val="003C447A"/>
    <w:rsid w:val="003C46D8"/>
    <w:rsid w:val="003C50D6"/>
    <w:rsid w:val="003C50FA"/>
    <w:rsid w:val="003C5446"/>
    <w:rsid w:val="003C5465"/>
    <w:rsid w:val="003C59A6"/>
    <w:rsid w:val="003C5B6B"/>
    <w:rsid w:val="003C680E"/>
    <w:rsid w:val="003C6EE1"/>
    <w:rsid w:val="003C73EB"/>
    <w:rsid w:val="003C7E80"/>
    <w:rsid w:val="003D028F"/>
    <w:rsid w:val="003D036E"/>
    <w:rsid w:val="003D06AE"/>
    <w:rsid w:val="003D0712"/>
    <w:rsid w:val="003D0A3E"/>
    <w:rsid w:val="003D0C26"/>
    <w:rsid w:val="003D0E23"/>
    <w:rsid w:val="003D135E"/>
    <w:rsid w:val="003D137C"/>
    <w:rsid w:val="003D162E"/>
    <w:rsid w:val="003D2011"/>
    <w:rsid w:val="003D2029"/>
    <w:rsid w:val="003D2159"/>
    <w:rsid w:val="003D2C70"/>
    <w:rsid w:val="003D2D10"/>
    <w:rsid w:val="003D32BD"/>
    <w:rsid w:val="003D3542"/>
    <w:rsid w:val="003D38FB"/>
    <w:rsid w:val="003D3AFB"/>
    <w:rsid w:val="003D3B06"/>
    <w:rsid w:val="003D423E"/>
    <w:rsid w:val="003D44F2"/>
    <w:rsid w:val="003D4B46"/>
    <w:rsid w:val="003D6083"/>
    <w:rsid w:val="003D6290"/>
    <w:rsid w:val="003D6582"/>
    <w:rsid w:val="003D68CD"/>
    <w:rsid w:val="003D6AA4"/>
    <w:rsid w:val="003D6C81"/>
    <w:rsid w:val="003D704A"/>
    <w:rsid w:val="003D71AA"/>
    <w:rsid w:val="003D7604"/>
    <w:rsid w:val="003D7BB2"/>
    <w:rsid w:val="003D7BFC"/>
    <w:rsid w:val="003D7F5A"/>
    <w:rsid w:val="003E04F3"/>
    <w:rsid w:val="003E06B3"/>
    <w:rsid w:val="003E06D1"/>
    <w:rsid w:val="003E06DC"/>
    <w:rsid w:val="003E0784"/>
    <w:rsid w:val="003E0CA5"/>
    <w:rsid w:val="003E10C4"/>
    <w:rsid w:val="003E10CE"/>
    <w:rsid w:val="003E11A7"/>
    <w:rsid w:val="003E1273"/>
    <w:rsid w:val="003E152D"/>
    <w:rsid w:val="003E197A"/>
    <w:rsid w:val="003E19CA"/>
    <w:rsid w:val="003E1DA9"/>
    <w:rsid w:val="003E202F"/>
    <w:rsid w:val="003E210B"/>
    <w:rsid w:val="003E24BE"/>
    <w:rsid w:val="003E2CF6"/>
    <w:rsid w:val="003E32EF"/>
    <w:rsid w:val="003E34DD"/>
    <w:rsid w:val="003E417E"/>
    <w:rsid w:val="003E4D45"/>
    <w:rsid w:val="003E4EB8"/>
    <w:rsid w:val="003E50A2"/>
    <w:rsid w:val="003E5179"/>
    <w:rsid w:val="003E548B"/>
    <w:rsid w:val="003E565C"/>
    <w:rsid w:val="003E57F6"/>
    <w:rsid w:val="003E59CB"/>
    <w:rsid w:val="003E5BB7"/>
    <w:rsid w:val="003E5D1D"/>
    <w:rsid w:val="003E5F10"/>
    <w:rsid w:val="003E68CB"/>
    <w:rsid w:val="003E6A88"/>
    <w:rsid w:val="003E6AD4"/>
    <w:rsid w:val="003E6BC5"/>
    <w:rsid w:val="003E71CB"/>
    <w:rsid w:val="003E72C3"/>
    <w:rsid w:val="003E73A6"/>
    <w:rsid w:val="003E7647"/>
    <w:rsid w:val="003E7702"/>
    <w:rsid w:val="003E7757"/>
    <w:rsid w:val="003E7867"/>
    <w:rsid w:val="003E79B8"/>
    <w:rsid w:val="003E7FB4"/>
    <w:rsid w:val="003F073D"/>
    <w:rsid w:val="003F08A1"/>
    <w:rsid w:val="003F0F0D"/>
    <w:rsid w:val="003F16C7"/>
    <w:rsid w:val="003F1AC7"/>
    <w:rsid w:val="003F1C10"/>
    <w:rsid w:val="003F1F10"/>
    <w:rsid w:val="003F1F27"/>
    <w:rsid w:val="003F1FDD"/>
    <w:rsid w:val="003F224F"/>
    <w:rsid w:val="003F2641"/>
    <w:rsid w:val="003F301D"/>
    <w:rsid w:val="003F320B"/>
    <w:rsid w:val="003F374F"/>
    <w:rsid w:val="003F395C"/>
    <w:rsid w:val="003F3C57"/>
    <w:rsid w:val="003F418A"/>
    <w:rsid w:val="003F497D"/>
    <w:rsid w:val="003F4A92"/>
    <w:rsid w:val="003F4B3A"/>
    <w:rsid w:val="003F565F"/>
    <w:rsid w:val="003F57E7"/>
    <w:rsid w:val="003F5DCB"/>
    <w:rsid w:val="003F6190"/>
    <w:rsid w:val="003F632B"/>
    <w:rsid w:val="003F71D2"/>
    <w:rsid w:val="003F75A9"/>
    <w:rsid w:val="003F77C2"/>
    <w:rsid w:val="003F7AAC"/>
    <w:rsid w:val="00400079"/>
    <w:rsid w:val="0040009E"/>
    <w:rsid w:val="004003CB"/>
    <w:rsid w:val="00400410"/>
    <w:rsid w:val="004005D1"/>
    <w:rsid w:val="00400A40"/>
    <w:rsid w:val="00400BBB"/>
    <w:rsid w:val="00400C46"/>
    <w:rsid w:val="00400EC5"/>
    <w:rsid w:val="0040116A"/>
    <w:rsid w:val="004013B5"/>
    <w:rsid w:val="004017B7"/>
    <w:rsid w:val="0040260A"/>
    <w:rsid w:val="004026AF"/>
    <w:rsid w:val="0040283F"/>
    <w:rsid w:val="00402C9B"/>
    <w:rsid w:val="004033C9"/>
    <w:rsid w:val="00403407"/>
    <w:rsid w:val="00403413"/>
    <w:rsid w:val="00403586"/>
    <w:rsid w:val="0040370C"/>
    <w:rsid w:val="004039AF"/>
    <w:rsid w:val="004039F6"/>
    <w:rsid w:val="00403AE1"/>
    <w:rsid w:val="00403E82"/>
    <w:rsid w:val="004041D2"/>
    <w:rsid w:val="00404DA9"/>
    <w:rsid w:val="00404FFD"/>
    <w:rsid w:val="00405477"/>
    <w:rsid w:val="004056B9"/>
    <w:rsid w:val="00405A32"/>
    <w:rsid w:val="00405BC2"/>
    <w:rsid w:val="004060A2"/>
    <w:rsid w:val="004061CC"/>
    <w:rsid w:val="004062DF"/>
    <w:rsid w:val="004068A5"/>
    <w:rsid w:val="004068CA"/>
    <w:rsid w:val="00406AC8"/>
    <w:rsid w:val="00406BCE"/>
    <w:rsid w:val="00406EA1"/>
    <w:rsid w:val="00406EC6"/>
    <w:rsid w:val="004071B6"/>
    <w:rsid w:val="004073C9"/>
    <w:rsid w:val="00407967"/>
    <w:rsid w:val="00407C96"/>
    <w:rsid w:val="00407DB5"/>
    <w:rsid w:val="00407EA5"/>
    <w:rsid w:val="00410456"/>
    <w:rsid w:val="00410560"/>
    <w:rsid w:val="0041126B"/>
    <w:rsid w:val="00411AD0"/>
    <w:rsid w:val="00411CF7"/>
    <w:rsid w:val="0041204B"/>
    <w:rsid w:val="00412155"/>
    <w:rsid w:val="00412194"/>
    <w:rsid w:val="004122EE"/>
    <w:rsid w:val="00412EF6"/>
    <w:rsid w:val="00413C21"/>
    <w:rsid w:val="00413CE2"/>
    <w:rsid w:val="00413E63"/>
    <w:rsid w:val="0041418E"/>
    <w:rsid w:val="0041437A"/>
    <w:rsid w:val="00414469"/>
    <w:rsid w:val="00414861"/>
    <w:rsid w:val="0041497F"/>
    <w:rsid w:val="00414B91"/>
    <w:rsid w:val="00414D22"/>
    <w:rsid w:val="004150B6"/>
    <w:rsid w:val="004151FC"/>
    <w:rsid w:val="00415263"/>
    <w:rsid w:val="00415281"/>
    <w:rsid w:val="004152FE"/>
    <w:rsid w:val="00415320"/>
    <w:rsid w:val="004155E9"/>
    <w:rsid w:val="00415A91"/>
    <w:rsid w:val="00415C19"/>
    <w:rsid w:val="0041627F"/>
    <w:rsid w:val="00416409"/>
    <w:rsid w:val="0041683B"/>
    <w:rsid w:val="00416980"/>
    <w:rsid w:val="00416BFC"/>
    <w:rsid w:val="00416C41"/>
    <w:rsid w:val="00416FAD"/>
    <w:rsid w:val="0041708D"/>
    <w:rsid w:val="00417468"/>
    <w:rsid w:val="0041756B"/>
    <w:rsid w:val="00417776"/>
    <w:rsid w:val="004179B6"/>
    <w:rsid w:val="00417C81"/>
    <w:rsid w:val="00420B03"/>
    <w:rsid w:val="00420C7F"/>
    <w:rsid w:val="00420EA3"/>
    <w:rsid w:val="004210CB"/>
    <w:rsid w:val="004212E0"/>
    <w:rsid w:val="00421730"/>
    <w:rsid w:val="004218A1"/>
    <w:rsid w:val="00421970"/>
    <w:rsid w:val="00421C55"/>
    <w:rsid w:val="00422120"/>
    <w:rsid w:val="0042212F"/>
    <w:rsid w:val="004227FB"/>
    <w:rsid w:val="00422AE8"/>
    <w:rsid w:val="00422C5C"/>
    <w:rsid w:val="00422D89"/>
    <w:rsid w:val="00423176"/>
    <w:rsid w:val="00423491"/>
    <w:rsid w:val="00423B73"/>
    <w:rsid w:val="00423C1D"/>
    <w:rsid w:val="00424223"/>
    <w:rsid w:val="004243DB"/>
    <w:rsid w:val="00424C35"/>
    <w:rsid w:val="00425A30"/>
    <w:rsid w:val="00425B0E"/>
    <w:rsid w:val="00425D20"/>
    <w:rsid w:val="00426056"/>
    <w:rsid w:val="004265C1"/>
    <w:rsid w:val="0042660F"/>
    <w:rsid w:val="00426797"/>
    <w:rsid w:val="00426871"/>
    <w:rsid w:val="00426E26"/>
    <w:rsid w:val="00427161"/>
    <w:rsid w:val="0042741D"/>
    <w:rsid w:val="00427A6B"/>
    <w:rsid w:val="00427B3E"/>
    <w:rsid w:val="00427E2E"/>
    <w:rsid w:val="00430924"/>
    <w:rsid w:val="00430984"/>
    <w:rsid w:val="00430A6E"/>
    <w:rsid w:val="00430CC8"/>
    <w:rsid w:val="00430CD5"/>
    <w:rsid w:val="00430CE6"/>
    <w:rsid w:val="00430DFB"/>
    <w:rsid w:val="00430E73"/>
    <w:rsid w:val="00430FB9"/>
    <w:rsid w:val="00431162"/>
    <w:rsid w:val="004312C0"/>
    <w:rsid w:val="004315B9"/>
    <w:rsid w:val="00431612"/>
    <w:rsid w:val="0043173C"/>
    <w:rsid w:val="004319BC"/>
    <w:rsid w:val="00431A5D"/>
    <w:rsid w:val="00431D3F"/>
    <w:rsid w:val="00432436"/>
    <w:rsid w:val="00432523"/>
    <w:rsid w:val="00432A5E"/>
    <w:rsid w:val="00432E35"/>
    <w:rsid w:val="00432EA9"/>
    <w:rsid w:val="004331A3"/>
    <w:rsid w:val="004331FC"/>
    <w:rsid w:val="004332B3"/>
    <w:rsid w:val="004336A3"/>
    <w:rsid w:val="00433A46"/>
    <w:rsid w:val="00434DC6"/>
    <w:rsid w:val="004352E2"/>
    <w:rsid w:val="00435876"/>
    <w:rsid w:val="004359BF"/>
    <w:rsid w:val="00435E44"/>
    <w:rsid w:val="00436276"/>
    <w:rsid w:val="00436437"/>
    <w:rsid w:val="00436626"/>
    <w:rsid w:val="00436CEA"/>
    <w:rsid w:val="00436FA4"/>
    <w:rsid w:val="00437996"/>
    <w:rsid w:val="00437A27"/>
    <w:rsid w:val="00437FD5"/>
    <w:rsid w:val="00440923"/>
    <w:rsid w:val="00440C34"/>
    <w:rsid w:val="00440CBC"/>
    <w:rsid w:val="00440F7E"/>
    <w:rsid w:val="004411B5"/>
    <w:rsid w:val="004415D5"/>
    <w:rsid w:val="00441B5A"/>
    <w:rsid w:val="00441D4E"/>
    <w:rsid w:val="00441FFE"/>
    <w:rsid w:val="00442899"/>
    <w:rsid w:val="00442F67"/>
    <w:rsid w:val="00443476"/>
    <w:rsid w:val="00443959"/>
    <w:rsid w:val="00443A28"/>
    <w:rsid w:val="00443B50"/>
    <w:rsid w:val="00443E7E"/>
    <w:rsid w:val="00444022"/>
    <w:rsid w:val="00444240"/>
    <w:rsid w:val="00444CE6"/>
    <w:rsid w:val="00444EDA"/>
    <w:rsid w:val="00444FD8"/>
    <w:rsid w:val="0044555D"/>
    <w:rsid w:val="00445961"/>
    <w:rsid w:val="00445C42"/>
    <w:rsid w:val="00445DDA"/>
    <w:rsid w:val="00445E85"/>
    <w:rsid w:val="00445EE0"/>
    <w:rsid w:val="0044612B"/>
    <w:rsid w:val="004463D7"/>
    <w:rsid w:val="004464F5"/>
    <w:rsid w:val="00446758"/>
    <w:rsid w:val="00446796"/>
    <w:rsid w:val="004469E7"/>
    <w:rsid w:val="00446BCF"/>
    <w:rsid w:val="0044732F"/>
    <w:rsid w:val="004473AF"/>
    <w:rsid w:val="004475C8"/>
    <w:rsid w:val="00447DFD"/>
    <w:rsid w:val="00447F82"/>
    <w:rsid w:val="00450118"/>
    <w:rsid w:val="0045020B"/>
    <w:rsid w:val="004502BE"/>
    <w:rsid w:val="0045050B"/>
    <w:rsid w:val="00450BBF"/>
    <w:rsid w:val="004514D2"/>
    <w:rsid w:val="00451C17"/>
    <w:rsid w:val="00451DF4"/>
    <w:rsid w:val="00451FED"/>
    <w:rsid w:val="0045291D"/>
    <w:rsid w:val="00452FA3"/>
    <w:rsid w:val="0045306C"/>
    <w:rsid w:val="004534F4"/>
    <w:rsid w:val="00453990"/>
    <w:rsid w:val="00453A46"/>
    <w:rsid w:val="00453A94"/>
    <w:rsid w:val="00453AE2"/>
    <w:rsid w:val="00453F29"/>
    <w:rsid w:val="00453F3E"/>
    <w:rsid w:val="004542F6"/>
    <w:rsid w:val="004545D2"/>
    <w:rsid w:val="00454630"/>
    <w:rsid w:val="00454751"/>
    <w:rsid w:val="0045489C"/>
    <w:rsid w:val="00455266"/>
    <w:rsid w:val="0045536A"/>
    <w:rsid w:val="00455461"/>
    <w:rsid w:val="0045575C"/>
    <w:rsid w:val="004558F2"/>
    <w:rsid w:val="00455D52"/>
    <w:rsid w:val="0045600C"/>
    <w:rsid w:val="004561F1"/>
    <w:rsid w:val="004561F2"/>
    <w:rsid w:val="00456A1D"/>
    <w:rsid w:val="00456E5C"/>
    <w:rsid w:val="0045702C"/>
    <w:rsid w:val="00457063"/>
    <w:rsid w:val="004571AF"/>
    <w:rsid w:val="0045749B"/>
    <w:rsid w:val="00457E19"/>
    <w:rsid w:val="00460114"/>
    <w:rsid w:val="00460498"/>
    <w:rsid w:val="00460630"/>
    <w:rsid w:val="00460825"/>
    <w:rsid w:val="004611F2"/>
    <w:rsid w:val="004615CD"/>
    <w:rsid w:val="0046174A"/>
    <w:rsid w:val="00462160"/>
    <w:rsid w:val="0046237A"/>
    <w:rsid w:val="00462656"/>
    <w:rsid w:val="00462708"/>
    <w:rsid w:val="0046270A"/>
    <w:rsid w:val="00462F8C"/>
    <w:rsid w:val="00463060"/>
    <w:rsid w:val="00464BCB"/>
    <w:rsid w:val="00464E28"/>
    <w:rsid w:val="004650D4"/>
    <w:rsid w:val="00465255"/>
    <w:rsid w:val="00465364"/>
    <w:rsid w:val="00465645"/>
    <w:rsid w:val="00465AA1"/>
    <w:rsid w:val="00465E44"/>
    <w:rsid w:val="00465E80"/>
    <w:rsid w:val="00465EF9"/>
    <w:rsid w:val="00466117"/>
    <w:rsid w:val="004668D5"/>
    <w:rsid w:val="0046735B"/>
    <w:rsid w:val="004673BA"/>
    <w:rsid w:val="004676FE"/>
    <w:rsid w:val="004677E7"/>
    <w:rsid w:val="00467C47"/>
    <w:rsid w:val="00467E3D"/>
    <w:rsid w:val="00470B84"/>
    <w:rsid w:val="00470DB5"/>
    <w:rsid w:val="00470E15"/>
    <w:rsid w:val="00470EFA"/>
    <w:rsid w:val="0047108C"/>
    <w:rsid w:val="004719F8"/>
    <w:rsid w:val="00471EC0"/>
    <w:rsid w:val="00471F1A"/>
    <w:rsid w:val="004720DA"/>
    <w:rsid w:val="00472401"/>
    <w:rsid w:val="004727BB"/>
    <w:rsid w:val="00472A0D"/>
    <w:rsid w:val="004737D3"/>
    <w:rsid w:val="00473D77"/>
    <w:rsid w:val="00474697"/>
    <w:rsid w:val="00474CAD"/>
    <w:rsid w:val="00474E2D"/>
    <w:rsid w:val="0047522E"/>
    <w:rsid w:val="00475302"/>
    <w:rsid w:val="00475669"/>
    <w:rsid w:val="0047578E"/>
    <w:rsid w:val="004758EA"/>
    <w:rsid w:val="0047625E"/>
    <w:rsid w:val="00476406"/>
    <w:rsid w:val="00476C48"/>
    <w:rsid w:val="00476C8E"/>
    <w:rsid w:val="00476CC7"/>
    <w:rsid w:val="00476D1B"/>
    <w:rsid w:val="00476FAC"/>
    <w:rsid w:val="00477046"/>
    <w:rsid w:val="00477181"/>
    <w:rsid w:val="004773DA"/>
    <w:rsid w:val="0047761F"/>
    <w:rsid w:val="004779F8"/>
    <w:rsid w:val="00477B2F"/>
    <w:rsid w:val="00477E68"/>
    <w:rsid w:val="00477EB1"/>
    <w:rsid w:val="004803F5"/>
    <w:rsid w:val="0048067D"/>
    <w:rsid w:val="004809B5"/>
    <w:rsid w:val="00480DE6"/>
    <w:rsid w:val="00481D24"/>
    <w:rsid w:val="00482B50"/>
    <w:rsid w:val="00482B7C"/>
    <w:rsid w:val="00482E49"/>
    <w:rsid w:val="00483290"/>
    <w:rsid w:val="0048373F"/>
    <w:rsid w:val="00483F09"/>
    <w:rsid w:val="0048464E"/>
    <w:rsid w:val="00484FF5"/>
    <w:rsid w:val="00485041"/>
    <w:rsid w:val="0048534F"/>
    <w:rsid w:val="004856DD"/>
    <w:rsid w:val="00485D84"/>
    <w:rsid w:val="00486188"/>
    <w:rsid w:val="00486409"/>
    <w:rsid w:val="004864CD"/>
    <w:rsid w:val="004866C6"/>
    <w:rsid w:val="00486A71"/>
    <w:rsid w:val="00486AF9"/>
    <w:rsid w:val="00486BC6"/>
    <w:rsid w:val="00486EF4"/>
    <w:rsid w:val="0048707C"/>
    <w:rsid w:val="004870E1"/>
    <w:rsid w:val="004875B3"/>
    <w:rsid w:val="00487C15"/>
    <w:rsid w:val="00490F6F"/>
    <w:rsid w:val="0049111B"/>
    <w:rsid w:val="004911DD"/>
    <w:rsid w:val="004915C4"/>
    <w:rsid w:val="00491ABB"/>
    <w:rsid w:val="00491D2C"/>
    <w:rsid w:val="00491DA0"/>
    <w:rsid w:val="00492019"/>
    <w:rsid w:val="0049233C"/>
    <w:rsid w:val="004926DB"/>
    <w:rsid w:val="00492900"/>
    <w:rsid w:val="004929F1"/>
    <w:rsid w:val="00492AF0"/>
    <w:rsid w:val="00492EEB"/>
    <w:rsid w:val="00493223"/>
    <w:rsid w:val="004934CB"/>
    <w:rsid w:val="00493CAE"/>
    <w:rsid w:val="00493FE0"/>
    <w:rsid w:val="004945FF"/>
    <w:rsid w:val="00494A5A"/>
    <w:rsid w:val="0049521F"/>
    <w:rsid w:val="00495231"/>
    <w:rsid w:val="00495565"/>
    <w:rsid w:val="004955D5"/>
    <w:rsid w:val="004959F2"/>
    <w:rsid w:val="00495B93"/>
    <w:rsid w:val="00495DBD"/>
    <w:rsid w:val="00496530"/>
    <w:rsid w:val="00496844"/>
    <w:rsid w:val="0049693C"/>
    <w:rsid w:val="00496EAE"/>
    <w:rsid w:val="00496F00"/>
    <w:rsid w:val="00497145"/>
    <w:rsid w:val="00497216"/>
    <w:rsid w:val="00497240"/>
    <w:rsid w:val="0049733B"/>
    <w:rsid w:val="00497444"/>
    <w:rsid w:val="00497657"/>
    <w:rsid w:val="00497678"/>
    <w:rsid w:val="00497713"/>
    <w:rsid w:val="00497BB8"/>
    <w:rsid w:val="00497EF8"/>
    <w:rsid w:val="004A0108"/>
    <w:rsid w:val="004A07D6"/>
    <w:rsid w:val="004A11C4"/>
    <w:rsid w:val="004A1370"/>
    <w:rsid w:val="004A1384"/>
    <w:rsid w:val="004A1A8A"/>
    <w:rsid w:val="004A1CD6"/>
    <w:rsid w:val="004A1D45"/>
    <w:rsid w:val="004A20FF"/>
    <w:rsid w:val="004A231C"/>
    <w:rsid w:val="004A25F0"/>
    <w:rsid w:val="004A27CC"/>
    <w:rsid w:val="004A3630"/>
    <w:rsid w:val="004A3888"/>
    <w:rsid w:val="004A38E2"/>
    <w:rsid w:val="004A3AA8"/>
    <w:rsid w:val="004A3CFD"/>
    <w:rsid w:val="004A4229"/>
    <w:rsid w:val="004A42D0"/>
    <w:rsid w:val="004A467F"/>
    <w:rsid w:val="004A485D"/>
    <w:rsid w:val="004A4957"/>
    <w:rsid w:val="004A4D13"/>
    <w:rsid w:val="004A4F4B"/>
    <w:rsid w:val="004A5324"/>
    <w:rsid w:val="004A5575"/>
    <w:rsid w:val="004A57A5"/>
    <w:rsid w:val="004A5854"/>
    <w:rsid w:val="004A585C"/>
    <w:rsid w:val="004A5919"/>
    <w:rsid w:val="004A5CCC"/>
    <w:rsid w:val="004A5E1A"/>
    <w:rsid w:val="004A6427"/>
    <w:rsid w:val="004A6533"/>
    <w:rsid w:val="004A7992"/>
    <w:rsid w:val="004B0536"/>
    <w:rsid w:val="004B0969"/>
    <w:rsid w:val="004B0BBA"/>
    <w:rsid w:val="004B0D04"/>
    <w:rsid w:val="004B123C"/>
    <w:rsid w:val="004B13CA"/>
    <w:rsid w:val="004B145D"/>
    <w:rsid w:val="004B1886"/>
    <w:rsid w:val="004B1AA0"/>
    <w:rsid w:val="004B1DA1"/>
    <w:rsid w:val="004B1DB5"/>
    <w:rsid w:val="004B213F"/>
    <w:rsid w:val="004B2995"/>
    <w:rsid w:val="004B3300"/>
    <w:rsid w:val="004B33DF"/>
    <w:rsid w:val="004B33F2"/>
    <w:rsid w:val="004B3C3C"/>
    <w:rsid w:val="004B45CC"/>
    <w:rsid w:val="004B4FC6"/>
    <w:rsid w:val="004B5303"/>
    <w:rsid w:val="004B5680"/>
    <w:rsid w:val="004B5BB2"/>
    <w:rsid w:val="004B6077"/>
    <w:rsid w:val="004B6D2D"/>
    <w:rsid w:val="004B6F21"/>
    <w:rsid w:val="004B7104"/>
    <w:rsid w:val="004B7144"/>
    <w:rsid w:val="004B7438"/>
    <w:rsid w:val="004B7576"/>
    <w:rsid w:val="004B77E5"/>
    <w:rsid w:val="004B7838"/>
    <w:rsid w:val="004B7BAD"/>
    <w:rsid w:val="004B7F97"/>
    <w:rsid w:val="004C0228"/>
    <w:rsid w:val="004C0340"/>
    <w:rsid w:val="004C0440"/>
    <w:rsid w:val="004C0442"/>
    <w:rsid w:val="004C058A"/>
    <w:rsid w:val="004C05AE"/>
    <w:rsid w:val="004C0696"/>
    <w:rsid w:val="004C06C2"/>
    <w:rsid w:val="004C0A5B"/>
    <w:rsid w:val="004C153E"/>
    <w:rsid w:val="004C1D9F"/>
    <w:rsid w:val="004C1FB5"/>
    <w:rsid w:val="004C205C"/>
    <w:rsid w:val="004C2108"/>
    <w:rsid w:val="004C2452"/>
    <w:rsid w:val="004C31CA"/>
    <w:rsid w:val="004C333F"/>
    <w:rsid w:val="004C3462"/>
    <w:rsid w:val="004C3559"/>
    <w:rsid w:val="004C3840"/>
    <w:rsid w:val="004C39C4"/>
    <w:rsid w:val="004C3CF7"/>
    <w:rsid w:val="004C3E89"/>
    <w:rsid w:val="004C4004"/>
    <w:rsid w:val="004C46F8"/>
    <w:rsid w:val="004C4996"/>
    <w:rsid w:val="004C4E77"/>
    <w:rsid w:val="004C511E"/>
    <w:rsid w:val="004C5C42"/>
    <w:rsid w:val="004C5DA7"/>
    <w:rsid w:val="004C638F"/>
    <w:rsid w:val="004C651A"/>
    <w:rsid w:val="004C69C8"/>
    <w:rsid w:val="004C6AEA"/>
    <w:rsid w:val="004C72B1"/>
    <w:rsid w:val="004C78E2"/>
    <w:rsid w:val="004C7DEF"/>
    <w:rsid w:val="004D03B7"/>
    <w:rsid w:val="004D0483"/>
    <w:rsid w:val="004D0FF7"/>
    <w:rsid w:val="004D11E0"/>
    <w:rsid w:val="004D128F"/>
    <w:rsid w:val="004D1290"/>
    <w:rsid w:val="004D13AA"/>
    <w:rsid w:val="004D1689"/>
    <w:rsid w:val="004D16CD"/>
    <w:rsid w:val="004D18AB"/>
    <w:rsid w:val="004D1FB3"/>
    <w:rsid w:val="004D248B"/>
    <w:rsid w:val="004D3383"/>
    <w:rsid w:val="004D3713"/>
    <w:rsid w:val="004D3797"/>
    <w:rsid w:val="004D3A5D"/>
    <w:rsid w:val="004D3D4B"/>
    <w:rsid w:val="004D3ECE"/>
    <w:rsid w:val="004D3FDD"/>
    <w:rsid w:val="004D53D9"/>
    <w:rsid w:val="004D546E"/>
    <w:rsid w:val="004D555B"/>
    <w:rsid w:val="004D55D0"/>
    <w:rsid w:val="004D57DC"/>
    <w:rsid w:val="004D5B34"/>
    <w:rsid w:val="004D640A"/>
    <w:rsid w:val="004D6758"/>
    <w:rsid w:val="004D6A6A"/>
    <w:rsid w:val="004D7114"/>
    <w:rsid w:val="004D74D4"/>
    <w:rsid w:val="004D7697"/>
    <w:rsid w:val="004D7A93"/>
    <w:rsid w:val="004D7DC9"/>
    <w:rsid w:val="004E0082"/>
    <w:rsid w:val="004E038A"/>
    <w:rsid w:val="004E0C5A"/>
    <w:rsid w:val="004E0DA8"/>
    <w:rsid w:val="004E0EEA"/>
    <w:rsid w:val="004E13A3"/>
    <w:rsid w:val="004E168D"/>
    <w:rsid w:val="004E1780"/>
    <w:rsid w:val="004E2447"/>
    <w:rsid w:val="004E26E5"/>
    <w:rsid w:val="004E2B81"/>
    <w:rsid w:val="004E2C07"/>
    <w:rsid w:val="004E3517"/>
    <w:rsid w:val="004E3A27"/>
    <w:rsid w:val="004E3B88"/>
    <w:rsid w:val="004E3D0F"/>
    <w:rsid w:val="004E3F4C"/>
    <w:rsid w:val="004E3F74"/>
    <w:rsid w:val="004E426C"/>
    <w:rsid w:val="004E44EC"/>
    <w:rsid w:val="004E492E"/>
    <w:rsid w:val="004E4F5D"/>
    <w:rsid w:val="004E532C"/>
    <w:rsid w:val="004E54E7"/>
    <w:rsid w:val="004E5627"/>
    <w:rsid w:val="004E5CB2"/>
    <w:rsid w:val="004E5D6B"/>
    <w:rsid w:val="004E5E83"/>
    <w:rsid w:val="004E614B"/>
    <w:rsid w:val="004E6664"/>
    <w:rsid w:val="004E6BC3"/>
    <w:rsid w:val="004E6C28"/>
    <w:rsid w:val="004E6DE9"/>
    <w:rsid w:val="004E6F73"/>
    <w:rsid w:val="004E7009"/>
    <w:rsid w:val="004E7D29"/>
    <w:rsid w:val="004F0163"/>
    <w:rsid w:val="004F0310"/>
    <w:rsid w:val="004F05E7"/>
    <w:rsid w:val="004F065E"/>
    <w:rsid w:val="004F079F"/>
    <w:rsid w:val="004F0C9A"/>
    <w:rsid w:val="004F0E27"/>
    <w:rsid w:val="004F13F2"/>
    <w:rsid w:val="004F1412"/>
    <w:rsid w:val="004F183A"/>
    <w:rsid w:val="004F18DD"/>
    <w:rsid w:val="004F1982"/>
    <w:rsid w:val="004F1D93"/>
    <w:rsid w:val="004F1F0D"/>
    <w:rsid w:val="004F21E3"/>
    <w:rsid w:val="004F267F"/>
    <w:rsid w:val="004F275B"/>
    <w:rsid w:val="004F2A65"/>
    <w:rsid w:val="004F34B9"/>
    <w:rsid w:val="004F3551"/>
    <w:rsid w:val="004F3844"/>
    <w:rsid w:val="004F3C66"/>
    <w:rsid w:val="004F3CDE"/>
    <w:rsid w:val="004F3EC3"/>
    <w:rsid w:val="004F4364"/>
    <w:rsid w:val="004F4F3A"/>
    <w:rsid w:val="004F4F41"/>
    <w:rsid w:val="004F5340"/>
    <w:rsid w:val="004F545B"/>
    <w:rsid w:val="004F5C20"/>
    <w:rsid w:val="004F6333"/>
    <w:rsid w:val="004F6B74"/>
    <w:rsid w:val="004F6FA1"/>
    <w:rsid w:val="004F7413"/>
    <w:rsid w:val="004F7589"/>
    <w:rsid w:val="004F759D"/>
    <w:rsid w:val="004F7769"/>
    <w:rsid w:val="004F77AB"/>
    <w:rsid w:val="004F77E7"/>
    <w:rsid w:val="004F78DF"/>
    <w:rsid w:val="004F7CB8"/>
    <w:rsid w:val="004F7F38"/>
    <w:rsid w:val="00500103"/>
    <w:rsid w:val="00500555"/>
    <w:rsid w:val="00500650"/>
    <w:rsid w:val="0050077C"/>
    <w:rsid w:val="0050125C"/>
    <w:rsid w:val="00501417"/>
    <w:rsid w:val="00501716"/>
    <w:rsid w:val="00501780"/>
    <w:rsid w:val="00501DE9"/>
    <w:rsid w:val="00501DEA"/>
    <w:rsid w:val="005022BC"/>
    <w:rsid w:val="005025D9"/>
    <w:rsid w:val="00502754"/>
    <w:rsid w:val="00502855"/>
    <w:rsid w:val="00502BD1"/>
    <w:rsid w:val="0050326F"/>
    <w:rsid w:val="0050327A"/>
    <w:rsid w:val="005033B0"/>
    <w:rsid w:val="005036A1"/>
    <w:rsid w:val="00504161"/>
    <w:rsid w:val="00504252"/>
    <w:rsid w:val="005045CA"/>
    <w:rsid w:val="0050482D"/>
    <w:rsid w:val="005048D7"/>
    <w:rsid w:val="005049C8"/>
    <w:rsid w:val="00504B6A"/>
    <w:rsid w:val="0050552B"/>
    <w:rsid w:val="00505663"/>
    <w:rsid w:val="00505839"/>
    <w:rsid w:val="00505876"/>
    <w:rsid w:val="00505DB0"/>
    <w:rsid w:val="005062F2"/>
    <w:rsid w:val="0050636E"/>
    <w:rsid w:val="0050637B"/>
    <w:rsid w:val="005065E5"/>
    <w:rsid w:val="00506F13"/>
    <w:rsid w:val="00507124"/>
    <w:rsid w:val="00507397"/>
    <w:rsid w:val="005077B1"/>
    <w:rsid w:val="0050798E"/>
    <w:rsid w:val="00507A8F"/>
    <w:rsid w:val="00507ECD"/>
    <w:rsid w:val="0051039F"/>
    <w:rsid w:val="00510737"/>
    <w:rsid w:val="00510E2C"/>
    <w:rsid w:val="00510F07"/>
    <w:rsid w:val="005110EE"/>
    <w:rsid w:val="00511855"/>
    <w:rsid w:val="00511FE0"/>
    <w:rsid w:val="005121D0"/>
    <w:rsid w:val="00512488"/>
    <w:rsid w:val="005129DA"/>
    <w:rsid w:val="00512E57"/>
    <w:rsid w:val="00512F9A"/>
    <w:rsid w:val="0051302A"/>
    <w:rsid w:val="00513098"/>
    <w:rsid w:val="00513142"/>
    <w:rsid w:val="00513738"/>
    <w:rsid w:val="00513F84"/>
    <w:rsid w:val="005146C8"/>
    <w:rsid w:val="00515703"/>
    <w:rsid w:val="00515AFD"/>
    <w:rsid w:val="00515FF0"/>
    <w:rsid w:val="005164D5"/>
    <w:rsid w:val="00516A27"/>
    <w:rsid w:val="00516E76"/>
    <w:rsid w:val="00516FF3"/>
    <w:rsid w:val="005176BC"/>
    <w:rsid w:val="005179B9"/>
    <w:rsid w:val="00517D4B"/>
    <w:rsid w:val="00520019"/>
    <w:rsid w:val="00520038"/>
    <w:rsid w:val="00520194"/>
    <w:rsid w:val="0052116B"/>
    <w:rsid w:val="00521198"/>
    <w:rsid w:val="00521203"/>
    <w:rsid w:val="00521927"/>
    <w:rsid w:val="0052195A"/>
    <w:rsid w:val="00521D43"/>
    <w:rsid w:val="00521F5D"/>
    <w:rsid w:val="0052221E"/>
    <w:rsid w:val="00522C79"/>
    <w:rsid w:val="0052376A"/>
    <w:rsid w:val="00523A7A"/>
    <w:rsid w:val="005241C6"/>
    <w:rsid w:val="0052464E"/>
    <w:rsid w:val="005246E6"/>
    <w:rsid w:val="005246F7"/>
    <w:rsid w:val="005248AF"/>
    <w:rsid w:val="00524DF0"/>
    <w:rsid w:val="00525177"/>
    <w:rsid w:val="0052568B"/>
    <w:rsid w:val="005262D8"/>
    <w:rsid w:val="0052657F"/>
    <w:rsid w:val="005265D7"/>
    <w:rsid w:val="00526717"/>
    <w:rsid w:val="005267D4"/>
    <w:rsid w:val="0052694D"/>
    <w:rsid w:val="00526980"/>
    <w:rsid w:val="00526C99"/>
    <w:rsid w:val="00526D14"/>
    <w:rsid w:val="00527239"/>
    <w:rsid w:val="005276D9"/>
    <w:rsid w:val="005278FE"/>
    <w:rsid w:val="0053056B"/>
    <w:rsid w:val="00530779"/>
    <w:rsid w:val="00531477"/>
    <w:rsid w:val="00531491"/>
    <w:rsid w:val="0053180E"/>
    <w:rsid w:val="005323DE"/>
    <w:rsid w:val="00532B61"/>
    <w:rsid w:val="00532CA7"/>
    <w:rsid w:val="00532F9C"/>
    <w:rsid w:val="00533097"/>
    <w:rsid w:val="005330CB"/>
    <w:rsid w:val="00533190"/>
    <w:rsid w:val="00533B81"/>
    <w:rsid w:val="00534084"/>
    <w:rsid w:val="005341B7"/>
    <w:rsid w:val="0053422F"/>
    <w:rsid w:val="00534C28"/>
    <w:rsid w:val="0053549C"/>
    <w:rsid w:val="00535502"/>
    <w:rsid w:val="0053572D"/>
    <w:rsid w:val="0053581E"/>
    <w:rsid w:val="00535E70"/>
    <w:rsid w:val="00535F5B"/>
    <w:rsid w:val="00536268"/>
    <w:rsid w:val="00536280"/>
    <w:rsid w:val="0053631C"/>
    <w:rsid w:val="00536524"/>
    <w:rsid w:val="005369CC"/>
    <w:rsid w:val="00536B7D"/>
    <w:rsid w:val="00536BD5"/>
    <w:rsid w:val="00536FEF"/>
    <w:rsid w:val="00537B29"/>
    <w:rsid w:val="00537DA8"/>
    <w:rsid w:val="0054072E"/>
    <w:rsid w:val="00540AA2"/>
    <w:rsid w:val="00540CDE"/>
    <w:rsid w:val="00540F3C"/>
    <w:rsid w:val="00540FB9"/>
    <w:rsid w:val="005412E9"/>
    <w:rsid w:val="00541711"/>
    <w:rsid w:val="00541A35"/>
    <w:rsid w:val="00542510"/>
    <w:rsid w:val="00542925"/>
    <w:rsid w:val="00542D6E"/>
    <w:rsid w:val="005433EA"/>
    <w:rsid w:val="00543D15"/>
    <w:rsid w:val="00543DA4"/>
    <w:rsid w:val="0054430E"/>
    <w:rsid w:val="0054454A"/>
    <w:rsid w:val="00544A6F"/>
    <w:rsid w:val="005457AE"/>
    <w:rsid w:val="00545B1C"/>
    <w:rsid w:val="00545D4E"/>
    <w:rsid w:val="005460EF"/>
    <w:rsid w:val="00546238"/>
    <w:rsid w:val="00546588"/>
    <w:rsid w:val="005468E4"/>
    <w:rsid w:val="00546DB0"/>
    <w:rsid w:val="005472C1"/>
    <w:rsid w:val="005473D9"/>
    <w:rsid w:val="00547B38"/>
    <w:rsid w:val="0055008A"/>
    <w:rsid w:val="005506E7"/>
    <w:rsid w:val="00550DA5"/>
    <w:rsid w:val="0055103A"/>
    <w:rsid w:val="005517CA"/>
    <w:rsid w:val="0055213A"/>
    <w:rsid w:val="00552693"/>
    <w:rsid w:val="0055327F"/>
    <w:rsid w:val="005532ED"/>
    <w:rsid w:val="005536B8"/>
    <w:rsid w:val="00553B0B"/>
    <w:rsid w:val="00553C84"/>
    <w:rsid w:val="00554096"/>
    <w:rsid w:val="005540CD"/>
    <w:rsid w:val="00554239"/>
    <w:rsid w:val="00554317"/>
    <w:rsid w:val="0055434B"/>
    <w:rsid w:val="00554360"/>
    <w:rsid w:val="00554B00"/>
    <w:rsid w:val="0055546A"/>
    <w:rsid w:val="00555514"/>
    <w:rsid w:val="0055559F"/>
    <w:rsid w:val="00555646"/>
    <w:rsid w:val="005556E4"/>
    <w:rsid w:val="0055586A"/>
    <w:rsid w:val="005558D0"/>
    <w:rsid w:val="00556512"/>
    <w:rsid w:val="0055677E"/>
    <w:rsid w:val="00556BD9"/>
    <w:rsid w:val="00556FA9"/>
    <w:rsid w:val="00557333"/>
    <w:rsid w:val="0055747A"/>
    <w:rsid w:val="005578F8"/>
    <w:rsid w:val="00557CC9"/>
    <w:rsid w:val="00557E1E"/>
    <w:rsid w:val="00560020"/>
    <w:rsid w:val="00560742"/>
    <w:rsid w:val="00560AED"/>
    <w:rsid w:val="00560C03"/>
    <w:rsid w:val="00560F73"/>
    <w:rsid w:val="005615F0"/>
    <w:rsid w:val="0056183F"/>
    <w:rsid w:val="00561938"/>
    <w:rsid w:val="005619A9"/>
    <w:rsid w:val="005620EE"/>
    <w:rsid w:val="0056217E"/>
    <w:rsid w:val="005622C1"/>
    <w:rsid w:val="00562C89"/>
    <w:rsid w:val="00562E5C"/>
    <w:rsid w:val="005630B7"/>
    <w:rsid w:val="00563568"/>
    <w:rsid w:val="0056377E"/>
    <w:rsid w:val="00563B81"/>
    <w:rsid w:val="00563C22"/>
    <w:rsid w:val="005643BA"/>
    <w:rsid w:val="005643BC"/>
    <w:rsid w:val="00564626"/>
    <w:rsid w:val="005649EA"/>
    <w:rsid w:val="00564DD7"/>
    <w:rsid w:val="00565358"/>
    <w:rsid w:val="00565404"/>
    <w:rsid w:val="005654C5"/>
    <w:rsid w:val="00565772"/>
    <w:rsid w:val="00565DCC"/>
    <w:rsid w:val="005664B0"/>
    <w:rsid w:val="00566633"/>
    <w:rsid w:val="00566C98"/>
    <w:rsid w:val="00567832"/>
    <w:rsid w:val="005678BE"/>
    <w:rsid w:val="0056796B"/>
    <w:rsid w:val="00567A5D"/>
    <w:rsid w:val="00567B68"/>
    <w:rsid w:val="00567C35"/>
    <w:rsid w:val="00570334"/>
    <w:rsid w:val="005707E7"/>
    <w:rsid w:val="00570C11"/>
    <w:rsid w:val="00570E22"/>
    <w:rsid w:val="00570E49"/>
    <w:rsid w:val="0057158A"/>
    <w:rsid w:val="00571DD7"/>
    <w:rsid w:val="0057210F"/>
    <w:rsid w:val="005724AB"/>
    <w:rsid w:val="00573177"/>
    <w:rsid w:val="00573178"/>
    <w:rsid w:val="00573476"/>
    <w:rsid w:val="005738C8"/>
    <w:rsid w:val="00573B04"/>
    <w:rsid w:val="0057409F"/>
    <w:rsid w:val="005741E9"/>
    <w:rsid w:val="0057422F"/>
    <w:rsid w:val="005748D7"/>
    <w:rsid w:val="00574BDD"/>
    <w:rsid w:val="00574EB9"/>
    <w:rsid w:val="005750CD"/>
    <w:rsid w:val="0057574E"/>
    <w:rsid w:val="0057578F"/>
    <w:rsid w:val="00575C8B"/>
    <w:rsid w:val="00575D4F"/>
    <w:rsid w:val="005762C3"/>
    <w:rsid w:val="00576A62"/>
    <w:rsid w:val="00576AF9"/>
    <w:rsid w:val="005772C7"/>
    <w:rsid w:val="005775B6"/>
    <w:rsid w:val="00577673"/>
    <w:rsid w:val="00577C7C"/>
    <w:rsid w:val="00577CA8"/>
    <w:rsid w:val="00577D3B"/>
    <w:rsid w:val="00577DBF"/>
    <w:rsid w:val="005801C4"/>
    <w:rsid w:val="00580411"/>
    <w:rsid w:val="005805D8"/>
    <w:rsid w:val="00580C0A"/>
    <w:rsid w:val="00580F79"/>
    <w:rsid w:val="0058102A"/>
    <w:rsid w:val="00581077"/>
    <w:rsid w:val="005816F5"/>
    <w:rsid w:val="005817E6"/>
    <w:rsid w:val="00581BD1"/>
    <w:rsid w:val="00581F5F"/>
    <w:rsid w:val="00581FE8"/>
    <w:rsid w:val="005824AA"/>
    <w:rsid w:val="00582869"/>
    <w:rsid w:val="00582A99"/>
    <w:rsid w:val="00582C38"/>
    <w:rsid w:val="00582D2F"/>
    <w:rsid w:val="00582F57"/>
    <w:rsid w:val="00583026"/>
    <w:rsid w:val="00583373"/>
    <w:rsid w:val="00583778"/>
    <w:rsid w:val="005837DD"/>
    <w:rsid w:val="00583826"/>
    <w:rsid w:val="00583AC1"/>
    <w:rsid w:val="00583BD8"/>
    <w:rsid w:val="00583FE7"/>
    <w:rsid w:val="00584051"/>
    <w:rsid w:val="00584062"/>
    <w:rsid w:val="00584371"/>
    <w:rsid w:val="0058474F"/>
    <w:rsid w:val="005847DA"/>
    <w:rsid w:val="0058499F"/>
    <w:rsid w:val="00584A37"/>
    <w:rsid w:val="0058575A"/>
    <w:rsid w:val="00585A7C"/>
    <w:rsid w:val="00585B22"/>
    <w:rsid w:val="00585C19"/>
    <w:rsid w:val="00585CDC"/>
    <w:rsid w:val="00586942"/>
    <w:rsid w:val="0058696D"/>
    <w:rsid w:val="00586DF5"/>
    <w:rsid w:val="0058751C"/>
    <w:rsid w:val="005878DE"/>
    <w:rsid w:val="005878E8"/>
    <w:rsid w:val="00587C4C"/>
    <w:rsid w:val="00587FC5"/>
    <w:rsid w:val="00587FEF"/>
    <w:rsid w:val="00590C8D"/>
    <w:rsid w:val="00590CE1"/>
    <w:rsid w:val="00591279"/>
    <w:rsid w:val="005912C9"/>
    <w:rsid w:val="00591646"/>
    <w:rsid w:val="005919CB"/>
    <w:rsid w:val="00592929"/>
    <w:rsid w:val="00592C9B"/>
    <w:rsid w:val="005933BE"/>
    <w:rsid w:val="0059374D"/>
    <w:rsid w:val="00593D8C"/>
    <w:rsid w:val="00594362"/>
    <w:rsid w:val="00594588"/>
    <w:rsid w:val="0059464A"/>
    <w:rsid w:val="00594B9E"/>
    <w:rsid w:val="00594C91"/>
    <w:rsid w:val="00594F01"/>
    <w:rsid w:val="00594F29"/>
    <w:rsid w:val="00595061"/>
    <w:rsid w:val="00596022"/>
    <w:rsid w:val="005960A7"/>
    <w:rsid w:val="00596327"/>
    <w:rsid w:val="00596AB0"/>
    <w:rsid w:val="00596B1E"/>
    <w:rsid w:val="005970D2"/>
    <w:rsid w:val="005978B6"/>
    <w:rsid w:val="005979C1"/>
    <w:rsid w:val="00597AFF"/>
    <w:rsid w:val="00597ED6"/>
    <w:rsid w:val="00597F96"/>
    <w:rsid w:val="005A0B45"/>
    <w:rsid w:val="005A0D9F"/>
    <w:rsid w:val="005A1639"/>
    <w:rsid w:val="005A1757"/>
    <w:rsid w:val="005A1BF6"/>
    <w:rsid w:val="005A1ED5"/>
    <w:rsid w:val="005A2096"/>
    <w:rsid w:val="005A2536"/>
    <w:rsid w:val="005A25FF"/>
    <w:rsid w:val="005A270E"/>
    <w:rsid w:val="005A2769"/>
    <w:rsid w:val="005A2D84"/>
    <w:rsid w:val="005A2E5B"/>
    <w:rsid w:val="005A30B6"/>
    <w:rsid w:val="005A3788"/>
    <w:rsid w:val="005A398A"/>
    <w:rsid w:val="005A3A0D"/>
    <w:rsid w:val="005A3A56"/>
    <w:rsid w:val="005A3D3D"/>
    <w:rsid w:val="005A3EFE"/>
    <w:rsid w:val="005A4758"/>
    <w:rsid w:val="005A47C0"/>
    <w:rsid w:val="005A4F6F"/>
    <w:rsid w:val="005A503E"/>
    <w:rsid w:val="005A505C"/>
    <w:rsid w:val="005A51D1"/>
    <w:rsid w:val="005A6347"/>
    <w:rsid w:val="005A661F"/>
    <w:rsid w:val="005A66EC"/>
    <w:rsid w:val="005A6748"/>
    <w:rsid w:val="005A6EC8"/>
    <w:rsid w:val="005A72B8"/>
    <w:rsid w:val="005A74C1"/>
    <w:rsid w:val="005A75B9"/>
    <w:rsid w:val="005A7AE9"/>
    <w:rsid w:val="005A7C3E"/>
    <w:rsid w:val="005B0222"/>
    <w:rsid w:val="005B050D"/>
    <w:rsid w:val="005B05B4"/>
    <w:rsid w:val="005B0EDD"/>
    <w:rsid w:val="005B0F59"/>
    <w:rsid w:val="005B18E1"/>
    <w:rsid w:val="005B1BCD"/>
    <w:rsid w:val="005B1CFC"/>
    <w:rsid w:val="005B1F01"/>
    <w:rsid w:val="005B2262"/>
    <w:rsid w:val="005B2744"/>
    <w:rsid w:val="005B29F1"/>
    <w:rsid w:val="005B2D45"/>
    <w:rsid w:val="005B305D"/>
    <w:rsid w:val="005B3662"/>
    <w:rsid w:val="005B367B"/>
    <w:rsid w:val="005B3740"/>
    <w:rsid w:val="005B39E1"/>
    <w:rsid w:val="005B3B05"/>
    <w:rsid w:val="005B42E7"/>
    <w:rsid w:val="005B4AA5"/>
    <w:rsid w:val="005B4F8F"/>
    <w:rsid w:val="005B51CB"/>
    <w:rsid w:val="005B5298"/>
    <w:rsid w:val="005B5510"/>
    <w:rsid w:val="005B60EC"/>
    <w:rsid w:val="005B61AC"/>
    <w:rsid w:val="005B624B"/>
    <w:rsid w:val="005B6424"/>
    <w:rsid w:val="005B680D"/>
    <w:rsid w:val="005B6C0A"/>
    <w:rsid w:val="005B6D63"/>
    <w:rsid w:val="005B73F7"/>
    <w:rsid w:val="005B7B8F"/>
    <w:rsid w:val="005B7BFC"/>
    <w:rsid w:val="005B7C05"/>
    <w:rsid w:val="005B7E1F"/>
    <w:rsid w:val="005B7EFA"/>
    <w:rsid w:val="005C03AF"/>
    <w:rsid w:val="005C08C6"/>
    <w:rsid w:val="005C1831"/>
    <w:rsid w:val="005C1887"/>
    <w:rsid w:val="005C18FD"/>
    <w:rsid w:val="005C1DC1"/>
    <w:rsid w:val="005C1E72"/>
    <w:rsid w:val="005C22CA"/>
    <w:rsid w:val="005C2548"/>
    <w:rsid w:val="005C27F0"/>
    <w:rsid w:val="005C2A60"/>
    <w:rsid w:val="005C310B"/>
    <w:rsid w:val="005C37BD"/>
    <w:rsid w:val="005C3B35"/>
    <w:rsid w:val="005C3DEE"/>
    <w:rsid w:val="005C4346"/>
    <w:rsid w:val="005C43AE"/>
    <w:rsid w:val="005C48F1"/>
    <w:rsid w:val="005C4B60"/>
    <w:rsid w:val="005C5173"/>
    <w:rsid w:val="005C51C9"/>
    <w:rsid w:val="005C529E"/>
    <w:rsid w:val="005C5B10"/>
    <w:rsid w:val="005C5F0B"/>
    <w:rsid w:val="005C62DF"/>
    <w:rsid w:val="005C69E9"/>
    <w:rsid w:val="005C6BF1"/>
    <w:rsid w:val="005C6F8F"/>
    <w:rsid w:val="005C6FD0"/>
    <w:rsid w:val="005C76AF"/>
    <w:rsid w:val="005C78A0"/>
    <w:rsid w:val="005C78B4"/>
    <w:rsid w:val="005D01AA"/>
    <w:rsid w:val="005D01B4"/>
    <w:rsid w:val="005D0544"/>
    <w:rsid w:val="005D06C1"/>
    <w:rsid w:val="005D1260"/>
    <w:rsid w:val="005D1ECF"/>
    <w:rsid w:val="005D25DA"/>
    <w:rsid w:val="005D2740"/>
    <w:rsid w:val="005D2E9A"/>
    <w:rsid w:val="005D3147"/>
    <w:rsid w:val="005D31EA"/>
    <w:rsid w:val="005D3792"/>
    <w:rsid w:val="005D43B7"/>
    <w:rsid w:val="005D4DFF"/>
    <w:rsid w:val="005D4E31"/>
    <w:rsid w:val="005D528F"/>
    <w:rsid w:val="005D5723"/>
    <w:rsid w:val="005D5ADD"/>
    <w:rsid w:val="005D5AF3"/>
    <w:rsid w:val="005D5F9E"/>
    <w:rsid w:val="005D5FFD"/>
    <w:rsid w:val="005D63B8"/>
    <w:rsid w:val="005D65AB"/>
    <w:rsid w:val="005D6B4C"/>
    <w:rsid w:val="005D6E1E"/>
    <w:rsid w:val="005D7280"/>
    <w:rsid w:val="005D792E"/>
    <w:rsid w:val="005D7A28"/>
    <w:rsid w:val="005D7D20"/>
    <w:rsid w:val="005D7D93"/>
    <w:rsid w:val="005E00DF"/>
    <w:rsid w:val="005E02D2"/>
    <w:rsid w:val="005E09A6"/>
    <w:rsid w:val="005E0D60"/>
    <w:rsid w:val="005E1206"/>
    <w:rsid w:val="005E1B8B"/>
    <w:rsid w:val="005E2271"/>
    <w:rsid w:val="005E2769"/>
    <w:rsid w:val="005E282A"/>
    <w:rsid w:val="005E2C43"/>
    <w:rsid w:val="005E2D08"/>
    <w:rsid w:val="005E3168"/>
    <w:rsid w:val="005E31E6"/>
    <w:rsid w:val="005E3375"/>
    <w:rsid w:val="005E3CDA"/>
    <w:rsid w:val="005E3D5D"/>
    <w:rsid w:val="005E4EE7"/>
    <w:rsid w:val="005E503C"/>
    <w:rsid w:val="005E504C"/>
    <w:rsid w:val="005E512E"/>
    <w:rsid w:val="005E5A96"/>
    <w:rsid w:val="005E5BBF"/>
    <w:rsid w:val="005E7175"/>
    <w:rsid w:val="005E7697"/>
    <w:rsid w:val="005E7792"/>
    <w:rsid w:val="005E7C75"/>
    <w:rsid w:val="005E7C84"/>
    <w:rsid w:val="005E7C9A"/>
    <w:rsid w:val="005F0440"/>
    <w:rsid w:val="005F053F"/>
    <w:rsid w:val="005F0A04"/>
    <w:rsid w:val="005F0A34"/>
    <w:rsid w:val="005F114D"/>
    <w:rsid w:val="005F1503"/>
    <w:rsid w:val="005F15A3"/>
    <w:rsid w:val="005F1E71"/>
    <w:rsid w:val="005F21CE"/>
    <w:rsid w:val="005F247E"/>
    <w:rsid w:val="005F265C"/>
    <w:rsid w:val="005F28B5"/>
    <w:rsid w:val="005F2B02"/>
    <w:rsid w:val="005F2E66"/>
    <w:rsid w:val="005F371D"/>
    <w:rsid w:val="005F3A57"/>
    <w:rsid w:val="005F454D"/>
    <w:rsid w:val="005F4A91"/>
    <w:rsid w:val="005F526B"/>
    <w:rsid w:val="005F52D5"/>
    <w:rsid w:val="005F5590"/>
    <w:rsid w:val="005F5812"/>
    <w:rsid w:val="005F5CBC"/>
    <w:rsid w:val="005F5F73"/>
    <w:rsid w:val="005F6061"/>
    <w:rsid w:val="005F663C"/>
    <w:rsid w:val="005F67C7"/>
    <w:rsid w:val="005F6A45"/>
    <w:rsid w:val="005F79AF"/>
    <w:rsid w:val="005F7BE2"/>
    <w:rsid w:val="005F7E46"/>
    <w:rsid w:val="005F7F21"/>
    <w:rsid w:val="00600602"/>
    <w:rsid w:val="006008B6"/>
    <w:rsid w:val="00600C94"/>
    <w:rsid w:val="00600D1C"/>
    <w:rsid w:val="00600E04"/>
    <w:rsid w:val="00601150"/>
    <w:rsid w:val="006011EB"/>
    <w:rsid w:val="00601FA3"/>
    <w:rsid w:val="006020EE"/>
    <w:rsid w:val="00602409"/>
    <w:rsid w:val="0060320A"/>
    <w:rsid w:val="006033F1"/>
    <w:rsid w:val="0060365E"/>
    <w:rsid w:val="00603867"/>
    <w:rsid w:val="00603B2B"/>
    <w:rsid w:val="00603E9B"/>
    <w:rsid w:val="00603F49"/>
    <w:rsid w:val="0060444C"/>
    <w:rsid w:val="0060480E"/>
    <w:rsid w:val="00604D95"/>
    <w:rsid w:val="00605AB8"/>
    <w:rsid w:val="00605B89"/>
    <w:rsid w:val="00606396"/>
    <w:rsid w:val="006063BD"/>
    <w:rsid w:val="006067E6"/>
    <w:rsid w:val="006068FE"/>
    <w:rsid w:val="00606EDF"/>
    <w:rsid w:val="00607628"/>
    <w:rsid w:val="00607741"/>
    <w:rsid w:val="006079B3"/>
    <w:rsid w:val="0061006E"/>
    <w:rsid w:val="00610135"/>
    <w:rsid w:val="00610212"/>
    <w:rsid w:val="00610324"/>
    <w:rsid w:val="00610557"/>
    <w:rsid w:val="00610A9C"/>
    <w:rsid w:val="00611220"/>
    <w:rsid w:val="00611B20"/>
    <w:rsid w:val="00611D6F"/>
    <w:rsid w:val="00611EB0"/>
    <w:rsid w:val="00611F45"/>
    <w:rsid w:val="00612160"/>
    <w:rsid w:val="00612302"/>
    <w:rsid w:val="006124A9"/>
    <w:rsid w:val="0061253E"/>
    <w:rsid w:val="00612ECD"/>
    <w:rsid w:val="00613169"/>
    <w:rsid w:val="00613208"/>
    <w:rsid w:val="00613378"/>
    <w:rsid w:val="0061369B"/>
    <w:rsid w:val="00613917"/>
    <w:rsid w:val="00613A5A"/>
    <w:rsid w:val="00613AA0"/>
    <w:rsid w:val="00613FAC"/>
    <w:rsid w:val="00613FD3"/>
    <w:rsid w:val="006140F5"/>
    <w:rsid w:val="0061437B"/>
    <w:rsid w:val="00614532"/>
    <w:rsid w:val="00614D6D"/>
    <w:rsid w:val="00615793"/>
    <w:rsid w:val="0061582E"/>
    <w:rsid w:val="00615AAF"/>
    <w:rsid w:val="00615C3D"/>
    <w:rsid w:val="0061654E"/>
    <w:rsid w:val="00616B71"/>
    <w:rsid w:val="00616C19"/>
    <w:rsid w:val="00616C97"/>
    <w:rsid w:val="00616E2C"/>
    <w:rsid w:val="00616E49"/>
    <w:rsid w:val="0061733E"/>
    <w:rsid w:val="0061754F"/>
    <w:rsid w:val="006175DC"/>
    <w:rsid w:val="006175F8"/>
    <w:rsid w:val="00617D1C"/>
    <w:rsid w:val="00617E9B"/>
    <w:rsid w:val="006200C8"/>
    <w:rsid w:val="00620486"/>
    <w:rsid w:val="0062050E"/>
    <w:rsid w:val="006205F9"/>
    <w:rsid w:val="00620622"/>
    <w:rsid w:val="006209EC"/>
    <w:rsid w:val="00620B86"/>
    <w:rsid w:val="00621161"/>
    <w:rsid w:val="00621361"/>
    <w:rsid w:val="00621482"/>
    <w:rsid w:val="00621483"/>
    <w:rsid w:val="00621904"/>
    <w:rsid w:val="00623254"/>
    <w:rsid w:val="00623437"/>
    <w:rsid w:val="00623620"/>
    <w:rsid w:val="006236E2"/>
    <w:rsid w:val="006239ED"/>
    <w:rsid w:val="00623BBA"/>
    <w:rsid w:val="00623C7B"/>
    <w:rsid w:val="00623CCC"/>
    <w:rsid w:val="00623E4E"/>
    <w:rsid w:val="00624011"/>
    <w:rsid w:val="00624138"/>
    <w:rsid w:val="0062443A"/>
    <w:rsid w:val="006245DE"/>
    <w:rsid w:val="006249C6"/>
    <w:rsid w:val="006249EF"/>
    <w:rsid w:val="00624CB7"/>
    <w:rsid w:val="00624DDF"/>
    <w:rsid w:val="00624F29"/>
    <w:rsid w:val="006256DB"/>
    <w:rsid w:val="006257A1"/>
    <w:rsid w:val="0062598E"/>
    <w:rsid w:val="00625C3F"/>
    <w:rsid w:val="00626207"/>
    <w:rsid w:val="006262A5"/>
    <w:rsid w:val="006265DA"/>
    <w:rsid w:val="00626713"/>
    <w:rsid w:val="0062690D"/>
    <w:rsid w:val="00626B9F"/>
    <w:rsid w:val="00627099"/>
    <w:rsid w:val="00630576"/>
    <w:rsid w:val="00630BDA"/>
    <w:rsid w:val="00630C0D"/>
    <w:rsid w:val="00630C0E"/>
    <w:rsid w:val="00630E66"/>
    <w:rsid w:val="006313F7"/>
    <w:rsid w:val="006314CE"/>
    <w:rsid w:val="00631A59"/>
    <w:rsid w:val="00632145"/>
    <w:rsid w:val="006321D6"/>
    <w:rsid w:val="0063272A"/>
    <w:rsid w:val="00632DE6"/>
    <w:rsid w:val="00632DF1"/>
    <w:rsid w:val="00632DF2"/>
    <w:rsid w:val="006338AB"/>
    <w:rsid w:val="00633D54"/>
    <w:rsid w:val="0063418A"/>
    <w:rsid w:val="0063427E"/>
    <w:rsid w:val="00634AAC"/>
    <w:rsid w:val="00635299"/>
    <w:rsid w:val="0063546B"/>
    <w:rsid w:val="006356EC"/>
    <w:rsid w:val="006359B9"/>
    <w:rsid w:val="00635ECF"/>
    <w:rsid w:val="00635F24"/>
    <w:rsid w:val="00636597"/>
    <w:rsid w:val="006365C5"/>
    <w:rsid w:val="00636A33"/>
    <w:rsid w:val="00636DD8"/>
    <w:rsid w:val="00636F6B"/>
    <w:rsid w:val="006374DE"/>
    <w:rsid w:val="00637951"/>
    <w:rsid w:val="006400DE"/>
    <w:rsid w:val="006402C2"/>
    <w:rsid w:val="00640A88"/>
    <w:rsid w:val="00640F6D"/>
    <w:rsid w:val="00640F82"/>
    <w:rsid w:val="00641403"/>
    <w:rsid w:val="006418C5"/>
    <w:rsid w:val="00641911"/>
    <w:rsid w:val="00641E10"/>
    <w:rsid w:val="00641E88"/>
    <w:rsid w:val="006421C8"/>
    <w:rsid w:val="0064232D"/>
    <w:rsid w:val="006424E3"/>
    <w:rsid w:val="006429D8"/>
    <w:rsid w:val="00642A85"/>
    <w:rsid w:val="00642FA6"/>
    <w:rsid w:val="00643177"/>
    <w:rsid w:val="006435D1"/>
    <w:rsid w:val="0064371D"/>
    <w:rsid w:val="006437E2"/>
    <w:rsid w:val="00643FE0"/>
    <w:rsid w:val="00644229"/>
    <w:rsid w:val="00644B08"/>
    <w:rsid w:val="006452DC"/>
    <w:rsid w:val="00645375"/>
    <w:rsid w:val="006457B3"/>
    <w:rsid w:val="006459C7"/>
    <w:rsid w:val="00645A8D"/>
    <w:rsid w:val="00645B45"/>
    <w:rsid w:val="00645F0B"/>
    <w:rsid w:val="00646003"/>
    <w:rsid w:val="00646050"/>
    <w:rsid w:val="006462F2"/>
    <w:rsid w:val="00646410"/>
    <w:rsid w:val="006466D9"/>
    <w:rsid w:val="00646E14"/>
    <w:rsid w:val="00647381"/>
    <w:rsid w:val="006477C4"/>
    <w:rsid w:val="00647938"/>
    <w:rsid w:val="00647A26"/>
    <w:rsid w:val="0065023F"/>
    <w:rsid w:val="00650534"/>
    <w:rsid w:val="006509B8"/>
    <w:rsid w:val="00650C0E"/>
    <w:rsid w:val="0065106A"/>
    <w:rsid w:val="006510F2"/>
    <w:rsid w:val="0065119A"/>
    <w:rsid w:val="006511F0"/>
    <w:rsid w:val="00651967"/>
    <w:rsid w:val="00651F37"/>
    <w:rsid w:val="00652409"/>
    <w:rsid w:val="0065264C"/>
    <w:rsid w:val="00653215"/>
    <w:rsid w:val="00653250"/>
    <w:rsid w:val="006533B5"/>
    <w:rsid w:val="00653E11"/>
    <w:rsid w:val="0065411D"/>
    <w:rsid w:val="006541A5"/>
    <w:rsid w:val="0065447C"/>
    <w:rsid w:val="00654C9B"/>
    <w:rsid w:val="00654DAB"/>
    <w:rsid w:val="00655151"/>
    <w:rsid w:val="0065515E"/>
    <w:rsid w:val="006556FB"/>
    <w:rsid w:val="00655711"/>
    <w:rsid w:val="00655809"/>
    <w:rsid w:val="006563DA"/>
    <w:rsid w:val="006565ED"/>
    <w:rsid w:val="00656612"/>
    <w:rsid w:val="006567C2"/>
    <w:rsid w:val="00656A66"/>
    <w:rsid w:val="00656C24"/>
    <w:rsid w:val="00656EEE"/>
    <w:rsid w:val="00657091"/>
    <w:rsid w:val="006573D1"/>
    <w:rsid w:val="0065744C"/>
    <w:rsid w:val="006577C1"/>
    <w:rsid w:val="00657AF4"/>
    <w:rsid w:val="0066006E"/>
    <w:rsid w:val="006601D8"/>
    <w:rsid w:val="006605CB"/>
    <w:rsid w:val="00660725"/>
    <w:rsid w:val="006609EC"/>
    <w:rsid w:val="00660CCA"/>
    <w:rsid w:val="00660D40"/>
    <w:rsid w:val="00660E04"/>
    <w:rsid w:val="0066105E"/>
    <w:rsid w:val="0066121B"/>
    <w:rsid w:val="006614F5"/>
    <w:rsid w:val="006617AC"/>
    <w:rsid w:val="00661DB0"/>
    <w:rsid w:val="00662489"/>
    <w:rsid w:val="0066248C"/>
    <w:rsid w:val="00662A6D"/>
    <w:rsid w:val="00662DF6"/>
    <w:rsid w:val="0066313A"/>
    <w:rsid w:val="00663269"/>
    <w:rsid w:val="0066349A"/>
    <w:rsid w:val="006638F0"/>
    <w:rsid w:val="00663B57"/>
    <w:rsid w:val="00663D70"/>
    <w:rsid w:val="00664066"/>
    <w:rsid w:val="006642DD"/>
    <w:rsid w:val="006644A4"/>
    <w:rsid w:val="0066457F"/>
    <w:rsid w:val="0066462F"/>
    <w:rsid w:val="00664B34"/>
    <w:rsid w:val="00664CDB"/>
    <w:rsid w:val="00664E82"/>
    <w:rsid w:val="00665BCE"/>
    <w:rsid w:val="00666185"/>
    <w:rsid w:val="0066645B"/>
    <w:rsid w:val="006665A1"/>
    <w:rsid w:val="00666859"/>
    <w:rsid w:val="00666924"/>
    <w:rsid w:val="00666AD3"/>
    <w:rsid w:val="0066725B"/>
    <w:rsid w:val="00667449"/>
    <w:rsid w:val="00667473"/>
    <w:rsid w:val="00667951"/>
    <w:rsid w:val="00667C0B"/>
    <w:rsid w:val="006701B2"/>
    <w:rsid w:val="00670656"/>
    <w:rsid w:val="00670CB7"/>
    <w:rsid w:val="00670FEF"/>
    <w:rsid w:val="006713A0"/>
    <w:rsid w:val="006716D6"/>
    <w:rsid w:val="00671831"/>
    <w:rsid w:val="006718E1"/>
    <w:rsid w:val="00671AA7"/>
    <w:rsid w:val="00671BBA"/>
    <w:rsid w:val="0067232F"/>
    <w:rsid w:val="00672350"/>
    <w:rsid w:val="00672664"/>
    <w:rsid w:val="00672CE0"/>
    <w:rsid w:val="006731D8"/>
    <w:rsid w:val="0067345C"/>
    <w:rsid w:val="00673A5C"/>
    <w:rsid w:val="0067410B"/>
    <w:rsid w:val="00674351"/>
    <w:rsid w:val="00674564"/>
    <w:rsid w:val="00674694"/>
    <w:rsid w:val="006746EF"/>
    <w:rsid w:val="0067477C"/>
    <w:rsid w:val="0067508A"/>
    <w:rsid w:val="00675711"/>
    <w:rsid w:val="00675A99"/>
    <w:rsid w:val="00675B08"/>
    <w:rsid w:val="00675E8E"/>
    <w:rsid w:val="00676D32"/>
    <w:rsid w:val="00676EB9"/>
    <w:rsid w:val="006770C9"/>
    <w:rsid w:val="006776AB"/>
    <w:rsid w:val="006777E1"/>
    <w:rsid w:val="00677B2E"/>
    <w:rsid w:val="00677D51"/>
    <w:rsid w:val="006800ED"/>
    <w:rsid w:val="006803D3"/>
    <w:rsid w:val="006804BD"/>
    <w:rsid w:val="00680608"/>
    <w:rsid w:val="0068064A"/>
    <w:rsid w:val="00681011"/>
    <w:rsid w:val="00681430"/>
    <w:rsid w:val="0068190B"/>
    <w:rsid w:val="00681C6A"/>
    <w:rsid w:val="00681E62"/>
    <w:rsid w:val="006821D0"/>
    <w:rsid w:val="00682456"/>
    <w:rsid w:val="00682846"/>
    <w:rsid w:val="0068309F"/>
    <w:rsid w:val="006834F1"/>
    <w:rsid w:val="0068360C"/>
    <w:rsid w:val="00683A99"/>
    <w:rsid w:val="00683DF6"/>
    <w:rsid w:val="00683E7E"/>
    <w:rsid w:val="00684411"/>
    <w:rsid w:val="0068452F"/>
    <w:rsid w:val="006846CA"/>
    <w:rsid w:val="00684911"/>
    <w:rsid w:val="0068492E"/>
    <w:rsid w:val="00684BA8"/>
    <w:rsid w:val="00684CF3"/>
    <w:rsid w:val="00684E67"/>
    <w:rsid w:val="00685121"/>
    <w:rsid w:val="006857B0"/>
    <w:rsid w:val="00685CAF"/>
    <w:rsid w:val="00685D7F"/>
    <w:rsid w:val="00686B7B"/>
    <w:rsid w:val="00686BC6"/>
    <w:rsid w:val="0068763F"/>
    <w:rsid w:val="00687F1B"/>
    <w:rsid w:val="0069054F"/>
    <w:rsid w:val="00690A78"/>
    <w:rsid w:val="00690C3D"/>
    <w:rsid w:val="00690C4A"/>
    <w:rsid w:val="006910CC"/>
    <w:rsid w:val="006910E5"/>
    <w:rsid w:val="006912FC"/>
    <w:rsid w:val="00691329"/>
    <w:rsid w:val="00691495"/>
    <w:rsid w:val="006914DC"/>
    <w:rsid w:val="00691584"/>
    <w:rsid w:val="00691776"/>
    <w:rsid w:val="00691869"/>
    <w:rsid w:val="00691875"/>
    <w:rsid w:val="0069192B"/>
    <w:rsid w:val="00691D25"/>
    <w:rsid w:val="00691DD0"/>
    <w:rsid w:val="006921AC"/>
    <w:rsid w:val="00692CF1"/>
    <w:rsid w:val="00692ED6"/>
    <w:rsid w:val="00692FD5"/>
    <w:rsid w:val="00692FEA"/>
    <w:rsid w:val="006931F4"/>
    <w:rsid w:val="00693292"/>
    <w:rsid w:val="006933BF"/>
    <w:rsid w:val="006934BB"/>
    <w:rsid w:val="006934FF"/>
    <w:rsid w:val="00694490"/>
    <w:rsid w:val="006944FE"/>
    <w:rsid w:val="00694975"/>
    <w:rsid w:val="006949F8"/>
    <w:rsid w:val="00694CF0"/>
    <w:rsid w:val="00695511"/>
    <w:rsid w:val="00695692"/>
    <w:rsid w:val="00695710"/>
    <w:rsid w:val="00695B97"/>
    <w:rsid w:val="00695D1A"/>
    <w:rsid w:val="00695E63"/>
    <w:rsid w:val="00696259"/>
    <w:rsid w:val="00696A15"/>
    <w:rsid w:val="00697CE7"/>
    <w:rsid w:val="006A0864"/>
    <w:rsid w:val="006A0F83"/>
    <w:rsid w:val="006A11BC"/>
    <w:rsid w:val="006A1797"/>
    <w:rsid w:val="006A1AEF"/>
    <w:rsid w:val="006A1B18"/>
    <w:rsid w:val="006A1C83"/>
    <w:rsid w:val="006A218C"/>
    <w:rsid w:val="006A326B"/>
    <w:rsid w:val="006A34F0"/>
    <w:rsid w:val="006A3711"/>
    <w:rsid w:val="006A3996"/>
    <w:rsid w:val="006A3D2B"/>
    <w:rsid w:val="006A3EF6"/>
    <w:rsid w:val="006A3F47"/>
    <w:rsid w:val="006A46C1"/>
    <w:rsid w:val="006A4A49"/>
    <w:rsid w:val="006A4EEA"/>
    <w:rsid w:val="006A4F60"/>
    <w:rsid w:val="006A4F7F"/>
    <w:rsid w:val="006A5417"/>
    <w:rsid w:val="006A574A"/>
    <w:rsid w:val="006A57FF"/>
    <w:rsid w:val="006A5993"/>
    <w:rsid w:val="006A5EC8"/>
    <w:rsid w:val="006A6306"/>
    <w:rsid w:val="006A64D8"/>
    <w:rsid w:val="006A6594"/>
    <w:rsid w:val="006A6636"/>
    <w:rsid w:val="006A69D8"/>
    <w:rsid w:val="006A6CD5"/>
    <w:rsid w:val="006A7168"/>
    <w:rsid w:val="006A7214"/>
    <w:rsid w:val="006A742B"/>
    <w:rsid w:val="006A7C83"/>
    <w:rsid w:val="006A7CD3"/>
    <w:rsid w:val="006A7DC7"/>
    <w:rsid w:val="006A7EEE"/>
    <w:rsid w:val="006B017D"/>
    <w:rsid w:val="006B0529"/>
    <w:rsid w:val="006B066E"/>
    <w:rsid w:val="006B0A5F"/>
    <w:rsid w:val="006B0ACC"/>
    <w:rsid w:val="006B0B45"/>
    <w:rsid w:val="006B0E97"/>
    <w:rsid w:val="006B105B"/>
    <w:rsid w:val="006B1204"/>
    <w:rsid w:val="006B15E0"/>
    <w:rsid w:val="006B1695"/>
    <w:rsid w:val="006B1B01"/>
    <w:rsid w:val="006B1FCA"/>
    <w:rsid w:val="006B248B"/>
    <w:rsid w:val="006B25D2"/>
    <w:rsid w:val="006B2827"/>
    <w:rsid w:val="006B29B3"/>
    <w:rsid w:val="006B29ED"/>
    <w:rsid w:val="006B2A36"/>
    <w:rsid w:val="006B2B2A"/>
    <w:rsid w:val="006B2E65"/>
    <w:rsid w:val="006B34BB"/>
    <w:rsid w:val="006B35D0"/>
    <w:rsid w:val="006B377F"/>
    <w:rsid w:val="006B381F"/>
    <w:rsid w:val="006B38DA"/>
    <w:rsid w:val="006B3CCE"/>
    <w:rsid w:val="006B3DC6"/>
    <w:rsid w:val="006B3EAA"/>
    <w:rsid w:val="006B4509"/>
    <w:rsid w:val="006B478E"/>
    <w:rsid w:val="006B4DE1"/>
    <w:rsid w:val="006B5686"/>
    <w:rsid w:val="006B568D"/>
    <w:rsid w:val="006B5B7B"/>
    <w:rsid w:val="006B677B"/>
    <w:rsid w:val="006B6956"/>
    <w:rsid w:val="006B6A07"/>
    <w:rsid w:val="006B6A64"/>
    <w:rsid w:val="006B6E2F"/>
    <w:rsid w:val="006B7189"/>
    <w:rsid w:val="006B7E67"/>
    <w:rsid w:val="006B7E98"/>
    <w:rsid w:val="006C0065"/>
    <w:rsid w:val="006C02DA"/>
    <w:rsid w:val="006C03C4"/>
    <w:rsid w:val="006C0578"/>
    <w:rsid w:val="006C0A1E"/>
    <w:rsid w:val="006C0B08"/>
    <w:rsid w:val="006C11DA"/>
    <w:rsid w:val="006C14AE"/>
    <w:rsid w:val="006C1CBA"/>
    <w:rsid w:val="006C1E6D"/>
    <w:rsid w:val="006C2F46"/>
    <w:rsid w:val="006C2FF2"/>
    <w:rsid w:val="006C3F40"/>
    <w:rsid w:val="006C40CE"/>
    <w:rsid w:val="006C42B3"/>
    <w:rsid w:val="006C477E"/>
    <w:rsid w:val="006C47AE"/>
    <w:rsid w:val="006C48DC"/>
    <w:rsid w:val="006C5A62"/>
    <w:rsid w:val="006C5C4B"/>
    <w:rsid w:val="006C5CD0"/>
    <w:rsid w:val="006C5CFC"/>
    <w:rsid w:val="006C5F06"/>
    <w:rsid w:val="006C65D3"/>
    <w:rsid w:val="006C672F"/>
    <w:rsid w:val="006C68BF"/>
    <w:rsid w:val="006C70D5"/>
    <w:rsid w:val="006C7364"/>
    <w:rsid w:val="006C776C"/>
    <w:rsid w:val="006C7A22"/>
    <w:rsid w:val="006C7FA7"/>
    <w:rsid w:val="006D0278"/>
    <w:rsid w:val="006D0368"/>
    <w:rsid w:val="006D05D6"/>
    <w:rsid w:val="006D064E"/>
    <w:rsid w:val="006D0D4F"/>
    <w:rsid w:val="006D0F24"/>
    <w:rsid w:val="006D0FD7"/>
    <w:rsid w:val="006D10B5"/>
    <w:rsid w:val="006D1B31"/>
    <w:rsid w:val="006D1C57"/>
    <w:rsid w:val="006D2081"/>
    <w:rsid w:val="006D211B"/>
    <w:rsid w:val="006D22EE"/>
    <w:rsid w:val="006D234A"/>
    <w:rsid w:val="006D28F6"/>
    <w:rsid w:val="006D2C3A"/>
    <w:rsid w:val="006D2DD3"/>
    <w:rsid w:val="006D37AE"/>
    <w:rsid w:val="006D3979"/>
    <w:rsid w:val="006D426D"/>
    <w:rsid w:val="006D4388"/>
    <w:rsid w:val="006D4782"/>
    <w:rsid w:val="006D48BC"/>
    <w:rsid w:val="006D4F86"/>
    <w:rsid w:val="006D5095"/>
    <w:rsid w:val="006D5724"/>
    <w:rsid w:val="006D57E7"/>
    <w:rsid w:val="006D5975"/>
    <w:rsid w:val="006D5BA3"/>
    <w:rsid w:val="006D5DDA"/>
    <w:rsid w:val="006D6D87"/>
    <w:rsid w:val="006D6D93"/>
    <w:rsid w:val="006D7376"/>
    <w:rsid w:val="006D75B6"/>
    <w:rsid w:val="006D784C"/>
    <w:rsid w:val="006E00C8"/>
    <w:rsid w:val="006E0294"/>
    <w:rsid w:val="006E0636"/>
    <w:rsid w:val="006E06A2"/>
    <w:rsid w:val="006E0767"/>
    <w:rsid w:val="006E0901"/>
    <w:rsid w:val="006E0C02"/>
    <w:rsid w:val="006E1062"/>
    <w:rsid w:val="006E1C37"/>
    <w:rsid w:val="006E1D4E"/>
    <w:rsid w:val="006E1E00"/>
    <w:rsid w:val="006E1E0B"/>
    <w:rsid w:val="006E1E0E"/>
    <w:rsid w:val="006E1F7D"/>
    <w:rsid w:val="006E3591"/>
    <w:rsid w:val="006E3810"/>
    <w:rsid w:val="006E39B9"/>
    <w:rsid w:val="006E3E82"/>
    <w:rsid w:val="006E430A"/>
    <w:rsid w:val="006E4366"/>
    <w:rsid w:val="006E47AB"/>
    <w:rsid w:val="006E48DD"/>
    <w:rsid w:val="006E4D0C"/>
    <w:rsid w:val="006E5581"/>
    <w:rsid w:val="006E56BC"/>
    <w:rsid w:val="006E6303"/>
    <w:rsid w:val="006E64D4"/>
    <w:rsid w:val="006E6B4F"/>
    <w:rsid w:val="006E6F61"/>
    <w:rsid w:val="006E721B"/>
    <w:rsid w:val="006E768E"/>
    <w:rsid w:val="006E7D02"/>
    <w:rsid w:val="006E7D03"/>
    <w:rsid w:val="006F036E"/>
    <w:rsid w:val="006F06E2"/>
    <w:rsid w:val="006F095B"/>
    <w:rsid w:val="006F0A34"/>
    <w:rsid w:val="006F0A47"/>
    <w:rsid w:val="006F0BDC"/>
    <w:rsid w:val="006F0D13"/>
    <w:rsid w:val="006F1059"/>
    <w:rsid w:val="006F11E5"/>
    <w:rsid w:val="006F16CE"/>
    <w:rsid w:val="006F1739"/>
    <w:rsid w:val="006F17DA"/>
    <w:rsid w:val="006F1CA1"/>
    <w:rsid w:val="006F1E82"/>
    <w:rsid w:val="006F1EA3"/>
    <w:rsid w:val="006F21DA"/>
    <w:rsid w:val="006F243E"/>
    <w:rsid w:val="006F2505"/>
    <w:rsid w:val="006F27F5"/>
    <w:rsid w:val="006F2A56"/>
    <w:rsid w:val="006F2E26"/>
    <w:rsid w:val="006F31ED"/>
    <w:rsid w:val="006F3417"/>
    <w:rsid w:val="006F36BE"/>
    <w:rsid w:val="006F3990"/>
    <w:rsid w:val="006F4846"/>
    <w:rsid w:val="006F4853"/>
    <w:rsid w:val="006F499F"/>
    <w:rsid w:val="006F4B20"/>
    <w:rsid w:val="006F4B6E"/>
    <w:rsid w:val="006F4CDA"/>
    <w:rsid w:val="006F50AF"/>
    <w:rsid w:val="006F51EC"/>
    <w:rsid w:val="006F5322"/>
    <w:rsid w:val="006F5860"/>
    <w:rsid w:val="006F5DB0"/>
    <w:rsid w:val="006F5F9F"/>
    <w:rsid w:val="006F6FD1"/>
    <w:rsid w:val="006F757F"/>
    <w:rsid w:val="006F78BF"/>
    <w:rsid w:val="006F79CA"/>
    <w:rsid w:val="006F7DBB"/>
    <w:rsid w:val="00700303"/>
    <w:rsid w:val="007003BA"/>
    <w:rsid w:val="0070059D"/>
    <w:rsid w:val="00700989"/>
    <w:rsid w:val="00700FC3"/>
    <w:rsid w:val="00700FC4"/>
    <w:rsid w:val="007012ED"/>
    <w:rsid w:val="00701334"/>
    <w:rsid w:val="0070159D"/>
    <w:rsid w:val="007018BF"/>
    <w:rsid w:val="00701E1B"/>
    <w:rsid w:val="00701EDB"/>
    <w:rsid w:val="00702012"/>
    <w:rsid w:val="00702227"/>
    <w:rsid w:val="007026FA"/>
    <w:rsid w:val="00702CD6"/>
    <w:rsid w:val="00702DAA"/>
    <w:rsid w:val="00703951"/>
    <w:rsid w:val="00703A6E"/>
    <w:rsid w:val="00703CA2"/>
    <w:rsid w:val="00703DB7"/>
    <w:rsid w:val="007040A6"/>
    <w:rsid w:val="007044FB"/>
    <w:rsid w:val="00704920"/>
    <w:rsid w:val="00704B33"/>
    <w:rsid w:val="00705CB2"/>
    <w:rsid w:val="00705D3F"/>
    <w:rsid w:val="00705E4E"/>
    <w:rsid w:val="0070642E"/>
    <w:rsid w:val="00706EE5"/>
    <w:rsid w:val="0070712A"/>
    <w:rsid w:val="007075B4"/>
    <w:rsid w:val="00707782"/>
    <w:rsid w:val="0070780B"/>
    <w:rsid w:val="00707EF4"/>
    <w:rsid w:val="00707F84"/>
    <w:rsid w:val="00710065"/>
    <w:rsid w:val="0071030E"/>
    <w:rsid w:val="0071085F"/>
    <w:rsid w:val="00710C93"/>
    <w:rsid w:val="00710EDA"/>
    <w:rsid w:val="0071113F"/>
    <w:rsid w:val="00711D40"/>
    <w:rsid w:val="00711FEB"/>
    <w:rsid w:val="0071246C"/>
    <w:rsid w:val="00712A73"/>
    <w:rsid w:val="00713118"/>
    <w:rsid w:val="0071324F"/>
    <w:rsid w:val="00713630"/>
    <w:rsid w:val="00713F54"/>
    <w:rsid w:val="00714641"/>
    <w:rsid w:val="007148AD"/>
    <w:rsid w:val="007148EC"/>
    <w:rsid w:val="0071493B"/>
    <w:rsid w:val="00714AC1"/>
    <w:rsid w:val="00714DA7"/>
    <w:rsid w:val="007154FB"/>
    <w:rsid w:val="00715758"/>
    <w:rsid w:val="0071591F"/>
    <w:rsid w:val="00715F45"/>
    <w:rsid w:val="00716030"/>
    <w:rsid w:val="00716070"/>
    <w:rsid w:val="007161E5"/>
    <w:rsid w:val="00716466"/>
    <w:rsid w:val="00716B27"/>
    <w:rsid w:val="00717151"/>
    <w:rsid w:val="007171A6"/>
    <w:rsid w:val="0071723A"/>
    <w:rsid w:val="00717827"/>
    <w:rsid w:val="00717A70"/>
    <w:rsid w:val="00717C90"/>
    <w:rsid w:val="00717D58"/>
    <w:rsid w:val="00717EBC"/>
    <w:rsid w:val="00720103"/>
    <w:rsid w:val="00720205"/>
    <w:rsid w:val="007205FF"/>
    <w:rsid w:val="007206A8"/>
    <w:rsid w:val="00720823"/>
    <w:rsid w:val="00720835"/>
    <w:rsid w:val="00720A90"/>
    <w:rsid w:val="007211CB"/>
    <w:rsid w:val="007213F2"/>
    <w:rsid w:val="007223A1"/>
    <w:rsid w:val="00722613"/>
    <w:rsid w:val="00722A1B"/>
    <w:rsid w:val="00722AC3"/>
    <w:rsid w:val="00723157"/>
    <w:rsid w:val="00723499"/>
    <w:rsid w:val="0072364E"/>
    <w:rsid w:val="00723B92"/>
    <w:rsid w:val="00723D83"/>
    <w:rsid w:val="00723EF2"/>
    <w:rsid w:val="00724C18"/>
    <w:rsid w:val="00724DBD"/>
    <w:rsid w:val="00724DE6"/>
    <w:rsid w:val="00724F30"/>
    <w:rsid w:val="00725116"/>
    <w:rsid w:val="0072523A"/>
    <w:rsid w:val="0072523B"/>
    <w:rsid w:val="007252BB"/>
    <w:rsid w:val="00725363"/>
    <w:rsid w:val="0072576A"/>
    <w:rsid w:val="007257C6"/>
    <w:rsid w:val="0072593C"/>
    <w:rsid w:val="007259A3"/>
    <w:rsid w:val="007264C3"/>
    <w:rsid w:val="007266D1"/>
    <w:rsid w:val="007269CF"/>
    <w:rsid w:val="007269F7"/>
    <w:rsid w:val="00726AAD"/>
    <w:rsid w:val="00726B15"/>
    <w:rsid w:val="0072748A"/>
    <w:rsid w:val="00727809"/>
    <w:rsid w:val="007279EB"/>
    <w:rsid w:val="00727A6C"/>
    <w:rsid w:val="00727C0F"/>
    <w:rsid w:val="00727D09"/>
    <w:rsid w:val="00727D1E"/>
    <w:rsid w:val="00727E80"/>
    <w:rsid w:val="007305EA"/>
    <w:rsid w:val="00730724"/>
    <w:rsid w:val="00730964"/>
    <w:rsid w:val="00730A07"/>
    <w:rsid w:val="00730CCA"/>
    <w:rsid w:val="00730DD6"/>
    <w:rsid w:val="007318BA"/>
    <w:rsid w:val="0073190F"/>
    <w:rsid w:val="00731B77"/>
    <w:rsid w:val="007320AF"/>
    <w:rsid w:val="007324A4"/>
    <w:rsid w:val="0073259D"/>
    <w:rsid w:val="00732652"/>
    <w:rsid w:val="00732786"/>
    <w:rsid w:val="0073292A"/>
    <w:rsid w:val="00732B1D"/>
    <w:rsid w:val="00732B29"/>
    <w:rsid w:val="00732DB6"/>
    <w:rsid w:val="00733748"/>
    <w:rsid w:val="0073393F"/>
    <w:rsid w:val="00733C12"/>
    <w:rsid w:val="00733CB6"/>
    <w:rsid w:val="00734325"/>
    <w:rsid w:val="00734445"/>
    <w:rsid w:val="0073520D"/>
    <w:rsid w:val="00735591"/>
    <w:rsid w:val="00735776"/>
    <w:rsid w:val="007358A2"/>
    <w:rsid w:val="007358B6"/>
    <w:rsid w:val="00735AE1"/>
    <w:rsid w:val="00735CB3"/>
    <w:rsid w:val="00735E22"/>
    <w:rsid w:val="0073661E"/>
    <w:rsid w:val="00736652"/>
    <w:rsid w:val="00736828"/>
    <w:rsid w:val="00736A09"/>
    <w:rsid w:val="00736B0A"/>
    <w:rsid w:val="007372CE"/>
    <w:rsid w:val="00737479"/>
    <w:rsid w:val="007374BC"/>
    <w:rsid w:val="00737651"/>
    <w:rsid w:val="00737B23"/>
    <w:rsid w:val="00737D1C"/>
    <w:rsid w:val="007404F5"/>
    <w:rsid w:val="007405CA"/>
    <w:rsid w:val="007406C3"/>
    <w:rsid w:val="00740CFE"/>
    <w:rsid w:val="00741053"/>
    <w:rsid w:val="007417D1"/>
    <w:rsid w:val="00741B42"/>
    <w:rsid w:val="00741C80"/>
    <w:rsid w:val="00741D17"/>
    <w:rsid w:val="00742775"/>
    <w:rsid w:val="007432D7"/>
    <w:rsid w:val="00743599"/>
    <w:rsid w:val="00743AAD"/>
    <w:rsid w:val="00743CF8"/>
    <w:rsid w:val="00744226"/>
    <w:rsid w:val="00744B77"/>
    <w:rsid w:val="00745156"/>
    <w:rsid w:val="007451BB"/>
    <w:rsid w:val="007453EC"/>
    <w:rsid w:val="00745497"/>
    <w:rsid w:val="007454FB"/>
    <w:rsid w:val="0074589E"/>
    <w:rsid w:val="00745DFE"/>
    <w:rsid w:val="007464FD"/>
    <w:rsid w:val="007467A6"/>
    <w:rsid w:val="00746B0B"/>
    <w:rsid w:val="00746DC9"/>
    <w:rsid w:val="00746E83"/>
    <w:rsid w:val="0074743C"/>
    <w:rsid w:val="00747E33"/>
    <w:rsid w:val="00747FF0"/>
    <w:rsid w:val="00750354"/>
    <w:rsid w:val="00750375"/>
    <w:rsid w:val="00750447"/>
    <w:rsid w:val="007505B3"/>
    <w:rsid w:val="00750A4D"/>
    <w:rsid w:val="00751189"/>
    <w:rsid w:val="00752046"/>
    <w:rsid w:val="00752351"/>
    <w:rsid w:val="007523A6"/>
    <w:rsid w:val="00752405"/>
    <w:rsid w:val="00752545"/>
    <w:rsid w:val="0075295A"/>
    <w:rsid w:val="007529A8"/>
    <w:rsid w:val="00752CB2"/>
    <w:rsid w:val="00752EE0"/>
    <w:rsid w:val="0075329C"/>
    <w:rsid w:val="00753303"/>
    <w:rsid w:val="00753A79"/>
    <w:rsid w:val="00754581"/>
    <w:rsid w:val="00754693"/>
    <w:rsid w:val="0075498C"/>
    <w:rsid w:val="00754C66"/>
    <w:rsid w:val="00755444"/>
    <w:rsid w:val="007555FE"/>
    <w:rsid w:val="007557BB"/>
    <w:rsid w:val="00755F97"/>
    <w:rsid w:val="00756178"/>
    <w:rsid w:val="0075634A"/>
    <w:rsid w:val="007564AB"/>
    <w:rsid w:val="00756735"/>
    <w:rsid w:val="00756A57"/>
    <w:rsid w:val="0075721D"/>
    <w:rsid w:val="007577F6"/>
    <w:rsid w:val="0075794F"/>
    <w:rsid w:val="00757964"/>
    <w:rsid w:val="00757972"/>
    <w:rsid w:val="00757AB7"/>
    <w:rsid w:val="00757C95"/>
    <w:rsid w:val="00757EA2"/>
    <w:rsid w:val="00757F1A"/>
    <w:rsid w:val="00757F9E"/>
    <w:rsid w:val="007601BB"/>
    <w:rsid w:val="007603AA"/>
    <w:rsid w:val="007604E8"/>
    <w:rsid w:val="007605E8"/>
    <w:rsid w:val="007618D2"/>
    <w:rsid w:val="00761E4F"/>
    <w:rsid w:val="007620C9"/>
    <w:rsid w:val="00762918"/>
    <w:rsid w:val="00762CEE"/>
    <w:rsid w:val="00762D08"/>
    <w:rsid w:val="00763026"/>
    <w:rsid w:val="0076306C"/>
    <w:rsid w:val="007630F8"/>
    <w:rsid w:val="00763321"/>
    <w:rsid w:val="007635DB"/>
    <w:rsid w:val="00763A40"/>
    <w:rsid w:val="00763A8E"/>
    <w:rsid w:val="00764001"/>
    <w:rsid w:val="0076436B"/>
    <w:rsid w:val="00764A2B"/>
    <w:rsid w:val="00764F51"/>
    <w:rsid w:val="00764F69"/>
    <w:rsid w:val="007656E6"/>
    <w:rsid w:val="00765E0B"/>
    <w:rsid w:val="00765E34"/>
    <w:rsid w:val="00765FD1"/>
    <w:rsid w:val="007660F3"/>
    <w:rsid w:val="00766663"/>
    <w:rsid w:val="00767005"/>
    <w:rsid w:val="00767510"/>
    <w:rsid w:val="0076780B"/>
    <w:rsid w:val="00770A0F"/>
    <w:rsid w:val="0077123B"/>
    <w:rsid w:val="007713FD"/>
    <w:rsid w:val="0077155E"/>
    <w:rsid w:val="007717FB"/>
    <w:rsid w:val="007718FE"/>
    <w:rsid w:val="00771EE5"/>
    <w:rsid w:val="007724D1"/>
    <w:rsid w:val="0077272A"/>
    <w:rsid w:val="00773C67"/>
    <w:rsid w:val="00774249"/>
    <w:rsid w:val="007743D2"/>
    <w:rsid w:val="0077444A"/>
    <w:rsid w:val="00774892"/>
    <w:rsid w:val="007748FA"/>
    <w:rsid w:val="00774F08"/>
    <w:rsid w:val="00775200"/>
    <w:rsid w:val="0077593C"/>
    <w:rsid w:val="00775A1C"/>
    <w:rsid w:val="00775A31"/>
    <w:rsid w:val="00776129"/>
    <w:rsid w:val="0077623D"/>
    <w:rsid w:val="0077627B"/>
    <w:rsid w:val="007762F0"/>
    <w:rsid w:val="00776312"/>
    <w:rsid w:val="0077658F"/>
    <w:rsid w:val="00776635"/>
    <w:rsid w:val="00777499"/>
    <w:rsid w:val="007777BF"/>
    <w:rsid w:val="00777836"/>
    <w:rsid w:val="00777C4A"/>
    <w:rsid w:val="00777E64"/>
    <w:rsid w:val="00777EF3"/>
    <w:rsid w:val="00780750"/>
    <w:rsid w:val="0078088E"/>
    <w:rsid w:val="007808B1"/>
    <w:rsid w:val="00780A95"/>
    <w:rsid w:val="00780CED"/>
    <w:rsid w:val="00780E2F"/>
    <w:rsid w:val="00780F49"/>
    <w:rsid w:val="00781070"/>
    <w:rsid w:val="007810DF"/>
    <w:rsid w:val="00781107"/>
    <w:rsid w:val="007811C5"/>
    <w:rsid w:val="00781723"/>
    <w:rsid w:val="007819B2"/>
    <w:rsid w:val="00781A07"/>
    <w:rsid w:val="00781A2A"/>
    <w:rsid w:val="00781A43"/>
    <w:rsid w:val="00781D22"/>
    <w:rsid w:val="0078211F"/>
    <w:rsid w:val="00782190"/>
    <w:rsid w:val="007821C3"/>
    <w:rsid w:val="0078275E"/>
    <w:rsid w:val="007828B7"/>
    <w:rsid w:val="00783D23"/>
    <w:rsid w:val="00783FB9"/>
    <w:rsid w:val="007841EE"/>
    <w:rsid w:val="007847D5"/>
    <w:rsid w:val="0078495B"/>
    <w:rsid w:val="0078530D"/>
    <w:rsid w:val="007853BE"/>
    <w:rsid w:val="0078561C"/>
    <w:rsid w:val="007856AF"/>
    <w:rsid w:val="007857E1"/>
    <w:rsid w:val="007859CD"/>
    <w:rsid w:val="00786113"/>
    <w:rsid w:val="00786353"/>
    <w:rsid w:val="00786A4E"/>
    <w:rsid w:val="00786C26"/>
    <w:rsid w:val="00786F14"/>
    <w:rsid w:val="00786FAE"/>
    <w:rsid w:val="0078745E"/>
    <w:rsid w:val="0078767E"/>
    <w:rsid w:val="00787BF4"/>
    <w:rsid w:val="00787C47"/>
    <w:rsid w:val="00787E01"/>
    <w:rsid w:val="00787E27"/>
    <w:rsid w:val="00787EB6"/>
    <w:rsid w:val="00787F93"/>
    <w:rsid w:val="007904A8"/>
    <w:rsid w:val="00790603"/>
    <w:rsid w:val="007909AA"/>
    <w:rsid w:val="00790D51"/>
    <w:rsid w:val="00790DC3"/>
    <w:rsid w:val="007914FC"/>
    <w:rsid w:val="007918C4"/>
    <w:rsid w:val="00791D1C"/>
    <w:rsid w:val="00791EB5"/>
    <w:rsid w:val="0079232E"/>
    <w:rsid w:val="00792551"/>
    <w:rsid w:val="007926DF"/>
    <w:rsid w:val="007928D5"/>
    <w:rsid w:val="00792CA5"/>
    <w:rsid w:val="00793025"/>
    <w:rsid w:val="007931CD"/>
    <w:rsid w:val="00793E18"/>
    <w:rsid w:val="00793E8E"/>
    <w:rsid w:val="0079457B"/>
    <w:rsid w:val="00794A57"/>
    <w:rsid w:val="00794AC7"/>
    <w:rsid w:val="00794CA4"/>
    <w:rsid w:val="0079526C"/>
    <w:rsid w:val="007952A9"/>
    <w:rsid w:val="00795914"/>
    <w:rsid w:val="00795918"/>
    <w:rsid w:val="00795B55"/>
    <w:rsid w:val="00795F14"/>
    <w:rsid w:val="007967CB"/>
    <w:rsid w:val="0079687E"/>
    <w:rsid w:val="007969E4"/>
    <w:rsid w:val="00796AAC"/>
    <w:rsid w:val="00796DF7"/>
    <w:rsid w:val="00796EF8"/>
    <w:rsid w:val="007972EA"/>
    <w:rsid w:val="00797922"/>
    <w:rsid w:val="00797BA9"/>
    <w:rsid w:val="007A019C"/>
    <w:rsid w:val="007A01A8"/>
    <w:rsid w:val="007A0265"/>
    <w:rsid w:val="007A02FE"/>
    <w:rsid w:val="007A03A8"/>
    <w:rsid w:val="007A0851"/>
    <w:rsid w:val="007A0B57"/>
    <w:rsid w:val="007A0E7D"/>
    <w:rsid w:val="007A0FA7"/>
    <w:rsid w:val="007A106E"/>
    <w:rsid w:val="007A1A5E"/>
    <w:rsid w:val="007A1AAF"/>
    <w:rsid w:val="007A1E5F"/>
    <w:rsid w:val="007A2222"/>
    <w:rsid w:val="007A232F"/>
    <w:rsid w:val="007A266C"/>
    <w:rsid w:val="007A2D46"/>
    <w:rsid w:val="007A2DC3"/>
    <w:rsid w:val="007A2E6E"/>
    <w:rsid w:val="007A2F4C"/>
    <w:rsid w:val="007A302E"/>
    <w:rsid w:val="007A356C"/>
    <w:rsid w:val="007A38C0"/>
    <w:rsid w:val="007A3A2E"/>
    <w:rsid w:val="007A43FB"/>
    <w:rsid w:val="007A4567"/>
    <w:rsid w:val="007A4CA3"/>
    <w:rsid w:val="007A4CA6"/>
    <w:rsid w:val="007A4E53"/>
    <w:rsid w:val="007A4E84"/>
    <w:rsid w:val="007A5444"/>
    <w:rsid w:val="007A5B83"/>
    <w:rsid w:val="007A600C"/>
    <w:rsid w:val="007A65AD"/>
    <w:rsid w:val="007A6A6A"/>
    <w:rsid w:val="007A6F0F"/>
    <w:rsid w:val="007A7A0E"/>
    <w:rsid w:val="007A7A35"/>
    <w:rsid w:val="007A7C33"/>
    <w:rsid w:val="007A7D09"/>
    <w:rsid w:val="007A7D2C"/>
    <w:rsid w:val="007B0126"/>
    <w:rsid w:val="007B03E2"/>
    <w:rsid w:val="007B0560"/>
    <w:rsid w:val="007B093B"/>
    <w:rsid w:val="007B0BE0"/>
    <w:rsid w:val="007B0FD0"/>
    <w:rsid w:val="007B11A8"/>
    <w:rsid w:val="007B13F4"/>
    <w:rsid w:val="007B2090"/>
    <w:rsid w:val="007B2513"/>
    <w:rsid w:val="007B281C"/>
    <w:rsid w:val="007B2A36"/>
    <w:rsid w:val="007B2E46"/>
    <w:rsid w:val="007B3139"/>
    <w:rsid w:val="007B3974"/>
    <w:rsid w:val="007B4697"/>
    <w:rsid w:val="007B5929"/>
    <w:rsid w:val="007B6051"/>
    <w:rsid w:val="007B679D"/>
    <w:rsid w:val="007B682A"/>
    <w:rsid w:val="007B6D26"/>
    <w:rsid w:val="007B6DB1"/>
    <w:rsid w:val="007B70A5"/>
    <w:rsid w:val="007B7101"/>
    <w:rsid w:val="007B724E"/>
    <w:rsid w:val="007B74FA"/>
    <w:rsid w:val="007B76BE"/>
    <w:rsid w:val="007B77BB"/>
    <w:rsid w:val="007B7BA9"/>
    <w:rsid w:val="007B7F0F"/>
    <w:rsid w:val="007C04CC"/>
    <w:rsid w:val="007C0CAF"/>
    <w:rsid w:val="007C0D13"/>
    <w:rsid w:val="007C11F8"/>
    <w:rsid w:val="007C169A"/>
    <w:rsid w:val="007C1738"/>
    <w:rsid w:val="007C1900"/>
    <w:rsid w:val="007C1FBF"/>
    <w:rsid w:val="007C20CA"/>
    <w:rsid w:val="007C2308"/>
    <w:rsid w:val="007C23AA"/>
    <w:rsid w:val="007C2492"/>
    <w:rsid w:val="007C2837"/>
    <w:rsid w:val="007C2B6D"/>
    <w:rsid w:val="007C2C35"/>
    <w:rsid w:val="007C2F85"/>
    <w:rsid w:val="007C33AB"/>
    <w:rsid w:val="007C372E"/>
    <w:rsid w:val="007C3E0F"/>
    <w:rsid w:val="007C3FFF"/>
    <w:rsid w:val="007C40C9"/>
    <w:rsid w:val="007C43AE"/>
    <w:rsid w:val="007C4B35"/>
    <w:rsid w:val="007C4D2A"/>
    <w:rsid w:val="007C4FF8"/>
    <w:rsid w:val="007C542A"/>
    <w:rsid w:val="007C54D0"/>
    <w:rsid w:val="007C54EA"/>
    <w:rsid w:val="007C55B5"/>
    <w:rsid w:val="007C5661"/>
    <w:rsid w:val="007C577A"/>
    <w:rsid w:val="007C5DD1"/>
    <w:rsid w:val="007C6BF1"/>
    <w:rsid w:val="007C6CA8"/>
    <w:rsid w:val="007C71BB"/>
    <w:rsid w:val="007C75A8"/>
    <w:rsid w:val="007C75B0"/>
    <w:rsid w:val="007C75FE"/>
    <w:rsid w:val="007D06B4"/>
    <w:rsid w:val="007D0A8F"/>
    <w:rsid w:val="007D0CB3"/>
    <w:rsid w:val="007D1094"/>
    <w:rsid w:val="007D10A8"/>
    <w:rsid w:val="007D11B0"/>
    <w:rsid w:val="007D145D"/>
    <w:rsid w:val="007D1490"/>
    <w:rsid w:val="007D2205"/>
    <w:rsid w:val="007D233C"/>
    <w:rsid w:val="007D2A86"/>
    <w:rsid w:val="007D2C6A"/>
    <w:rsid w:val="007D2DD7"/>
    <w:rsid w:val="007D326F"/>
    <w:rsid w:val="007D34B6"/>
    <w:rsid w:val="007D35F5"/>
    <w:rsid w:val="007D3736"/>
    <w:rsid w:val="007D375B"/>
    <w:rsid w:val="007D37C2"/>
    <w:rsid w:val="007D3E1B"/>
    <w:rsid w:val="007D46B8"/>
    <w:rsid w:val="007D47E5"/>
    <w:rsid w:val="007D4DEE"/>
    <w:rsid w:val="007D5935"/>
    <w:rsid w:val="007D59BF"/>
    <w:rsid w:val="007D5ADC"/>
    <w:rsid w:val="007D5D6D"/>
    <w:rsid w:val="007D6058"/>
    <w:rsid w:val="007D611E"/>
    <w:rsid w:val="007D62F9"/>
    <w:rsid w:val="007D6796"/>
    <w:rsid w:val="007D7655"/>
    <w:rsid w:val="007D771D"/>
    <w:rsid w:val="007D7C6F"/>
    <w:rsid w:val="007D7DAF"/>
    <w:rsid w:val="007D7EAD"/>
    <w:rsid w:val="007E02C7"/>
    <w:rsid w:val="007E04C1"/>
    <w:rsid w:val="007E0A17"/>
    <w:rsid w:val="007E19D0"/>
    <w:rsid w:val="007E1E94"/>
    <w:rsid w:val="007E1FC3"/>
    <w:rsid w:val="007E22C0"/>
    <w:rsid w:val="007E25D6"/>
    <w:rsid w:val="007E2A0C"/>
    <w:rsid w:val="007E3A6B"/>
    <w:rsid w:val="007E3CD0"/>
    <w:rsid w:val="007E44AA"/>
    <w:rsid w:val="007E48C3"/>
    <w:rsid w:val="007E54F8"/>
    <w:rsid w:val="007E5743"/>
    <w:rsid w:val="007E5763"/>
    <w:rsid w:val="007E5A8D"/>
    <w:rsid w:val="007E5EB9"/>
    <w:rsid w:val="007E63BC"/>
    <w:rsid w:val="007E64FF"/>
    <w:rsid w:val="007E6A8E"/>
    <w:rsid w:val="007E6CC7"/>
    <w:rsid w:val="007E6D00"/>
    <w:rsid w:val="007E70E7"/>
    <w:rsid w:val="007E749D"/>
    <w:rsid w:val="007E7F0F"/>
    <w:rsid w:val="007F006E"/>
    <w:rsid w:val="007F07CB"/>
    <w:rsid w:val="007F0979"/>
    <w:rsid w:val="007F0B49"/>
    <w:rsid w:val="007F0BBC"/>
    <w:rsid w:val="007F0C8E"/>
    <w:rsid w:val="007F0F16"/>
    <w:rsid w:val="007F107D"/>
    <w:rsid w:val="007F1091"/>
    <w:rsid w:val="007F11CB"/>
    <w:rsid w:val="007F1277"/>
    <w:rsid w:val="007F1613"/>
    <w:rsid w:val="007F1712"/>
    <w:rsid w:val="007F20D7"/>
    <w:rsid w:val="007F240D"/>
    <w:rsid w:val="007F2958"/>
    <w:rsid w:val="007F29C0"/>
    <w:rsid w:val="007F37BD"/>
    <w:rsid w:val="007F3878"/>
    <w:rsid w:val="007F3A98"/>
    <w:rsid w:val="007F4142"/>
    <w:rsid w:val="007F4727"/>
    <w:rsid w:val="007F491C"/>
    <w:rsid w:val="007F4CEA"/>
    <w:rsid w:val="007F5099"/>
    <w:rsid w:val="007F620E"/>
    <w:rsid w:val="007F67A2"/>
    <w:rsid w:val="007F67F5"/>
    <w:rsid w:val="007F687A"/>
    <w:rsid w:val="007F6C27"/>
    <w:rsid w:val="007F7007"/>
    <w:rsid w:val="007F70BF"/>
    <w:rsid w:val="007F70CB"/>
    <w:rsid w:val="007F73D1"/>
    <w:rsid w:val="007F7401"/>
    <w:rsid w:val="007F7575"/>
    <w:rsid w:val="007F77B7"/>
    <w:rsid w:val="00800815"/>
    <w:rsid w:val="00800A37"/>
    <w:rsid w:val="00800BC1"/>
    <w:rsid w:val="00801058"/>
    <w:rsid w:val="00801077"/>
    <w:rsid w:val="0080155C"/>
    <w:rsid w:val="00801B23"/>
    <w:rsid w:val="00801EC0"/>
    <w:rsid w:val="00802C18"/>
    <w:rsid w:val="00802FBC"/>
    <w:rsid w:val="00803010"/>
    <w:rsid w:val="0080316E"/>
    <w:rsid w:val="00803708"/>
    <w:rsid w:val="00803E35"/>
    <w:rsid w:val="00803F0F"/>
    <w:rsid w:val="00804B1B"/>
    <w:rsid w:val="008053CF"/>
    <w:rsid w:val="00805B2C"/>
    <w:rsid w:val="00805B4C"/>
    <w:rsid w:val="00805E28"/>
    <w:rsid w:val="00805E96"/>
    <w:rsid w:val="0080619A"/>
    <w:rsid w:val="008061CF"/>
    <w:rsid w:val="008061DE"/>
    <w:rsid w:val="0080629B"/>
    <w:rsid w:val="008066A1"/>
    <w:rsid w:val="0080675C"/>
    <w:rsid w:val="00806A6D"/>
    <w:rsid w:val="00806B51"/>
    <w:rsid w:val="00806F25"/>
    <w:rsid w:val="00807067"/>
    <w:rsid w:val="0080711D"/>
    <w:rsid w:val="008071B4"/>
    <w:rsid w:val="008074FE"/>
    <w:rsid w:val="008102BF"/>
    <w:rsid w:val="00810412"/>
    <w:rsid w:val="00810B33"/>
    <w:rsid w:val="00810C12"/>
    <w:rsid w:val="00811112"/>
    <w:rsid w:val="00811330"/>
    <w:rsid w:val="00811590"/>
    <w:rsid w:val="008116AE"/>
    <w:rsid w:val="0081183F"/>
    <w:rsid w:val="0081214F"/>
    <w:rsid w:val="00812250"/>
    <w:rsid w:val="00812274"/>
    <w:rsid w:val="008139CA"/>
    <w:rsid w:val="008139F8"/>
    <w:rsid w:val="00813D97"/>
    <w:rsid w:val="008141AD"/>
    <w:rsid w:val="008142A8"/>
    <w:rsid w:val="00814576"/>
    <w:rsid w:val="00814ED9"/>
    <w:rsid w:val="00814FBA"/>
    <w:rsid w:val="0081525B"/>
    <w:rsid w:val="008153F1"/>
    <w:rsid w:val="00815DC5"/>
    <w:rsid w:val="00815FFD"/>
    <w:rsid w:val="0081655D"/>
    <w:rsid w:val="00816FB1"/>
    <w:rsid w:val="00817251"/>
    <w:rsid w:val="008172BF"/>
    <w:rsid w:val="00817C12"/>
    <w:rsid w:val="00817C96"/>
    <w:rsid w:val="00817DDC"/>
    <w:rsid w:val="0082063D"/>
    <w:rsid w:val="0082077A"/>
    <w:rsid w:val="00820AB4"/>
    <w:rsid w:val="00820D3F"/>
    <w:rsid w:val="0082158D"/>
    <w:rsid w:val="00821666"/>
    <w:rsid w:val="0082166E"/>
    <w:rsid w:val="0082260B"/>
    <w:rsid w:val="00822743"/>
    <w:rsid w:val="008229A9"/>
    <w:rsid w:val="00822F96"/>
    <w:rsid w:val="008230B4"/>
    <w:rsid w:val="008232BB"/>
    <w:rsid w:val="00823E0F"/>
    <w:rsid w:val="00823EBA"/>
    <w:rsid w:val="00824200"/>
    <w:rsid w:val="00824204"/>
    <w:rsid w:val="00824971"/>
    <w:rsid w:val="00824A45"/>
    <w:rsid w:val="008251C2"/>
    <w:rsid w:val="0082523C"/>
    <w:rsid w:val="008252AE"/>
    <w:rsid w:val="0082538E"/>
    <w:rsid w:val="00825765"/>
    <w:rsid w:val="00825884"/>
    <w:rsid w:val="00825A8C"/>
    <w:rsid w:val="00825DE9"/>
    <w:rsid w:val="00826042"/>
    <w:rsid w:val="00826154"/>
    <w:rsid w:val="00826297"/>
    <w:rsid w:val="008265D3"/>
    <w:rsid w:val="0082675A"/>
    <w:rsid w:val="00826FCA"/>
    <w:rsid w:val="00827DDB"/>
    <w:rsid w:val="00830059"/>
    <w:rsid w:val="008301BA"/>
    <w:rsid w:val="008303C9"/>
    <w:rsid w:val="00830530"/>
    <w:rsid w:val="008309D5"/>
    <w:rsid w:val="00830EDC"/>
    <w:rsid w:val="008312F2"/>
    <w:rsid w:val="00831325"/>
    <w:rsid w:val="0083198E"/>
    <w:rsid w:val="00831B8B"/>
    <w:rsid w:val="00831D2D"/>
    <w:rsid w:val="00831E49"/>
    <w:rsid w:val="008321F5"/>
    <w:rsid w:val="008324CE"/>
    <w:rsid w:val="00832672"/>
    <w:rsid w:val="0083273A"/>
    <w:rsid w:val="00832820"/>
    <w:rsid w:val="00832865"/>
    <w:rsid w:val="00832976"/>
    <w:rsid w:val="00832A10"/>
    <w:rsid w:val="008332D0"/>
    <w:rsid w:val="00833611"/>
    <w:rsid w:val="0083368D"/>
    <w:rsid w:val="00833808"/>
    <w:rsid w:val="0083381D"/>
    <w:rsid w:val="00833F91"/>
    <w:rsid w:val="00834187"/>
    <w:rsid w:val="00834239"/>
    <w:rsid w:val="0083451B"/>
    <w:rsid w:val="00834874"/>
    <w:rsid w:val="00834B0B"/>
    <w:rsid w:val="00834CF6"/>
    <w:rsid w:val="00834D72"/>
    <w:rsid w:val="00834DDE"/>
    <w:rsid w:val="00834E44"/>
    <w:rsid w:val="0083512D"/>
    <w:rsid w:val="008353C5"/>
    <w:rsid w:val="008356E8"/>
    <w:rsid w:val="008357D5"/>
    <w:rsid w:val="00836331"/>
    <w:rsid w:val="00836683"/>
    <w:rsid w:val="008369D9"/>
    <w:rsid w:val="00836B82"/>
    <w:rsid w:val="00836EEC"/>
    <w:rsid w:val="00836FC5"/>
    <w:rsid w:val="00837045"/>
    <w:rsid w:val="008372E7"/>
    <w:rsid w:val="00837345"/>
    <w:rsid w:val="0083743A"/>
    <w:rsid w:val="008377F5"/>
    <w:rsid w:val="00837E88"/>
    <w:rsid w:val="00837FF9"/>
    <w:rsid w:val="00840A65"/>
    <w:rsid w:val="00840B56"/>
    <w:rsid w:val="00841087"/>
    <w:rsid w:val="00841A56"/>
    <w:rsid w:val="00842407"/>
    <w:rsid w:val="00842589"/>
    <w:rsid w:val="00842A72"/>
    <w:rsid w:val="00842F67"/>
    <w:rsid w:val="0084336F"/>
    <w:rsid w:val="00843787"/>
    <w:rsid w:val="00844147"/>
    <w:rsid w:val="00844322"/>
    <w:rsid w:val="008443BE"/>
    <w:rsid w:val="0084476D"/>
    <w:rsid w:val="008447DD"/>
    <w:rsid w:val="00844930"/>
    <w:rsid w:val="00844AAA"/>
    <w:rsid w:val="00845ADD"/>
    <w:rsid w:val="00845B02"/>
    <w:rsid w:val="00845B3F"/>
    <w:rsid w:val="00845EC7"/>
    <w:rsid w:val="00845F13"/>
    <w:rsid w:val="00845FFB"/>
    <w:rsid w:val="00846C1C"/>
    <w:rsid w:val="00846DC8"/>
    <w:rsid w:val="00846FCA"/>
    <w:rsid w:val="00847096"/>
    <w:rsid w:val="00847387"/>
    <w:rsid w:val="008475AF"/>
    <w:rsid w:val="00847E4D"/>
    <w:rsid w:val="00850798"/>
    <w:rsid w:val="00850B28"/>
    <w:rsid w:val="00850CCC"/>
    <w:rsid w:val="00850CF6"/>
    <w:rsid w:val="00850F0D"/>
    <w:rsid w:val="00851085"/>
    <w:rsid w:val="008511E1"/>
    <w:rsid w:val="0085130D"/>
    <w:rsid w:val="00851374"/>
    <w:rsid w:val="008513BE"/>
    <w:rsid w:val="00851452"/>
    <w:rsid w:val="0085166E"/>
    <w:rsid w:val="0085180F"/>
    <w:rsid w:val="00851F35"/>
    <w:rsid w:val="00851FEB"/>
    <w:rsid w:val="00852310"/>
    <w:rsid w:val="00852963"/>
    <w:rsid w:val="00852973"/>
    <w:rsid w:val="008529CF"/>
    <w:rsid w:val="00852D66"/>
    <w:rsid w:val="00853182"/>
    <w:rsid w:val="00853C95"/>
    <w:rsid w:val="00853FBC"/>
    <w:rsid w:val="00854568"/>
    <w:rsid w:val="0085465B"/>
    <w:rsid w:val="00854A60"/>
    <w:rsid w:val="00854D7C"/>
    <w:rsid w:val="00854E0E"/>
    <w:rsid w:val="00854E6E"/>
    <w:rsid w:val="00854FE2"/>
    <w:rsid w:val="008556A7"/>
    <w:rsid w:val="008556D8"/>
    <w:rsid w:val="008558FF"/>
    <w:rsid w:val="00855DB0"/>
    <w:rsid w:val="00855DC8"/>
    <w:rsid w:val="0085655A"/>
    <w:rsid w:val="0085696C"/>
    <w:rsid w:val="00856B79"/>
    <w:rsid w:val="00856E9C"/>
    <w:rsid w:val="00857379"/>
    <w:rsid w:val="00857A23"/>
    <w:rsid w:val="00857F3F"/>
    <w:rsid w:val="008600A7"/>
    <w:rsid w:val="00860EB5"/>
    <w:rsid w:val="00860F5D"/>
    <w:rsid w:val="008611A1"/>
    <w:rsid w:val="00861212"/>
    <w:rsid w:val="008614A8"/>
    <w:rsid w:val="00861656"/>
    <w:rsid w:val="0086168D"/>
    <w:rsid w:val="00861E11"/>
    <w:rsid w:val="008620CE"/>
    <w:rsid w:val="008626EF"/>
    <w:rsid w:val="00862D48"/>
    <w:rsid w:val="00862F0E"/>
    <w:rsid w:val="00863189"/>
    <w:rsid w:val="008632BC"/>
    <w:rsid w:val="008632DF"/>
    <w:rsid w:val="00863589"/>
    <w:rsid w:val="0086360C"/>
    <w:rsid w:val="0086455F"/>
    <w:rsid w:val="0086475C"/>
    <w:rsid w:val="00864C4B"/>
    <w:rsid w:val="00864EBA"/>
    <w:rsid w:val="00865127"/>
    <w:rsid w:val="00865151"/>
    <w:rsid w:val="00865488"/>
    <w:rsid w:val="008655F7"/>
    <w:rsid w:val="00865C70"/>
    <w:rsid w:val="00865CDF"/>
    <w:rsid w:val="008667FA"/>
    <w:rsid w:val="00866C9A"/>
    <w:rsid w:val="00866DFF"/>
    <w:rsid w:val="008671D7"/>
    <w:rsid w:val="0086753A"/>
    <w:rsid w:val="00867BBF"/>
    <w:rsid w:val="00867DA0"/>
    <w:rsid w:val="00870228"/>
    <w:rsid w:val="00870386"/>
    <w:rsid w:val="008704D4"/>
    <w:rsid w:val="00870997"/>
    <w:rsid w:val="00870AE7"/>
    <w:rsid w:val="00870BB0"/>
    <w:rsid w:val="008711A3"/>
    <w:rsid w:val="00871365"/>
    <w:rsid w:val="008715DC"/>
    <w:rsid w:val="00871EA2"/>
    <w:rsid w:val="008720D0"/>
    <w:rsid w:val="00872188"/>
    <w:rsid w:val="008721C5"/>
    <w:rsid w:val="0087244C"/>
    <w:rsid w:val="008724C9"/>
    <w:rsid w:val="0087279C"/>
    <w:rsid w:val="008728E7"/>
    <w:rsid w:val="00872A32"/>
    <w:rsid w:val="00873110"/>
    <w:rsid w:val="00873124"/>
    <w:rsid w:val="00873786"/>
    <w:rsid w:val="00873C4C"/>
    <w:rsid w:val="008740E8"/>
    <w:rsid w:val="008740FA"/>
    <w:rsid w:val="0087430D"/>
    <w:rsid w:val="00874AA3"/>
    <w:rsid w:val="00874C22"/>
    <w:rsid w:val="00876019"/>
    <w:rsid w:val="0087655D"/>
    <w:rsid w:val="008766D5"/>
    <w:rsid w:val="00876B7E"/>
    <w:rsid w:val="00876CDD"/>
    <w:rsid w:val="00877EBB"/>
    <w:rsid w:val="00877F60"/>
    <w:rsid w:val="008802C9"/>
    <w:rsid w:val="00880F81"/>
    <w:rsid w:val="0088178A"/>
    <w:rsid w:val="00881893"/>
    <w:rsid w:val="00881C3B"/>
    <w:rsid w:val="0088252E"/>
    <w:rsid w:val="008825D7"/>
    <w:rsid w:val="00882B33"/>
    <w:rsid w:val="00882DA8"/>
    <w:rsid w:val="00882EFD"/>
    <w:rsid w:val="00883555"/>
    <w:rsid w:val="00883AAD"/>
    <w:rsid w:val="00883B21"/>
    <w:rsid w:val="00883BA2"/>
    <w:rsid w:val="00883CAB"/>
    <w:rsid w:val="00883FB4"/>
    <w:rsid w:val="00883FDC"/>
    <w:rsid w:val="00884769"/>
    <w:rsid w:val="008848E5"/>
    <w:rsid w:val="00884D14"/>
    <w:rsid w:val="00885515"/>
    <w:rsid w:val="008855CE"/>
    <w:rsid w:val="00885AE5"/>
    <w:rsid w:val="00885C0C"/>
    <w:rsid w:val="00885E65"/>
    <w:rsid w:val="00886261"/>
    <w:rsid w:val="0088628D"/>
    <w:rsid w:val="0088628F"/>
    <w:rsid w:val="008863EA"/>
    <w:rsid w:val="00886990"/>
    <w:rsid w:val="00886EB2"/>
    <w:rsid w:val="00886EB5"/>
    <w:rsid w:val="00887097"/>
    <w:rsid w:val="00887162"/>
    <w:rsid w:val="0088746C"/>
    <w:rsid w:val="00887500"/>
    <w:rsid w:val="00887565"/>
    <w:rsid w:val="008904F5"/>
    <w:rsid w:val="00890530"/>
    <w:rsid w:val="008905CA"/>
    <w:rsid w:val="00890ADB"/>
    <w:rsid w:val="00891066"/>
    <w:rsid w:val="008910AA"/>
    <w:rsid w:val="008910C6"/>
    <w:rsid w:val="00891165"/>
    <w:rsid w:val="0089129B"/>
    <w:rsid w:val="00891F68"/>
    <w:rsid w:val="0089204D"/>
    <w:rsid w:val="00892067"/>
    <w:rsid w:val="0089233D"/>
    <w:rsid w:val="00892530"/>
    <w:rsid w:val="0089370B"/>
    <w:rsid w:val="00893795"/>
    <w:rsid w:val="00893984"/>
    <w:rsid w:val="0089399A"/>
    <w:rsid w:val="008939D8"/>
    <w:rsid w:val="008946ED"/>
    <w:rsid w:val="008949A4"/>
    <w:rsid w:val="00894ADC"/>
    <w:rsid w:val="00894BC8"/>
    <w:rsid w:val="00894D09"/>
    <w:rsid w:val="00894D0A"/>
    <w:rsid w:val="00894D8F"/>
    <w:rsid w:val="0089531F"/>
    <w:rsid w:val="0089533B"/>
    <w:rsid w:val="008954C6"/>
    <w:rsid w:val="00895774"/>
    <w:rsid w:val="0089588F"/>
    <w:rsid w:val="00895920"/>
    <w:rsid w:val="00895CB4"/>
    <w:rsid w:val="00895FF1"/>
    <w:rsid w:val="00896123"/>
    <w:rsid w:val="0089625F"/>
    <w:rsid w:val="00896284"/>
    <w:rsid w:val="00896290"/>
    <w:rsid w:val="00896400"/>
    <w:rsid w:val="00896543"/>
    <w:rsid w:val="00896687"/>
    <w:rsid w:val="008966C6"/>
    <w:rsid w:val="00896C0D"/>
    <w:rsid w:val="008971C6"/>
    <w:rsid w:val="00897B69"/>
    <w:rsid w:val="00897E80"/>
    <w:rsid w:val="00897F5C"/>
    <w:rsid w:val="008A0204"/>
    <w:rsid w:val="008A0742"/>
    <w:rsid w:val="008A13C3"/>
    <w:rsid w:val="008A15B8"/>
    <w:rsid w:val="008A16B5"/>
    <w:rsid w:val="008A18E6"/>
    <w:rsid w:val="008A1C3A"/>
    <w:rsid w:val="008A1DA5"/>
    <w:rsid w:val="008A2173"/>
    <w:rsid w:val="008A259E"/>
    <w:rsid w:val="008A283A"/>
    <w:rsid w:val="008A29AF"/>
    <w:rsid w:val="008A2A5A"/>
    <w:rsid w:val="008A2B3E"/>
    <w:rsid w:val="008A2BB6"/>
    <w:rsid w:val="008A2FA9"/>
    <w:rsid w:val="008A3601"/>
    <w:rsid w:val="008A374F"/>
    <w:rsid w:val="008A3D45"/>
    <w:rsid w:val="008A3E93"/>
    <w:rsid w:val="008A4332"/>
    <w:rsid w:val="008A46C0"/>
    <w:rsid w:val="008A4906"/>
    <w:rsid w:val="008A4981"/>
    <w:rsid w:val="008A4C81"/>
    <w:rsid w:val="008A5672"/>
    <w:rsid w:val="008A5917"/>
    <w:rsid w:val="008A5B16"/>
    <w:rsid w:val="008A5D7C"/>
    <w:rsid w:val="008A60F8"/>
    <w:rsid w:val="008A6408"/>
    <w:rsid w:val="008A67F7"/>
    <w:rsid w:val="008A696E"/>
    <w:rsid w:val="008A6A10"/>
    <w:rsid w:val="008A6A8C"/>
    <w:rsid w:val="008A7043"/>
    <w:rsid w:val="008A76F1"/>
    <w:rsid w:val="008A7F43"/>
    <w:rsid w:val="008B000B"/>
    <w:rsid w:val="008B00E2"/>
    <w:rsid w:val="008B0193"/>
    <w:rsid w:val="008B0393"/>
    <w:rsid w:val="008B0572"/>
    <w:rsid w:val="008B0847"/>
    <w:rsid w:val="008B08F8"/>
    <w:rsid w:val="008B09BF"/>
    <w:rsid w:val="008B0C34"/>
    <w:rsid w:val="008B0EB0"/>
    <w:rsid w:val="008B1543"/>
    <w:rsid w:val="008B1713"/>
    <w:rsid w:val="008B187A"/>
    <w:rsid w:val="008B1B01"/>
    <w:rsid w:val="008B1EF6"/>
    <w:rsid w:val="008B2267"/>
    <w:rsid w:val="008B2389"/>
    <w:rsid w:val="008B276E"/>
    <w:rsid w:val="008B2B49"/>
    <w:rsid w:val="008B3337"/>
    <w:rsid w:val="008B3746"/>
    <w:rsid w:val="008B3B99"/>
    <w:rsid w:val="008B3D4A"/>
    <w:rsid w:val="008B3D88"/>
    <w:rsid w:val="008B4033"/>
    <w:rsid w:val="008B465F"/>
    <w:rsid w:val="008B4901"/>
    <w:rsid w:val="008B534A"/>
    <w:rsid w:val="008B53C1"/>
    <w:rsid w:val="008B54CB"/>
    <w:rsid w:val="008B592E"/>
    <w:rsid w:val="008B5BF6"/>
    <w:rsid w:val="008B5FB5"/>
    <w:rsid w:val="008B6338"/>
    <w:rsid w:val="008B6C25"/>
    <w:rsid w:val="008B712C"/>
    <w:rsid w:val="008B73C5"/>
    <w:rsid w:val="008B7409"/>
    <w:rsid w:val="008B7448"/>
    <w:rsid w:val="008B76E6"/>
    <w:rsid w:val="008B7DF8"/>
    <w:rsid w:val="008C03B3"/>
    <w:rsid w:val="008C03EB"/>
    <w:rsid w:val="008C0681"/>
    <w:rsid w:val="008C0709"/>
    <w:rsid w:val="008C09F3"/>
    <w:rsid w:val="008C0B88"/>
    <w:rsid w:val="008C12F4"/>
    <w:rsid w:val="008C13A6"/>
    <w:rsid w:val="008C13D2"/>
    <w:rsid w:val="008C1EA5"/>
    <w:rsid w:val="008C213A"/>
    <w:rsid w:val="008C22EE"/>
    <w:rsid w:val="008C271C"/>
    <w:rsid w:val="008C306B"/>
    <w:rsid w:val="008C3098"/>
    <w:rsid w:val="008C32E8"/>
    <w:rsid w:val="008C3E97"/>
    <w:rsid w:val="008C3FE4"/>
    <w:rsid w:val="008C45BB"/>
    <w:rsid w:val="008C4612"/>
    <w:rsid w:val="008C46CE"/>
    <w:rsid w:val="008C4D93"/>
    <w:rsid w:val="008C51A2"/>
    <w:rsid w:val="008C5244"/>
    <w:rsid w:val="008C583D"/>
    <w:rsid w:val="008C5A9C"/>
    <w:rsid w:val="008C5CC5"/>
    <w:rsid w:val="008C5EE9"/>
    <w:rsid w:val="008C614B"/>
    <w:rsid w:val="008C68C2"/>
    <w:rsid w:val="008C6B36"/>
    <w:rsid w:val="008C6B48"/>
    <w:rsid w:val="008C6D6E"/>
    <w:rsid w:val="008C6D97"/>
    <w:rsid w:val="008C70BD"/>
    <w:rsid w:val="008C7169"/>
    <w:rsid w:val="008C7831"/>
    <w:rsid w:val="008C78AC"/>
    <w:rsid w:val="008C7CA8"/>
    <w:rsid w:val="008D0FCC"/>
    <w:rsid w:val="008D12B8"/>
    <w:rsid w:val="008D133C"/>
    <w:rsid w:val="008D18EB"/>
    <w:rsid w:val="008D1AC1"/>
    <w:rsid w:val="008D1B73"/>
    <w:rsid w:val="008D230D"/>
    <w:rsid w:val="008D2355"/>
    <w:rsid w:val="008D26AD"/>
    <w:rsid w:val="008D278D"/>
    <w:rsid w:val="008D2D65"/>
    <w:rsid w:val="008D3305"/>
    <w:rsid w:val="008D336E"/>
    <w:rsid w:val="008D34CA"/>
    <w:rsid w:val="008D3980"/>
    <w:rsid w:val="008D3B53"/>
    <w:rsid w:val="008D3D66"/>
    <w:rsid w:val="008D4057"/>
    <w:rsid w:val="008D40F5"/>
    <w:rsid w:val="008D4302"/>
    <w:rsid w:val="008D46CD"/>
    <w:rsid w:val="008D481B"/>
    <w:rsid w:val="008D4A8F"/>
    <w:rsid w:val="008D4ED9"/>
    <w:rsid w:val="008D4FFE"/>
    <w:rsid w:val="008D5485"/>
    <w:rsid w:val="008D5545"/>
    <w:rsid w:val="008D566E"/>
    <w:rsid w:val="008D571C"/>
    <w:rsid w:val="008D5AAD"/>
    <w:rsid w:val="008D5FC7"/>
    <w:rsid w:val="008D61A2"/>
    <w:rsid w:val="008D6230"/>
    <w:rsid w:val="008D6711"/>
    <w:rsid w:val="008D709F"/>
    <w:rsid w:val="008D7992"/>
    <w:rsid w:val="008D7BAE"/>
    <w:rsid w:val="008D7C91"/>
    <w:rsid w:val="008D7EB0"/>
    <w:rsid w:val="008E01DE"/>
    <w:rsid w:val="008E02C2"/>
    <w:rsid w:val="008E06E6"/>
    <w:rsid w:val="008E07AE"/>
    <w:rsid w:val="008E088F"/>
    <w:rsid w:val="008E09BD"/>
    <w:rsid w:val="008E09C3"/>
    <w:rsid w:val="008E0AF5"/>
    <w:rsid w:val="008E0C0E"/>
    <w:rsid w:val="008E12F5"/>
    <w:rsid w:val="008E1650"/>
    <w:rsid w:val="008E173A"/>
    <w:rsid w:val="008E1ACA"/>
    <w:rsid w:val="008E1ED5"/>
    <w:rsid w:val="008E2233"/>
    <w:rsid w:val="008E2515"/>
    <w:rsid w:val="008E27F7"/>
    <w:rsid w:val="008E2C07"/>
    <w:rsid w:val="008E2CEC"/>
    <w:rsid w:val="008E2E3D"/>
    <w:rsid w:val="008E2F39"/>
    <w:rsid w:val="008E2FBD"/>
    <w:rsid w:val="008E2FD7"/>
    <w:rsid w:val="008E30B9"/>
    <w:rsid w:val="008E34B6"/>
    <w:rsid w:val="008E34CC"/>
    <w:rsid w:val="008E35F6"/>
    <w:rsid w:val="008E3821"/>
    <w:rsid w:val="008E3AD8"/>
    <w:rsid w:val="008E3F76"/>
    <w:rsid w:val="008E4084"/>
    <w:rsid w:val="008E41D8"/>
    <w:rsid w:val="008E4D05"/>
    <w:rsid w:val="008E4F6C"/>
    <w:rsid w:val="008E52CF"/>
    <w:rsid w:val="008E530C"/>
    <w:rsid w:val="008E570D"/>
    <w:rsid w:val="008E5D82"/>
    <w:rsid w:val="008E5EEE"/>
    <w:rsid w:val="008E60A8"/>
    <w:rsid w:val="008E6441"/>
    <w:rsid w:val="008E657D"/>
    <w:rsid w:val="008E66FD"/>
    <w:rsid w:val="008E7806"/>
    <w:rsid w:val="008E79B2"/>
    <w:rsid w:val="008E7DCF"/>
    <w:rsid w:val="008F0431"/>
    <w:rsid w:val="008F0DB2"/>
    <w:rsid w:val="008F0DBA"/>
    <w:rsid w:val="008F0E0E"/>
    <w:rsid w:val="008F14BF"/>
    <w:rsid w:val="008F14FC"/>
    <w:rsid w:val="008F1E3B"/>
    <w:rsid w:val="008F21C7"/>
    <w:rsid w:val="008F220C"/>
    <w:rsid w:val="008F24BB"/>
    <w:rsid w:val="008F266B"/>
    <w:rsid w:val="008F2810"/>
    <w:rsid w:val="008F2ACA"/>
    <w:rsid w:val="008F2D6C"/>
    <w:rsid w:val="008F2D86"/>
    <w:rsid w:val="008F3525"/>
    <w:rsid w:val="008F423E"/>
    <w:rsid w:val="008F42BB"/>
    <w:rsid w:val="008F4462"/>
    <w:rsid w:val="008F453D"/>
    <w:rsid w:val="008F4594"/>
    <w:rsid w:val="008F48E6"/>
    <w:rsid w:val="008F4B42"/>
    <w:rsid w:val="008F4B86"/>
    <w:rsid w:val="008F4DE4"/>
    <w:rsid w:val="008F515E"/>
    <w:rsid w:val="008F5198"/>
    <w:rsid w:val="008F52EB"/>
    <w:rsid w:val="008F5435"/>
    <w:rsid w:val="008F5BBE"/>
    <w:rsid w:val="008F5C0C"/>
    <w:rsid w:val="008F5FB7"/>
    <w:rsid w:val="008F6900"/>
    <w:rsid w:val="008F73EE"/>
    <w:rsid w:val="008F75B3"/>
    <w:rsid w:val="008F7719"/>
    <w:rsid w:val="008F7C59"/>
    <w:rsid w:val="008F7D44"/>
    <w:rsid w:val="009004D8"/>
    <w:rsid w:val="009006E6"/>
    <w:rsid w:val="00900AD8"/>
    <w:rsid w:val="009010BE"/>
    <w:rsid w:val="009010F1"/>
    <w:rsid w:val="00901130"/>
    <w:rsid w:val="009016A7"/>
    <w:rsid w:val="00901824"/>
    <w:rsid w:val="00901B36"/>
    <w:rsid w:val="00901C94"/>
    <w:rsid w:val="00901DB8"/>
    <w:rsid w:val="00901EB7"/>
    <w:rsid w:val="00902164"/>
    <w:rsid w:val="009026AA"/>
    <w:rsid w:val="00902774"/>
    <w:rsid w:val="00902AE3"/>
    <w:rsid w:val="00903198"/>
    <w:rsid w:val="0090330B"/>
    <w:rsid w:val="00903806"/>
    <w:rsid w:val="0090393E"/>
    <w:rsid w:val="009039F0"/>
    <w:rsid w:val="00903AB9"/>
    <w:rsid w:val="009044A7"/>
    <w:rsid w:val="00904650"/>
    <w:rsid w:val="009047D4"/>
    <w:rsid w:val="00904BDD"/>
    <w:rsid w:val="00904C71"/>
    <w:rsid w:val="00904CF9"/>
    <w:rsid w:val="00905038"/>
    <w:rsid w:val="00905178"/>
    <w:rsid w:val="00905343"/>
    <w:rsid w:val="009055DA"/>
    <w:rsid w:val="009059E5"/>
    <w:rsid w:val="00905DA8"/>
    <w:rsid w:val="0090616F"/>
    <w:rsid w:val="00906234"/>
    <w:rsid w:val="0090647D"/>
    <w:rsid w:val="0090648A"/>
    <w:rsid w:val="00906A8C"/>
    <w:rsid w:val="00907377"/>
    <w:rsid w:val="009076C1"/>
    <w:rsid w:val="00907AC8"/>
    <w:rsid w:val="00907E9F"/>
    <w:rsid w:val="00910042"/>
    <w:rsid w:val="009102CD"/>
    <w:rsid w:val="009105E3"/>
    <w:rsid w:val="009107F2"/>
    <w:rsid w:val="00910B77"/>
    <w:rsid w:val="00911268"/>
    <w:rsid w:val="00911811"/>
    <w:rsid w:val="00911E82"/>
    <w:rsid w:val="00911EF7"/>
    <w:rsid w:val="00912073"/>
    <w:rsid w:val="00912287"/>
    <w:rsid w:val="009127A0"/>
    <w:rsid w:val="009128E3"/>
    <w:rsid w:val="00912A14"/>
    <w:rsid w:val="00912E07"/>
    <w:rsid w:val="0091319F"/>
    <w:rsid w:val="009136BA"/>
    <w:rsid w:val="00913864"/>
    <w:rsid w:val="00913866"/>
    <w:rsid w:val="00913FE5"/>
    <w:rsid w:val="00914247"/>
    <w:rsid w:val="009142CC"/>
    <w:rsid w:val="0091440E"/>
    <w:rsid w:val="00914430"/>
    <w:rsid w:val="009144E6"/>
    <w:rsid w:val="00914C5A"/>
    <w:rsid w:val="00914CC8"/>
    <w:rsid w:val="00914EFC"/>
    <w:rsid w:val="0091562B"/>
    <w:rsid w:val="00915AAE"/>
    <w:rsid w:val="00915B6C"/>
    <w:rsid w:val="00915E0B"/>
    <w:rsid w:val="00915E58"/>
    <w:rsid w:val="00915EE1"/>
    <w:rsid w:val="00916452"/>
    <w:rsid w:val="009166AC"/>
    <w:rsid w:val="00916E66"/>
    <w:rsid w:val="00916F13"/>
    <w:rsid w:val="00917287"/>
    <w:rsid w:val="009174D6"/>
    <w:rsid w:val="0091782D"/>
    <w:rsid w:val="00917996"/>
    <w:rsid w:val="00917F74"/>
    <w:rsid w:val="009202C6"/>
    <w:rsid w:val="009208B9"/>
    <w:rsid w:val="00920B98"/>
    <w:rsid w:val="00920C9F"/>
    <w:rsid w:val="00920D1E"/>
    <w:rsid w:val="00921205"/>
    <w:rsid w:val="009212F4"/>
    <w:rsid w:val="009214D8"/>
    <w:rsid w:val="009217E4"/>
    <w:rsid w:val="00921848"/>
    <w:rsid w:val="00921A3B"/>
    <w:rsid w:val="00921D5E"/>
    <w:rsid w:val="009220AA"/>
    <w:rsid w:val="00922454"/>
    <w:rsid w:val="00922619"/>
    <w:rsid w:val="0092273F"/>
    <w:rsid w:val="00922D6A"/>
    <w:rsid w:val="00923847"/>
    <w:rsid w:val="00923854"/>
    <w:rsid w:val="00923E7E"/>
    <w:rsid w:val="00923F88"/>
    <w:rsid w:val="00923FCA"/>
    <w:rsid w:val="009243B2"/>
    <w:rsid w:val="0092478C"/>
    <w:rsid w:val="00924805"/>
    <w:rsid w:val="00924C31"/>
    <w:rsid w:val="00924E0A"/>
    <w:rsid w:val="00924EDB"/>
    <w:rsid w:val="00924F13"/>
    <w:rsid w:val="0092572B"/>
    <w:rsid w:val="00925816"/>
    <w:rsid w:val="0092659D"/>
    <w:rsid w:val="009267FD"/>
    <w:rsid w:val="00926E67"/>
    <w:rsid w:val="00926FBC"/>
    <w:rsid w:val="00926FC5"/>
    <w:rsid w:val="009272C0"/>
    <w:rsid w:val="0092744B"/>
    <w:rsid w:val="00927461"/>
    <w:rsid w:val="0092763F"/>
    <w:rsid w:val="009277E2"/>
    <w:rsid w:val="00927E4A"/>
    <w:rsid w:val="0093055D"/>
    <w:rsid w:val="00931089"/>
    <w:rsid w:val="009315B9"/>
    <w:rsid w:val="0093168A"/>
    <w:rsid w:val="009319DB"/>
    <w:rsid w:val="00931BE8"/>
    <w:rsid w:val="00931CD1"/>
    <w:rsid w:val="00931D29"/>
    <w:rsid w:val="00932369"/>
    <w:rsid w:val="00932597"/>
    <w:rsid w:val="009332BD"/>
    <w:rsid w:val="00933551"/>
    <w:rsid w:val="00933A5D"/>
    <w:rsid w:val="00933C7D"/>
    <w:rsid w:val="00933E94"/>
    <w:rsid w:val="00933FAE"/>
    <w:rsid w:val="0093401D"/>
    <w:rsid w:val="0093408F"/>
    <w:rsid w:val="00934CC8"/>
    <w:rsid w:val="00934DF2"/>
    <w:rsid w:val="00934EC2"/>
    <w:rsid w:val="00934F9F"/>
    <w:rsid w:val="00935335"/>
    <w:rsid w:val="00935757"/>
    <w:rsid w:val="009358B5"/>
    <w:rsid w:val="00935D84"/>
    <w:rsid w:val="00935F9D"/>
    <w:rsid w:val="0093632E"/>
    <w:rsid w:val="00936667"/>
    <w:rsid w:val="00936755"/>
    <w:rsid w:val="00936994"/>
    <w:rsid w:val="00936E17"/>
    <w:rsid w:val="00936F1F"/>
    <w:rsid w:val="00936FA8"/>
    <w:rsid w:val="009371D0"/>
    <w:rsid w:val="0093777D"/>
    <w:rsid w:val="009378CD"/>
    <w:rsid w:val="00937B4D"/>
    <w:rsid w:val="00937D72"/>
    <w:rsid w:val="00937DD4"/>
    <w:rsid w:val="00937E75"/>
    <w:rsid w:val="009400E4"/>
    <w:rsid w:val="00940AC6"/>
    <w:rsid w:val="00940DD9"/>
    <w:rsid w:val="00940E18"/>
    <w:rsid w:val="009410F3"/>
    <w:rsid w:val="0094111F"/>
    <w:rsid w:val="0094132A"/>
    <w:rsid w:val="009414E6"/>
    <w:rsid w:val="0094171D"/>
    <w:rsid w:val="00941B4C"/>
    <w:rsid w:val="00941F5C"/>
    <w:rsid w:val="009423C9"/>
    <w:rsid w:val="00942683"/>
    <w:rsid w:val="009426A3"/>
    <w:rsid w:val="00942820"/>
    <w:rsid w:val="00942C21"/>
    <w:rsid w:val="00942EB7"/>
    <w:rsid w:val="00943202"/>
    <w:rsid w:val="009432EB"/>
    <w:rsid w:val="00943456"/>
    <w:rsid w:val="00943618"/>
    <w:rsid w:val="009438E0"/>
    <w:rsid w:val="00943B4D"/>
    <w:rsid w:val="00943B9D"/>
    <w:rsid w:val="00943C21"/>
    <w:rsid w:val="00943F56"/>
    <w:rsid w:val="00944643"/>
    <w:rsid w:val="0094478B"/>
    <w:rsid w:val="009447BD"/>
    <w:rsid w:val="009449B7"/>
    <w:rsid w:val="00944A6A"/>
    <w:rsid w:val="00944ECB"/>
    <w:rsid w:val="00945044"/>
    <w:rsid w:val="009451FA"/>
    <w:rsid w:val="00945C52"/>
    <w:rsid w:val="00945CB8"/>
    <w:rsid w:val="00946065"/>
    <w:rsid w:val="00946082"/>
    <w:rsid w:val="0094617C"/>
    <w:rsid w:val="00946A76"/>
    <w:rsid w:val="00946BC9"/>
    <w:rsid w:val="00946E63"/>
    <w:rsid w:val="0094701D"/>
    <w:rsid w:val="009472AE"/>
    <w:rsid w:val="0094732E"/>
    <w:rsid w:val="00947BCD"/>
    <w:rsid w:val="00947FDC"/>
    <w:rsid w:val="009507BE"/>
    <w:rsid w:val="00950B4B"/>
    <w:rsid w:val="00950CA8"/>
    <w:rsid w:val="00950D26"/>
    <w:rsid w:val="00950DD6"/>
    <w:rsid w:val="00951146"/>
    <w:rsid w:val="00951291"/>
    <w:rsid w:val="00951305"/>
    <w:rsid w:val="0095151A"/>
    <w:rsid w:val="009516B1"/>
    <w:rsid w:val="009519E3"/>
    <w:rsid w:val="00951D50"/>
    <w:rsid w:val="00952204"/>
    <w:rsid w:val="00952390"/>
    <w:rsid w:val="0095289C"/>
    <w:rsid w:val="00952EED"/>
    <w:rsid w:val="00953BF6"/>
    <w:rsid w:val="00953FE7"/>
    <w:rsid w:val="00954106"/>
    <w:rsid w:val="0095430E"/>
    <w:rsid w:val="00954E6E"/>
    <w:rsid w:val="00954EF5"/>
    <w:rsid w:val="009550D4"/>
    <w:rsid w:val="00955752"/>
    <w:rsid w:val="00955859"/>
    <w:rsid w:val="00955A01"/>
    <w:rsid w:val="00955A56"/>
    <w:rsid w:val="00955AC6"/>
    <w:rsid w:val="0095600C"/>
    <w:rsid w:val="0095651D"/>
    <w:rsid w:val="0095661B"/>
    <w:rsid w:val="009566A4"/>
    <w:rsid w:val="00956873"/>
    <w:rsid w:val="00956B47"/>
    <w:rsid w:val="00956E3E"/>
    <w:rsid w:val="00957156"/>
    <w:rsid w:val="00957A7D"/>
    <w:rsid w:val="00957C2C"/>
    <w:rsid w:val="00957C60"/>
    <w:rsid w:val="00957DD0"/>
    <w:rsid w:val="00957DED"/>
    <w:rsid w:val="009600AF"/>
    <w:rsid w:val="009603A1"/>
    <w:rsid w:val="009603D9"/>
    <w:rsid w:val="009604F2"/>
    <w:rsid w:val="009607A6"/>
    <w:rsid w:val="00960C8C"/>
    <w:rsid w:val="00961249"/>
    <w:rsid w:val="00961284"/>
    <w:rsid w:val="009614D3"/>
    <w:rsid w:val="0096175E"/>
    <w:rsid w:val="00962308"/>
    <w:rsid w:val="009623FC"/>
    <w:rsid w:val="00962C52"/>
    <w:rsid w:val="00962C5E"/>
    <w:rsid w:val="00962F1A"/>
    <w:rsid w:val="00962FF4"/>
    <w:rsid w:val="0096354E"/>
    <w:rsid w:val="00963CE9"/>
    <w:rsid w:val="00963DF8"/>
    <w:rsid w:val="009645B9"/>
    <w:rsid w:val="00964D97"/>
    <w:rsid w:val="00964D9C"/>
    <w:rsid w:val="00964FE9"/>
    <w:rsid w:val="0096500A"/>
    <w:rsid w:val="00965191"/>
    <w:rsid w:val="009652A9"/>
    <w:rsid w:val="0096536D"/>
    <w:rsid w:val="00965C09"/>
    <w:rsid w:val="00966070"/>
    <w:rsid w:val="0096615E"/>
    <w:rsid w:val="009667E1"/>
    <w:rsid w:val="00966B32"/>
    <w:rsid w:val="00966B99"/>
    <w:rsid w:val="0096734D"/>
    <w:rsid w:val="00967812"/>
    <w:rsid w:val="00967957"/>
    <w:rsid w:val="00967A90"/>
    <w:rsid w:val="00967A91"/>
    <w:rsid w:val="00967E7C"/>
    <w:rsid w:val="00970257"/>
    <w:rsid w:val="0097094B"/>
    <w:rsid w:val="00970A74"/>
    <w:rsid w:val="00970EC1"/>
    <w:rsid w:val="009710B6"/>
    <w:rsid w:val="00971145"/>
    <w:rsid w:val="009711E8"/>
    <w:rsid w:val="0097127E"/>
    <w:rsid w:val="00971428"/>
    <w:rsid w:val="009714E9"/>
    <w:rsid w:val="00971654"/>
    <w:rsid w:val="00971B66"/>
    <w:rsid w:val="00971E9C"/>
    <w:rsid w:val="00971EC4"/>
    <w:rsid w:val="00971FC8"/>
    <w:rsid w:val="00972450"/>
    <w:rsid w:val="0097256C"/>
    <w:rsid w:val="0097266A"/>
    <w:rsid w:val="009727E8"/>
    <w:rsid w:val="00972948"/>
    <w:rsid w:val="009733A4"/>
    <w:rsid w:val="0097346C"/>
    <w:rsid w:val="00973520"/>
    <w:rsid w:val="009735EE"/>
    <w:rsid w:val="009736EF"/>
    <w:rsid w:val="009737AA"/>
    <w:rsid w:val="00973FDE"/>
    <w:rsid w:val="00974232"/>
    <w:rsid w:val="0097427D"/>
    <w:rsid w:val="0097433A"/>
    <w:rsid w:val="00974A57"/>
    <w:rsid w:val="009750CE"/>
    <w:rsid w:val="00975419"/>
    <w:rsid w:val="00975545"/>
    <w:rsid w:val="009757C8"/>
    <w:rsid w:val="00975B2E"/>
    <w:rsid w:val="00975D11"/>
    <w:rsid w:val="00975E05"/>
    <w:rsid w:val="009768F6"/>
    <w:rsid w:val="0097692A"/>
    <w:rsid w:val="00976946"/>
    <w:rsid w:val="00976C3D"/>
    <w:rsid w:val="00976EB5"/>
    <w:rsid w:val="00977A75"/>
    <w:rsid w:val="00977F21"/>
    <w:rsid w:val="00980202"/>
    <w:rsid w:val="0098082A"/>
    <w:rsid w:val="00980974"/>
    <w:rsid w:val="00980DDB"/>
    <w:rsid w:val="00980EB7"/>
    <w:rsid w:val="009811EC"/>
    <w:rsid w:val="009812D9"/>
    <w:rsid w:val="00981513"/>
    <w:rsid w:val="00981774"/>
    <w:rsid w:val="009817B1"/>
    <w:rsid w:val="009818DE"/>
    <w:rsid w:val="00981B75"/>
    <w:rsid w:val="0098298B"/>
    <w:rsid w:val="00982E33"/>
    <w:rsid w:val="00982F31"/>
    <w:rsid w:val="009834A8"/>
    <w:rsid w:val="00983651"/>
    <w:rsid w:val="00983747"/>
    <w:rsid w:val="00983767"/>
    <w:rsid w:val="00983FA7"/>
    <w:rsid w:val="0098403E"/>
    <w:rsid w:val="009847EB"/>
    <w:rsid w:val="00985A3C"/>
    <w:rsid w:val="00986013"/>
    <w:rsid w:val="00986056"/>
    <w:rsid w:val="009860E4"/>
    <w:rsid w:val="0098620E"/>
    <w:rsid w:val="00986781"/>
    <w:rsid w:val="009869F5"/>
    <w:rsid w:val="00986D33"/>
    <w:rsid w:val="009870BC"/>
    <w:rsid w:val="0098730E"/>
    <w:rsid w:val="00987606"/>
    <w:rsid w:val="009877E1"/>
    <w:rsid w:val="00987BBE"/>
    <w:rsid w:val="00990429"/>
    <w:rsid w:val="009906D1"/>
    <w:rsid w:val="00990BC7"/>
    <w:rsid w:val="009914C8"/>
    <w:rsid w:val="00991A1C"/>
    <w:rsid w:val="00991B04"/>
    <w:rsid w:val="00991B79"/>
    <w:rsid w:val="00991BAB"/>
    <w:rsid w:val="00992761"/>
    <w:rsid w:val="00992BC5"/>
    <w:rsid w:val="00992BD1"/>
    <w:rsid w:val="00992E30"/>
    <w:rsid w:val="009930AE"/>
    <w:rsid w:val="009931B4"/>
    <w:rsid w:val="009931D1"/>
    <w:rsid w:val="009932DA"/>
    <w:rsid w:val="0099364A"/>
    <w:rsid w:val="00993708"/>
    <w:rsid w:val="00993B9D"/>
    <w:rsid w:val="00993CA3"/>
    <w:rsid w:val="00993CF2"/>
    <w:rsid w:val="00994709"/>
    <w:rsid w:val="00994E56"/>
    <w:rsid w:val="00994EB1"/>
    <w:rsid w:val="009950AA"/>
    <w:rsid w:val="009950C2"/>
    <w:rsid w:val="0099516C"/>
    <w:rsid w:val="0099530F"/>
    <w:rsid w:val="0099547E"/>
    <w:rsid w:val="00995604"/>
    <w:rsid w:val="009959C9"/>
    <w:rsid w:val="00995B79"/>
    <w:rsid w:val="00995DBA"/>
    <w:rsid w:val="00995E10"/>
    <w:rsid w:val="009967EA"/>
    <w:rsid w:val="009969E8"/>
    <w:rsid w:val="00996A94"/>
    <w:rsid w:val="009971DD"/>
    <w:rsid w:val="009975DE"/>
    <w:rsid w:val="00997B53"/>
    <w:rsid w:val="00997D74"/>
    <w:rsid w:val="00997F22"/>
    <w:rsid w:val="00997F6C"/>
    <w:rsid w:val="009A08FD"/>
    <w:rsid w:val="009A1147"/>
    <w:rsid w:val="009A13A3"/>
    <w:rsid w:val="009A14D1"/>
    <w:rsid w:val="009A1606"/>
    <w:rsid w:val="009A1BC0"/>
    <w:rsid w:val="009A1C18"/>
    <w:rsid w:val="009A2302"/>
    <w:rsid w:val="009A29D3"/>
    <w:rsid w:val="009A2A88"/>
    <w:rsid w:val="009A30C0"/>
    <w:rsid w:val="009A35DD"/>
    <w:rsid w:val="009A37D7"/>
    <w:rsid w:val="009A37ED"/>
    <w:rsid w:val="009A3A80"/>
    <w:rsid w:val="009A3B51"/>
    <w:rsid w:val="009A3BED"/>
    <w:rsid w:val="009A3E99"/>
    <w:rsid w:val="009A4149"/>
    <w:rsid w:val="009A425B"/>
    <w:rsid w:val="009A42F2"/>
    <w:rsid w:val="009A436D"/>
    <w:rsid w:val="009A4776"/>
    <w:rsid w:val="009A4B8E"/>
    <w:rsid w:val="009A4BB7"/>
    <w:rsid w:val="009A4ECA"/>
    <w:rsid w:val="009A5165"/>
    <w:rsid w:val="009A5255"/>
    <w:rsid w:val="009A53F5"/>
    <w:rsid w:val="009A55B9"/>
    <w:rsid w:val="009A5792"/>
    <w:rsid w:val="009A58E0"/>
    <w:rsid w:val="009A5952"/>
    <w:rsid w:val="009A5B6F"/>
    <w:rsid w:val="009A6183"/>
    <w:rsid w:val="009A6BC2"/>
    <w:rsid w:val="009A6D20"/>
    <w:rsid w:val="009A73D6"/>
    <w:rsid w:val="009A7612"/>
    <w:rsid w:val="009A77DE"/>
    <w:rsid w:val="009A796F"/>
    <w:rsid w:val="009A7EBA"/>
    <w:rsid w:val="009B02D4"/>
    <w:rsid w:val="009B0AE0"/>
    <w:rsid w:val="009B1956"/>
    <w:rsid w:val="009B195E"/>
    <w:rsid w:val="009B1CFE"/>
    <w:rsid w:val="009B2198"/>
    <w:rsid w:val="009B2583"/>
    <w:rsid w:val="009B2A12"/>
    <w:rsid w:val="009B2B61"/>
    <w:rsid w:val="009B2DAE"/>
    <w:rsid w:val="009B30F0"/>
    <w:rsid w:val="009B30F5"/>
    <w:rsid w:val="009B3F2F"/>
    <w:rsid w:val="009B4208"/>
    <w:rsid w:val="009B44E0"/>
    <w:rsid w:val="009B4851"/>
    <w:rsid w:val="009B4AFC"/>
    <w:rsid w:val="009B5143"/>
    <w:rsid w:val="009B516D"/>
    <w:rsid w:val="009B5C53"/>
    <w:rsid w:val="009B60EB"/>
    <w:rsid w:val="009B680F"/>
    <w:rsid w:val="009B6BF7"/>
    <w:rsid w:val="009B7027"/>
    <w:rsid w:val="009B74B2"/>
    <w:rsid w:val="009B7E69"/>
    <w:rsid w:val="009C0844"/>
    <w:rsid w:val="009C0B59"/>
    <w:rsid w:val="009C0C4C"/>
    <w:rsid w:val="009C0E85"/>
    <w:rsid w:val="009C0FF6"/>
    <w:rsid w:val="009C166E"/>
    <w:rsid w:val="009C1AA0"/>
    <w:rsid w:val="009C2BC7"/>
    <w:rsid w:val="009C2F2A"/>
    <w:rsid w:val="009C30E4"/>
    <w:rsid w:val="009C33CB"/>
    <w:rsid w:val="009C35BD"/>
    <w:rsid w:val="009C36E2"/>
    <w:rsid w:val="009C39C5"/>
    <w:rsid w:val="009C3C92"/>
    <w:rsid w:val="009C3F68"/>
    <w:rsid w:val="009C47A4"/>
    <w:rsid w:val="009C545F"/>
    <w:rsid w:val="009C57ED"/>
    <w:rsid w:val="009C5960"/>
    <w:rsid w:val="009C598B"/>
    <w:rsid w:val="009C5CE8"/>
    <w:rsid w:val="009C5DF3"/>
    <w:rsid w:val="009C5F27"/>
    <w:rsid w:val="009C603B"/>
    <w:rsid w:val="009C605A"/>
    <w:rsid w:val="009C62CD"/>
    <w:rsid w:val="009C65B0"/>
    <w:rsid w:val="009C667C"/>
    <w:rsid w:val="009C668D"/>
    <w:rsid w:val="009C68F3"/>
    <w:rsid w:val="009C704E"/>
    <w:rsid w:val="009C75F2"/>
    <w:rsid w:val="009C7BA3"/>
    <w:rsid w:val="009C7BE3"/>
    <w:rsid w:val="009D0116"/>
    <w:rsid w:val="009D0136"/>
    <w:rsid w:val="009D0929"/>
    <w:rsid w:val="009D0A7B"/>
    <w:rsid w:val="009D0AA1"/>
    <w:rsid w:val="009D0C23"/>
    <w:rsid w:val="009D112B"/>
    <w:rsid w:val="009D1195"/>
    <w:rsid w:val="009D258B"/>
    <w:rsid w:val="009D2832"/>
    <w:rsid w:val="009D2B0B"/>
    <w:rsid w:val="009D2CC5"/>
    <w:rsid w:val="009D2D45"/>
    <w:rsid w:val="009D2D59"/>
    <w:rsid w:val="009D2D96"/>
    <w:rsid w:val="009D2E62"/>
    <w:rsid w:val="009D3180"/>
    <w:rsid w:val="009D34E0"/>
    <w:rsid w:val="009D3C75"/>
    <w:rsid w:val="009D3E62"/>
    <w:rsid w:val="009D4444"/>
    <w:rsid w:val="009D46CD"/>
    <w:rsid w:val="009D526B"/>
    <w:rsid w:val="009D534E"/>
    <w:rsid w:val="009D53FB"/>
    <w:rsid w:val="009D582F"/>
    <w:rsid w:val="009D59A7"/>
    <w:rsid w:val="009D63E6"/>
    <w:rsid w:val="009D71EE"/>
    <w:rsid w:val="009D7412"/>
    <w:rsid w:val="009D74EE"/>
    <w:rsid w:val="009D7812"/>
    <w:rsid w:val="009D7814"/>
    <w:rsid w:val="009D7BDB"/>
    <w:rsid w:val="009E04E0"/>
    <w:rsid w:val="009E0AD3"/>
    <w:rsid w:val="009E186E"/>
    <w:rsid w:val="009E1EE7"/>
    <w:rsid w:val="009E20B2"/>
    <w:rsid w:val="009E20B8"/>
    <w:rsid w:val="009E229D"/>
    <w:rsid w:val="009E24B6"/>
    <w:rsid w:val="009E24E5"/>
    <w:rsid w:val="009E271E"/>
    <w:rsid w:val="009E2927"/>
    <w:rsid w:val="009E3407"/>
    <w:rsid w:val="009E39B1"/>
    <w:rsid w:val="009E3B3B"/>
    <w:rsid w:val="009E45A2"/>
    <w:rsid w:val="009E4C2C"/>
    <w:rsid w:val="009E4EAA"/>
    <w:rsid w:val="009E5501"/>
    <w:rsid w:val="009E5763"/>
    <w:rsid w:val="009E5840"/>
    <w:rsid w:val="009E5866"/>
    <w:rsid w:val="009E5AE1"/>
    <w:rsid w:val="009E5C0B"/>
    <w:rsid w:val="009E6782"/>
    <w:rsid w:val="009E6BF6"/>
    <w:rsid w:val="009E6F26"/>
    <w:rsid w:val="009E7206"/>
    <w:rsid w:val="009E7D35"/>
    <w:rsid w:val="009F0352"/>
    <w:rsid w:val="009F0491"/>
    <w:rsid w:val="009F0D6A"/>
    <w:rsid w:val="009F0DFC"/>
    <w:rsid w:val="009F0E67"/>
    <w:rsid w:val="009F0F00"/>
    <w:rsid w:val="009F106A"/>
    <w:rsid w:val="009F11B3"/>
    <w:rsid w:val="009F11C7"/>
    <w:rsid w:val="009F1674"/>
    <w:rsid w:val="009F169D"/>
    <w:rsid w:val="009F196A"/>
    <w:rsid w:val="009F19BC"/>
    <w:rsid w:val="009F1DFB"/>
    <w:rsid w:val="009F1E2A"/>
    <w:rsid w:val="009F20A7"/>
    <w:rsid w:val="009F288B"/>
    <w:rsid w:val="009F2A8F"/>
    <w:rsid w:val="009F3C1C"/>
    <w:rsid w:val="009F3C6B"/>
    <w:rsid w:val="009F430F"/>
    <w:rsid w:val="009F471A"/>
    <w:rsid w:val="009F4A8C"/>
    <w:rsid w:val="009F4F71"/>
    <w:rsid w:val="009F5018"/>
    <w:rsid w:val="009F5059"/>
    <w:rsid w:val="009F5067"/>
    <w:rsid w:val="009F56ED"/>
    <w:rsid w:val="009F57CD"/>
    <w:rsid w:val="009F608E"/>
    <w:rsid w:val="009F6497"/>
    <w:rsid w:val="009F669D"/>
    <w:rsid w:val="009F66F2"/>
    <w:rsid w:val="009F6924"/>
    <w:rsid w:val="009F6F92"/>
    <w:rsid w:val="009F7601"/>
    <w:rsid w:val="009F780A"/>
    <w:rsid w:val="009F7DFA"/>
    <w:rsid w:val="00A00330"/>
    <w:rsid w:val="00A007E1"/>
    <w:rsid w:val="00A01328"/>
    <w:rsid w:val="00A014E3"/>
    <w:rsid w:val="00A01D83"/>
    <w:rsid w:val="00A01FC3"/>
    <w:rsid w:val="00A02201"/>
    <w:rsid w:val="00A027FF"/>
    <w:rsid w:val="00A0293D"/>
    <w:rsid w:val="00A030C8"/>
    <w:rsid w:val="00A03272"/>
    <w:rsid w:val="00A03F74"/>
    <w:rsid w:val="00A03FDC"/>
    <w:rsid w:val="00A0415B"/>
    <w:rsid w:val="00A042E8"/>
    <w:rsid w:val="00A04467"/>
    <w:rsid w:val="00A04961"/>
    <w:rsid w:val="00A04D1F"/>
    <w:rsid w:val="00A050A0"/>
    <w:rsid w:val="00A057F9"/>
    <w:rsid w:val="00A058BA"/>
    <w:rsid w:val="00A059AC"/>
    <w:rsid w:val="00A05C8B"/>
    <w:rsid w:val="00A06528"/>
    <w:rsid w:val="00A06551"/>
    <w:rsid w:val="00A06A59"/>
    <w:rsid w:val="00A06F3B"/>
    <w:rsid w:val="00A071AA"/>
    <w:rsid w:val="00A07219"/>
    <w:rsid w:val="00A072C5"/>
    <w:rsid w:val="00A07481"/>
    <w:rsid w:val="00A07628"/>
    <w:rsid w:val="00A07789"/>
    <w:rsid w:val="00A0792F"/>
    <w:rsid w:val="00A07A24"/>
    <w:rsid w:val="00A07A41"/>
    <w:rsid w:val="00A10060"/>
    <w:rsid w:val="00A10080"/>
    <w:rsid w:val="00A10150"/>
    <w:rsid w:val="00A10D4C"/>
    <w:rsid w:val="00A11052"/>
    <w:rsid w:val="00A1123D"/>
    <w:rsid w:val="00A11410"/>
    <w:rsid w:val="00A118B2"/>
    <w:rsid w:val="00A125B7"/>
    <w:rsid w:val="00A135C8"/>
    <w:rsid w:val="00A13F44"/>
    <w:rsid w:val="00A14075"/>
    <w:rsid w:val="00A141C6"/>
    <w:rsid w:val="00A1452E"/>
    <w:rsid w:val="00A14E45"/>
    <w:rsid w:val="00A155C0"/>
    <w:rsid w:val="00A158DC"/>
    <w:rsid w:val="00A15EE5"/>
    <w:rsid w:val="00A161F9"/>
    <w:rsid w:val="00A16387"/>
    <w:rsid w:val="00A16698"/>
    <w:rsid w:val="00A16830"/>
    <w:rsid w:val="00A16C41"/>
    <w:rsid w:val="00A16F62"/>
    <w:rsid w:val="00A177E5"/>
    <w:rsid w:val="00A178A8"/>
    <w:rsid w:val="00A17B3C"/>
    <w:rsid w:val="00A20430"/>
    <w:rsid w:val="00A209DF"/>
    <w:rsid w:val="00A20B31"/>
    <w:rsid w:val="00A211C5"/>
    <w:rsid w:val="00A21324"/>
    <w:rsid w:val="00A2184D"/>
    <w:rsid w:val="00A218DE"/>
    <w:rsid w:val="00A21957"/>
    <w:rsid w:val="00A21FAC"/>
    <w:rsid w:val="00A21FF2"/>
    <w:rsid w:val="00A223B0"/>
    <w:rsid w:val="00A22548"/>
    <w:rsid w:val="00A22905"/>
    <w:rsid w:val="00A22C02"/>
    <w:rsid w:val="00A22D9C"/>
    <w:rsid w:val="00A22DA4"/>
    <w:rsid w:val="00A22FB2"/>
    <w:rsid w:val="00A236EF"/>
    <w:rsid w:val="00A2388B"/>
    <w:rsid w:val="00A23A22"/>
    <w:rsid w:val="00A2400B"/>
    <w:rsid w:val="00A24382"/>
    <w:rsid w:val="00A24388"/>
    <w:rsid w:val="00A24E02"/>
    <w:rsid w:val="00A25165"/>
    <w:rsid w:val="00A25AAA"/>
    <w:rsid w:val="00A26567"/>
    <w:rsid w:val="00A2659A"/>
    <w:rsid w:val="00A26605"/>
    <w:rsid w:val="00A2681A"/>
    <w:rsid w:val="00A26846"/>
    <w:rsid w:val="00A269D0"/>
    <w:rsid w:val="00A27443"/>
    <w:rsid w:val="00A2774C"/>
    <w:rsid w:val="00A27A85"/>
    <w:rsid w:val="00A27B24"/>
    <w:rsid w:val="00A27C54"/>
    <w:rsid w:val="00A27C64"/>
    <w:rsid w:val="00A27E0C"/>
    <w:rsid w:val="00A27F22"/>
    <w:rsid w:val="00A27FCE"/>
    <w:rsid w:val="00A30332"/>
    <w:rsid w:val="00A30360"/>
    <w:rsid w:val="00A303BD"/>
    <w:rsid w:val="00A305BF"/>
    <w:rsid w:val="00A3060F"/>
    <w:rsid w:val="00A311CF"/>
    <w:rsid w:val="00A3125A"/>
    <w:rsid w:val="00A312C0"/>
    <w:rsid w:val="00A31526"/>
    <w:rsid w:val="00A31B13"/>
    <w:rsid w:val="00A31B53"/>
    <w:rsid w:val="00A32075"/>
    <w:rsid w:val="00A32545"/>
    <w:rsid w:val="00A32A72"/>
    <w:rsid w:val="00A32B20"/>
    <w:rsid w:val="00A332FF"/>
    <w:rsid w:val="00A3378D"/>
    <w:rsid w:val="00A3390F"/>
    <w:rsid w:val="00A339D5"/>
    <w:rsid w:val="00A33A74"/>
    <w:rsid w:val="00A33AC5"/>
    <w:rsid w:val="00A33B3E"/>
    <w:rsid w:val="00A33C3A"/>
    <w:rsid w:val="00A33F14"/>
    <w:rsid w:val="00A34382"/>
    <w:rsid w:val="00A34C62"/>
    <w:rsid w:val="00A35716"/>
    <w:rsid w:val="00A35BA4"/>
    <w:rsid w:val="00A35CA3"/>
    <w:rsid w:val="00A36AED"/>
    <w:rsid w:val="00A37008"/>
    <w:rsid w:val="00A376C2"/>
    <w:rsid w:val="00A379DD"/>
    <w:rsid w:val="00A37B0C"/>
    <w:rsid w:val="00A37CC3"/>
    <w:rsid w:val="00A37D27"/>
    <w:rsid w:val="00A4005B"/>
    <w:rsid w:val="00A403A8"/>
    <w:rsid w:val="00A405CA"/>
    <w:rsid w:val="00A409AA"/>
    <w:rsid w:val="00A40A18"/>
    <w:rsid w:val="00A40A31"/>
    <w:rsid w:val="00A40A66"/>
    <w:rsid w:val="00A40BCC"/>
    <w:rsid w:val="00A4101A"/>
    <w:rsid w:val="00A417E9"/>
    <w:rsid w:val="00A41853"/>
    <w:rsid w:val="00A41BC1"/>
    <w:rsid w:val="00A4245F"/>
    <w:rsid w:val="00A425B1"/>
    <w:rsid w:val="00A42686"/>
    <w:rsid w:val="00A42708"/>
    <w:rsid w:val="00A427D8"/>
    <w:rsid w:val="00A42C37"/>
    <w:rsid w:val="00A42E8E"/>
    <w:rsid w:val="00A43966"/>
    <w:rsid w:val="00A43AE0"/>
    <w:rsid w:val="00A44170"/>
    <w:rsid w:val="00A443B8"/>
    <w:rsid w:val="00A44438"/>
    <w:rsid w:val="00A4456F"/>
    <w:rsid w:val="00A4474D"/>
    <w:rsid w:val="00A44900"/>
    <w:rsid w:val="00A4495C"/>
    <w:rsid w:val="00A44A68"/>
    <w:rsid w:val="00A44C62"/>
    <w:rsid w:val="00A44C96"/>
    <w:rsid w:val="00A452F1"/>
    <w:rsid w:val="00A45BB5"/>
    <w:rsid w:val="00A45EE4"/>
    <w:rsid w:val="00A46657"/>
    <w:rsid w:val="00A4665E"/>
    <w:rsid w:val="00A46DE9"/>
    <w:rsid w:val="00A47523"/>
    <w:rsid w:val="00A4782D"/>
    <w:rsid w:val="00A47B91"/>
    <w:rsid w:val="00A47BA4"/>
    <w:rsid w:val="00A47F8E"/>
    <w:rsid w:val="00A50B0D"/>
    <w:rsid w:val="00A50BD3"/>
    <w:rsid w:val="00A50C1F"/>
    <w:rsid w:val="00A51188"/>
    <w:rsid w:val="00A5135C"/>
    <w:rsid w:val="00A518D3"/>
    <w:rsid w:val="00A51E4D"/>
    <w:rsid w:val="00A51F7A"/>
    <w:rsid w:val="00A51F96"/>
    <w:rsid w:val="00A51FB5"/>
    <w:rsid w:val="00A526E5"/>
    <w:rsid w:val="00A527B3"/>
    <w:rsid w:val="00A528AF"/>
    <w:rsid w:val="00A52A7E"/>
    <w:rsid w:val="00A52AB3"/>
    <w:rsid w:val="00A52D6C"/>
    <w:rsid w:val="00A53347"/>
    <w:rsid w:val="00A53635"/>
    <w:rsid w:val="00A53BD7"/>
    <w:rsid w:val="00A53CD8"/>
    <w:rsid w:val="00A53D47"/>
    <w:rsid w:val="00A545CE"/>
    <w:rsid w:val="00A54874"/>
    <w:rsid w:val="00A548A7"/>
    <w:rsid w:val="00A54B0F"/>
    <w:rsid w:val="00A54D7B"/>
    <w:rsid w:val="00A54DF5"/>
    <w:rsid w:val="00A553EB"/>
    <w:rsid w:val="00A553F2"/>
    <w:rsid w:val="00A55940"/>
    <w:rsid w:val="00A55BC3"/>
    <w:rsid w:val="00A55E09"/>
    <w:rsid w:val="00A565E6"/>
    <w:rsid w:val="00A56692"/>
    <w:rsid w:val="00A569A9"/>
    <w:rsid w:val="00A57104"/>
    <w:rsid w:val="00A57426"/>
    <w:rsid w:val="00A5754F"/>
    <w:rsid w:val="00A57697"/>
    <w:rsid w:val="00A5771F"/>
    <w:rsid w:val="00A5784A"/>
    <w:rsid w:val="00A57C4A"/>
    <w:rsid w:val="00A57D39"/>
    <w:rsid w:val="00A60186"/>
    <w:rsid w:val="00A601BF"/>
    <w:rsid w:val="00A602AA"/>
    <w:rsid w:val="00A60571"/>
    <w:rsid w:val="00A60927"/>
    <w:rsid w:val="00A60BA8"/>
    <w:rsid w:val="00A61124"/>
    <w:rsid w:val="00A61165"/>
    <w:rsid w:val="00A6121D"/>
    <w:rsid w:val="00A61B1E"/>
    <w:rsid w:val="00A61FDA"/>
    <w:rsid w:val="00A620EA"/>
    <w:rsid w:val="00A628DA"/>
    <w:rsid w:val="00A63277"/>
    <w:rsid w:val="00A635E1"/>
    <w:rsid w:val="00A6369F"/>
    <w:rsid w:val="00A63704"/>
    <w:rsid w:val="00A63A12"/>
    <w:rsid w:val="00A63A25"/>
    <w:rsid w:val="00A63E29"/>
    <w:rsid w:val="00A641C1"/>
    <w:rsid w:val="00A64240"/>
    <w:rsid w:val="00A6499E"/>
    <w:rsid w:val="00A64AF5"/>
    <w:rsid w:val="00A64B46"/>
    <w:rsid w:val="00A64CE2"/>
    <w:rsid w:val="00A64D64"/>
    <w:rsid w:val="00A659D2"/>
    <w:rsid w:val="00A65FF6"/>
    <w:rsid w:val="00A662C8"/>
    <w:rsid w:val="00A66379"/>
    <w:rsid w:val="00A665EF"/>
    <w:rsid w:val="00A66649"/>
    <w:rsid w:val="00A666AD"/>
    <w:rsid w:val="00A66B7E"/>
    <w:rsid w:val="00A675B6"/>
    <w:rsid w:val="00A67629"/>
    <w:rsid w:val="00A67DA7"/>
    <w:rsid w:val="00A67E2E"/>
    <w:rsid w:val="00A67E95"/>
    <w:rsid w:val="00A67F28"/>
    <w:rsid w:val="00A703B1"/>
    <w:rsid w:val="00A7062C"/>
    <w:rsid w:val="00A70695"/>
    <w:rsid w:val="00A7083F"/>
    <w:rsid w:val="00A710E1"/>
    <w:rsid w:val="00A71248"/>
    <w:rsid w:val="00A712DC"/>
    <w:rsid w:val="00A71491"/>
    <w:rsid w:val="00A715EB"/>
    <w:rsid w:val="00A717A0"/>
    <w:rsid w:val="00A71893"/>
    <w:rsid w:val="00A71BEB"/>
    <w:rsid w:val="00A71F0A"/>
    <w:rsid w:val="00A72DEA"/>
    <w:rsid w:val="00A72E6E"/>
    <w:rsid w:val="00A72EF7"/>
    <w:rsid w:val="00A7319F"/>
    <w:rsid w:val="00A7329A"/>
    <w:rsid w:val="00A73AB5"/>
    <w:rsid w:val="00A73BD4"/>
    <w:rsid w:val="00A73E84"/>
    <w:rsid w:val="00A73E9A"/>
    <w:rsid w:val="00A74402"/>
    <w:rsid w:val="00A74906"/>
    <w:rsid w:val="00A74D9B"/>
    <w:rsid w:val="00A74E1E"/>
    <w:rsid w:val="00A7521A"/>
    <w:rsid w:val="00A75338"/>
    <w:rsid w:val="00A754CB"/>
    <w:rsid w:val="00A75AF3"/>
    <w:rsid w:val="00A761C6"/>
    <w:rsid w:val="00A7642D"/>
    <w:rsid w:val="00A76988"/>
    <w:rsid w:val="00A76AA1"/>
    <w:rsid w:val="00A76E35"/>
    <w:rsid w:val="00A76E4C"/>
    <w:rsid w:val="00A77800"/>
    <w:rsid w:val="00A77E27"/>
    <w:rsid w:val="00A80597"/>
    <w:rsid w:val="00A8069D"/>
    <w:rsid w:val="00A807F9"/>
    <w:rsid w:val="00A80834"/>
    <w:rsid w:val="00A80899"/>
    <w:rsid w:val="00A80B36"/>
    <w:rsid w:val="00A8128C"/>
    <w:rsid w:val="00A81A25"/>
    <w:rsid w:val="00A81A31"/>
    <w:rsid w:val="00A81FA3"/>
    <w:rsid w:val="00A81FC8"/>
    <w:rsid w:val="00A820C9"/>
    <w:rsid w:val="00A8215C"/>
    <w:rsid w:val="00A8286A"/>
    <w:rsid w:val="00A82BB7"/>
    <w:rsid w:val="00A82DBF"/>
    <w:rsid w:val="00A831ED"/>
    <w:rsid w:val="00A833F7"/>
    <w:rsid w:val="00A8343F"/>
    <w:rsid w:val="00A8380C"/>
    <w:rsid w:val="00A839B2"/>
    <w:rsid w:val="00A83F21"/>
    <w:rsid w:val="00A83F44"/>
    <w:rsid w:val="00A84248"/>
    <w:rsid w:val="00A84DCB"/>
    <w:rsid w:val="00A851E8"/>
    <w:rsid w:val="00A858F1"/>
    <w:rsid w:val="00A868C5"/>
    <w:rsid w:val="00A86949"/>
    <w:rsid w:val="00A87085"/>
    <w:rsid w:val="00A87181"/>
    <w:rsid w:val="00A871A6"/>
    <w:rsid w:val="00A877F1"/>
    <w:rsid w:val="00A87E37"/>
    <w:rsid w:val="00A9029E"/>
    <w:rsid w:val="00A902F1"/>
    <w:rsid w:val="00A907A8"/>
    <w:rsid w:val="00A90931"/>
    <w:rsid w:val="00A91274"/>
    <w:rsid w:val="00A91B15"/>
    <w:rsid w:val="00A91C41"/>
    <w:rsid w:val="00A92013"/>
    <w:rsid w:val="00A9255F"/>
    <w:rsid w:val="00A9346E"/>
    <w:rsid w:val="00A9353C"/>
    <w:rsid w:val="00A93B85"/>
    <w:rsid w:val="00A93DE3"/>
    <w:rsid w:val="00A93E13"/>
    <w:rsid w:val="00A940D4"/>
    <w:rsid w:val="00A949B7"/>
    <w:rsid w:val="00A94ACD"/>
    <w:rsid w:val="00A94F5F"/>
    <w:rsid w:val="00A94F82"/>
    <w:rsid w:val="00A95088"/>
    <w:rsid w:val="00A95188"/>
    <w:rsid w:val="00A95313"/>
    <w:rsid w:val="00A95433"/>
    <w:rsid w:val="00A95825"/>
    <w:rsid w:val="00A95962"/>
    <w:rsid w:val="00A95A96"/>
    <w:rsid w:val="00A95C22"/>
    <w:rsid w:val="00A95C77"/>
    <w:rsid w:val="00A95D5E"/>
    <w:rsid w:val="00A9629E"/>
    <w:rsid w:val="00A96751"/>
    <w:rsid w:val="00A97AAA"/>
    <w:rsid w:val="00AA0195"/>
    <w:rsid w:val="00AA0301"/>
    <w:rsid w:val="00AA0468"/>
    <w:rsid w:val="00AA049A"/>
    <w:rsid w:val="00AA05AE"/>
    <w:rsid w:val="00AA07BD"/>
    <w:rsid w:val="00AA0B3E"/>
    <w:rsid w:val="00AA0DB3"/>
    <w:rsid w:val="00AA12F3"/>
    <w:rsid w:val="00AA16B8"/>
    <w:rsid w:val="00AA18AA"/>
    <w:rsid w:val="00AA1968"/>
    <w:rsid w:val="00AA201C"/>
    <w:rsid w:val="00AA268D"/>
    <w:rsid w:val="00AA26CC"/>
    <w:rsid w:val="00AA273D"/>
    <w:rsid w:val="00AA27A7"/>
    <w:rsid w:val="00AA2889"/>
    <w:rsid w:val="00AA2B98"/>
    <w:rsid w:val="00AA2E16"/>
    <w:rsid w:val="00AA2F51"/>
    <w:rsid w:val="00AA36F1"/>
    <w:rsid w:val="00AA3778"/>
    <w:rsid w:val="00AA391A"/>
    <w:rsid w:val="00AA398B"/>
    <w:rsid w:val="00AA3F0E"/>
    <w:rsid w:val="00AA44BC"/>
    <w:rsid w:val="00AA470E"/>
    <w:rsid w:val="00AA4F08"/>
    <w:rsid w:val="00AA4FA5"/>
    <w:rsid w:val="00AA50F1"/>
    <w:rsid w:val="00AA52A3"/>
    <w:rsid w:val="00AA539F"/>
    <w:rsid w:val="00AA5759"/>
    <w:rsid w:val="00AA6021"/>
    <w:rsid w:val="00AA6239"/>
    <w:rsid w:val="00AA633C"/>
    <w:rsid w:val="00AA6979"/>
    <w:rsid w:val="00AA73AA"/>
    <w:rsid w:val="00AA754F"/>
    <w:rsid w:val="00AA790C"/>
    <w:rsid w:val="00AA7DD2"/>
    <w:rsid w:val="00AB0086"/>
    <w:rsid w:val="00AB00FB"/>
    <w:rsid w:val="00AB0578"/>
    <w:rsid w:val="00AB06E0"/>
    <w:rsid w:val="00AB0A6D"/>
    <w:rsid w:val="00AB0C09"/>
    <w:rsid w:val="00AB0EEE"/>
    <w:rsid w:val="00AB11DD"/>
    <w:rsid w:val="00AB1226"/>
    <w:rsid w:val="00AB18E5"/>
    <w:rsid w:val="00AB1BFA"/>
    <w:rsid w:val="00AB274A"/>
    <w:rsid w:val="00AB2816"/>
    <w:rsid w:val="00AB28D2"/>
    <w:rsid w:val="00AB2ACE"/>
    <w:rsid w:val="00AB2C38"/>
    <w:rsid w:val="00AB2FF8"/>
    <w:rsid w:val="00AB348F"/>
    <w:rsid w:val="00AB3C22"/>
    <w:rsid w:val="00AB3E5C"/>
    <w:rsid w:val="00AB3EB5"/>
    <w:rsid w:val="00AB442A"/>
    <w:rsid w:val="00AB4670"/>
    <w:rsid w:val="00AB4712"/>
    <w:rsid w:val="00AB4A75"/>
    <w:rsid w:val="00AB53B9"/>
    <w:rsid w:val="00AB542B"/>
    <w:rsid w:val="00AB553F"/>
    <w:rsid w:val="00AB5910"/>
    <w:rsid w:val="00AB5D71"/>
    <w:rsid w:val="00AB646F"/>
    <w:rsid w:val="00AB67C7"/>
    <w:rsid w:val="00AB6871"/>
    <w:rsid w:val="00AB6A7A"/>
    <w:rsid w:val="00AB6B28"/>
    <w:rsid w:val="00AB6E16"/>
    <w:rsid w:val="00AB6E27"/>
    <w:rsid w:val="00AB7280"/>
    <w:rsid w:val="00AB72DB"/>
    <w:rsid w:val="00AB74E9"/>
    <w:rsid w:val="00AB7B60"/>
    <w:rsid w:val="00AB7EE4"/>
    <w:rsid w:val="00AC077A"/>
    <w:rsid w:val="00AC0A56"/>
    <w:rsid w:val="00AC1040"/>
    <w:rsid w:val="00AC159B"/>
    <w:rsid w:val="00AC168A"/>
    <w:rsid w:val="00AC1F31"/>
    <w:rsid w:val="00AC2525"/>
    <w:rsid w:val="00AC2DE2"/>
    <w:rsid w:val="00AC2F42"/>
    <w:rsid w:val="00AC36D1"/>
    <w:rsid w:val="00AC38C1"/>
    <w:rsid w:val="00AC3C5D"/>
    <w:rsid w:val="00AC3E52"/>
    <w:rsid w:val="00AC3F78"/>
    <w:rsid w:val="00AC3FC9"/>
    <w:rsid w:val="00AC4385"/>
    <w:rsid w:val="00AC4BB3"/>
    <w:rsid w:val="00AC4BED"/>
    <w:rsid w:val="00AC4F70"/>
    <w:rsid w:val="00AC59D2"/>
    <w:rsid w:val="00AC60E3"/>
    <w:rsid w:val="00AC61B2"/>
    <w:rsid w:val="00AC6346"/>
    <w:rsid w:val="00AC64CC"/>
    <w:rsid w:val="00AC65E9"/>
    <w:rsid w:val="00AC693C"/>
    <w:rsid w:val="00AC6C43"/>
    <w:rsid w:val="00AC6D4E"/>
    <w:rsid w:val="00AC6DE9"/>
    <w:rsid w:val="00AD00C9"/>
    <w:rsid w:val="00AD0310"/>
    <w:rsid w:val="00AD0601"/>
    <w:rsid w:val="00AD0F63"/>
    <w:rsid w:val="00AD15D8"/>
    <w:rsid w:val="00AD1606"/>
    <w:rsid w:val="00AD2761"/>
    <w:rsid w:val="00AD2995"/>
    <w:rsid w:val="00AD3060"/>
    <w:rsid w:val="00AD33B4"/>
    <w:rsid w:val="00AD3496"/>
    <w:rsid w:val="00AD3666"/>
    <w:rsid w:val="00AD3760"/>
    <w:rsid w:val="00AD3CA8"/>
    <w:rsid w:val="00AD3F72"/>
    <w:rsid w:val="00AD3F93"/>
    <w:rsid w:val="00AD42C0"/>
    <w:rsid w:val="00AD4CAC"/>
    <w:rsid w:val="00AD4D14"/>
    <w:rsid w:val="00AD50B5"/>
    <w:rsid w:val="00AD5457"/>
    <w:rsid w:val="00AD5BE2"/>
    <w:rsid w:val="00AD5C89"/>
    <w:rsid w:val="00AD5C91"/>
    <w:rsid w:val="00AD60CB"/>
    <w:rsid w:val="00AD62E1"/>
    <w:rsid w:val="00AD6304"/>
    <w:rsid w:val="00AD644E"/>
    <w:rsid w:val="00AD66B3"/>
    <w:rsid w:val="00AD6A74"/>
    <w:rsid w:val="00AD73EF"/>
    <w:rsid w:val="00AD7C52"/>
    <w:rsid w:val="00AD7F6D"/>
    <w:rsid w:val="00AD7FA2"/>
    <w:rsid w:val="00AE029F"/>
    <w:rsid w:val="00AE04C9"/>
    <w:rsid w:val="00AE050A"/>
    <w:rsid w:val="00AE0B2D"/>
    <w:rsid w:val="00AE107B"/>
    <w:rsid w:val="00AE1B54"/>
    <w:rsid w:val="00AE2018"/>
    <w:rsid w:val="00AE2086"/>
    <w:rsid w:val="00AE20FB"/>
    <w:rsid w:val="00AE2119"/>
    <w:rsid w:val="00AE235A"/>
    <w:rsid w:val="00AE29A6"/>
    <w:rsid w:val="00AE2A90"/>
    <w:rsid w:val="00AE2C71"/>
    <w:rsid w:val="00AE2D59"/>
    <w:rsid w:val="00AE307A"/>
    <w:rsid w:val="00AE3210"/>
    <w:rsid w:val="00AE3343"/>
    <w:rsid w:val="00AE3AC1"/>
    <w:rsid w:val="00AE3BC6"/>
    <w:rsid w:val="00AE3D50"/>
    <w:rsid w:val="00AE3D99"/>
    <w:rsid w:val="00AE4272"/>
    <w:rsid w:val="00AE456C"/>
    <w:rsid w:val="00AE4724"/>
    <w:rsid w:val="00AE4945"/>
    <w:rsid w:val="00AE49FD"/>
    <w:rsid w:val="00AE4B6F"/>
    <w:rsid w:val="00AE4CFF"/>
    <w:rsid w:val="00AE53E5"/>
    <w:rsid w:val="00AE5AB0"/>
    <w:rsid w:val="00AE5AE6"/>
    <w:rsid w:val="00AE5D19"/>
    <w:rsid w:val="00AE608F"/>
    <w:rsid w:val="00AE612B"/>
    <w:rsid w:val="00AE6361"/>
    <w:rsid w:val="00AE6770"/>
    <w:rsid w:val="00AE6ACE"/>
    <w:rsid w:val="00AE6B73"/>
    <w:rsid w:val="00AE6CAE"/>
    <w:rsid w:val="00AE6E27"/>
    <w:rsid w:val="00AE72DB"/>
    <w:rsid w:val="00AE739F"/>
    <w:rsid w:val="00AE7908"/>
    <w:rsid w:val="00AF05C0"/>
    <w:rsid w:val="00AF074C"/>
    <w:rsid w:val="00AF07D3"/>
    <w:rsid w:val="00AF09A3"/>
    <w:rsid w:val="00AF1280"/>
    <w:rsid w:val="00AF13EF"/>
    <w:rsid w:val="00AF1E11"/>
    <w:rsid w:val="00AF1EB6"/>
    <w:rsid w:val="00AF20A3"/>
    <w:rsid w:val="00AF29EF"/>
    <w:rsid w:val="00AF3736"/>
    <w:rsid w:val="00AF37A8"/>
    <w:rsid w:val="00AF3B0E"/>
    <w:rsid w:val="00AF405F"/>
    <w:rsid w:val="00AF4518"/>
    <w:rsid w:val="00AF458F"/>
    <w:rsid w:val="00AF46C8"/>
    <w:rsid w:val="00AF4A97"/>
    <w:rsid w:val="00AF4DE2"/>
    <w:rsid w:val="00AF53E6"/>
    <w:rsid w:val="00AF5780"/>
    <w:rsid w:val="00AF5AF2"/>
    <w:rsid w:val="00AF61E1"/>
    <w:rsid w:val="00AF6212"/>
    <w:rsid w:val="00AF645C"/>
    <w:rsid w:val="00AF6704"/>
    <w:rsid w:val="00AF6D05"/>
    <w:rsid w:val="00AF76FB"/>
    <w:rsid w:val="00AF7F73"/>
    <w:rsid w:val="00B0000E"/>
    <w:rsid w:val="00B006C2"/>
    <w:rsid w:val="00B0112C"/>
    <w:rsid w:val="00B015B4"/>
    <w:rsid w:val="00B01EEF"/>
    <w:rsid w:val="00B01F23"/>
    <w:rsid w:val="00B02131"/>
    <w:rsid w:val="00B023B5"/>
    <w:rsid w:val="00B024CD"/>
    <w:rsid w:val="00B027D7"/>
    <w:rsid w:val="00B02CA5"/>
    <w:rsid w:val="00B033C8"/>
    <w:rsid w:val="00B035AD"/>
    <w:rsid w:val="00B0363F"/>
    <w:rsid w:val="00B03884"/>
    <w:rsid w:val="00B04452"/>
    <w:rsid w:val="00B045CF"/>
    <w:rsid w:val="00B04719"/>
    <w:rsid w:val="00B04AE8"/>
    <w:rsid w:val="00B04B8F"/>
    <w:rsid w:val="00B04DDB"/>
    <w:rsid w:val="00B05188"/>
    <w:rsid w:val="00B05865"/>
    <w:rsid w:val="00B05BD6"/>
    <w:rsid w:val="00B05CDA"/>
    <w:rsid w:val="00B05F84"/>
    <w:rsid w:val="00B064F5"/>
    <w:rsid w:val="00B06B74"/>
    <w:rsid w:val="00B06BDF"/>
    <w:rsid w:val="00B071B1"/>
    <w:rsid w:val="00B074FB"/>
    <w:rsid w:val="00B0753E"/>
    <w:rsid w:val="00B07941"/>
    <w:rsid w:val="00B07A2F"/>
    <w:rsid w:val="00B07DEE"/>
    <w:rsid w:val="00B1027F"/>
    <w:rsid w:val="00B102E3"/>
    <w:rsid w:val="00B109B8"/>
    <w:rsid w:val="00B10CFE"/>
    <w:rsid w:val="00B11149"/>
    <w:rsid w:val="00B116CC"/>
    <w:rsid w:val="00B1256D"/>
    <w:rsid w:val="00B1273B"/>
    <w:rsid w:val="00B12964"/>
    <w:rsid w:val="00B13D85"/>
    <w:rsid w:val="00B13E3B"/>
    <w:rsid w:val="00B14030"/>
    <w:rsid w:val="00B14AB9"/>
    <w:rsid w:val="00B15456"/>
    <w:rsid w:val="00B155B4"/>
    <w:rsid w:val="00B156C3"/>
    <w:rsid w:val="00B163DF"/>
    <w:rsid w:val="00B16400"/>
    <w:rsid w:val="00B16461"/>
    <w:rsid w:val="00B16943"/>
    <w:rsid w:val="00B17491"/>
    <w:rsid w:val="00B174C5"/>
    <w:rsid w:val="00B17766"/>
    <w:rsid w:val="00B17DB5"/>
    <w:rsid w:val="00B201E6"/>
    <w:rsid w:val="00B202CD"/>
    <w:rsid w:val="00B20642"/>
    <w:rsid w:val="00B206FF"/>
    <w:rsid w:val="00B2072D"/>
    <w:rsid w:val="00B20CDC"/>
    <w:rsid w:val="00B20DF9"/>
    <w:rsid w:val="00B2139B"/>
    <w:rsid w:val="00B217BB"/>
    <w:rsid w:val="00B21BC1"/>
    <w:rsid w:val="00B21F32"/>
    <w:rsid w:val="00B220CB"/>
    <w:rsid w:val="00B220EF"/>
    <w:rsid w:val="00B22249"/>
    <w:rsid w:val="00B2235F"/>
    <w:rsid w:val="00B22C33"/>
    <w:rsid w:val="00B22E4E"/>
    <w:rsid w:val="00B23481"/>
    <w:rsid w:val="00B23D5B"/>
    <w:rsid w:val="00B24357"/>
    <w:rsid w:val="00B2469B"/>
    <w:rsid w:val="00B247FC"/>
    <w:rsid w:val="00B24A53"/>
    <w:rsid w:val="00B24C49"/>
    <w:rsid w:val="00B24E15"/>
    <w:rsid w:val="00B255EA"/>
    <w:rsid w:val="00B25AE8"/>
    <w:rsid w:val="00B25E53"/>
    <w:rsid w:val="00B25ECC"/>
    <w:rsid w:val="00B25EEA"/>
    <w:rsid w:val="00B26980"/>
    <w:rsid w:val="00B269EB"/>
    <w:rsid w:val="00B26ECD"/>
    <w:rsid w:val="00B2780A"/>
    <w:rsid w:val="00B27CF3"/>
    <w:rsid w:val="00B27F72"/>
    <w:rsid w:val="00B30272"/>
    <w:rsid w:val="00B303A0"/>
    <w:rsid w:val="00B304D4"/>
    <w:rsid w:val="00B30AA7"/>
    <w:rsid w:val="00B31259"/>
    <w:rsid w:val="00B32540"/>
    <w:rsid w:val="00B329DC"/>
    <w:rsid w:val="00B32DFA"/>
    <w:rsid w:val="00B3304F"/>
    <w:rsid w:val="00B33772"/>
    <w:rsid w:val="00B34214"/>
    <w:rsid w:val="00B3453D"/>
    <w:rsid w:val="00B34B51"/>
    <w:rsid w:val="00B35595"/>
    <w:rsid w:val="00B356ED"/>
    <w:rsid w:val="00B358F9"/>
    <w:rsid w:val="00B35B15"/>
    <w:rsid w:val="00B35D31"/>
    <w:rsid w:val="00B35F10"/>
    <w:rsid w:val="00B36524"/>
    <w:rsid w:val="00B36743"/>
    <w:rsid w:val="00B36C15"/>
    <w:rsid w:val="00B36C72"/>
    <w:rsid w:val="00B36EE5"/>
    <w:rsid w:val="00B3714C"/>
    <w:rsid w:val="00B3745A"/>
    <w:rsid w:val="00B37763"/>
    <w:rsid w:val="00B40006"/>
    <w:rsid w:val="00B4001B"/>
    <w:rsid w:val="00B40601"/>
    <w:rsid w:val="00B40904"/>
    <w:rsid w:val="00B40964"/>
    <w:rsid w:val="00B414B7"/>
    <w:rsid w:val="00B4195E"/>
    <w:rsid w:val="00B41D3F"/>
    <w:rsid w:val="00B422C2"/>
    <w:rsid w:val="00B4243A"/>
    <w:rsid w:val="00B424D0"/>
    <w:rsid w:val="00B42907"/>
    <w:rsid w:val="00B43322"/>
    <w:rsid w:val="00B43746"/>
    <w:rsid w:val="00B43EC7"/>
    <w:rsid w:val="00B43F1E"/>
    <w:rsid w:val="00B4411B"/>
    <w:rsid w:val="00B446E0"/>
    <w:rsid w:val="00B44874"/>
    <w:rsid w:val="00B44918"/>
    <w:rsid w:val="00B4495C"/>
    <w:rsid w:val="00B44A3D"/>
    <w:rsid w:val="00B44C4F"/>
    <w:rsid w:val="00B4537C"/>
    <w:rsid w:val="00B455FD"/>
    <w:rsid w:val="00B45E4B"/>
    <w:rsid w:val="00B45F20"/>
    <w:rsid w:val="00B46154"/>
    <w:rsid w:val="00B4643E"/>
    <w:rsid w:val="00B4664D"/>
    <w:rsid w:val="00B46B6E"/>
    <w:rsid w:val="00B46E7C"/>
    <w:rsid w:val="00B47245"/>
    <w:rsid w:val="00B472B7"/>
    <w:rsid w:val="00B47336"/>
    <w:rsid w:val="00B478C3"/>
    <w:rsid w:val="00B47D7C"/>
    <w:rsid w:val="00B47D8C"/>
    <w:rsid w:val="00B47E9E"/>
    <w:rsid w:val="00B47FD8"/>
    <w:rsid w:val="00B504AA"/>
    <w:rsid w:val="00B50A40"/>
    <w:rsid w:val="00B50A7A"/>
    <w:rsid w:val="00B50CCD"/>
    <w:rsid w:val="00B50D7B"/>
    <w:rsid w:val="00B50FAF"/>
    <w:rsid w:val="00B5104D"/>
    <w:rsid w:val="00B511DD"/>
    <w:rsid w:val="00B512E5"/>
    <w:rsid w:val="00B51379"/>
    <w:rsid w:val="00B514FE"/>
    <w:rsid w:val="00B51878"/>
    <w:rsid w:val="00B5194D"/>
    <w:rsid w:val="00B51B5E"/>
    <w:rsid w:val="00B51B94"/>
    <w:rsid w:val="00B51C96"/>
    <w:rsid w:val="00B51F01"/>
    <w:rsid w:val="00B521AC"/>
    <w:rsid w:val="00B522F0"/>
    <w:rsid w:val="00B52491"/>
    <w:rsid w:val="00B532B5"/>
    <w:rsid w:val="00B53405"/>
    <w:rsid w:val="00B53427"/>
    <w:rsid w:val="00B536E6"/>
    <w:rsid w:val="00B53B1C"/>
    <w:rsid w:val="00B53D9F"/>
    <w:rsid w:val="00B53DD2"/>
    <w:rsid w:val="00B540DE"/>
    <w:rsid w:val="00B54248"/>
    <w:rsid w:val="00B543CD"/>
    <w:rsid w:val="00B545D9"/>
    <w:rsid w:val="00B54AC1"/>
    <w:rsid w:val="00B54BAE"/>
    <w:rsid w:val="00B54C39"/>
    <w:rsid w:val="00B54EB9"/>
    <w:rsid w:val="00B55013"/>
    <w:rsid w:val="00B55578"/>
    <w:rsid w:val="00B55A64"/>
    <w:rsid w:val="00B55B37"/>
    <w:rsid w:val="00B55D60"/>
    <w:rsid w:val="00B55DFA"/>
    <w:rsid w:val="00B56BB5"/>
    <w:rsid w:val="00B56D53"/>
    <w:rsid w:val="00B56E9A"/>
    <w:rsid w:val="00B56EDE"/>
    <w:rsid w:val="00B5742B"/>
    <w:rsid w:val="00B57915"/>
    <w:rsid w:val="00B57CF8"/>
    <w:rsid w:val="00B57F72"/>
    <w:rsid w:val="00B6001B"/>
    <w:rsid w:val="00B60245"/>
    <w:rsid w:val="00B60601"/>
    <w:rsid w:val="00B606AA"/>
    <w:rsid w:val="00B61774"/>
    <w:rsid w:val="00B624D5"/>
    <w:rsid w:val="00B62FB1"/>
    <w:rsid w:val="00B6302B"/>
    <w:rsid w:val="00B6386C"/>
    <w:rsid w:val="00B63C84"/>
    <w:rsid w:val="00B64571"/>
    <w:rsid w:val="00B64782"/>
    <w:rsid w:val="00B650AF"/>
    <w:rsid w:val="00B653A7"/>
    <w:rsid w:val="00B65558"/>
    <w:rsid w:val="00B65ACE"/>
    <w:rsid w:val="00B66109"/>
    <w:rsid w:val="00B667B5"/>
    <w:rsid w:val="00B672EF"/>
    <w:rsid w:val="00B6741D"/>
    <w:rsid w:val="00B675FA"/>
    <w:rsid w:val="00B676B6"/>
    <w:rsid w:val="00B6796E"/>
    <w:rsid w:val="00B70C9F"/>
    <w:rsid w:val="00B70DFB"/>
    <w:rsid w:val="00B70FF9"/>
    <w:rsid w:val="00B71129"/>
    <w:rsid w:val="00B717B4"/>
    <w:rsid w:val="00B71F39"/>
    <w:rsid w:val="00B7211B"/>
    <w:rsid w:val="00B72A15"/>
    <w:rsid w:val="00B72C56"/>
    <w:rsid w:val="00B73188"/>
    <w:rsid w:val="00B7319C"/>
    <w:rsid w:val="00B738BC"/>
    <w:rsid w:val="00B73927"/>
    <w:rsid w:val="00B739CC"/>
    <w:rsid w:val="00B73DA1"/>
    <w:rsid w:val="00B73EE1"/>
    <w:rsid w:val="00B74180"/>
    <w:rsid w:val="00B74F68"/>
    <w:rsid w:val="00B74F94"/>
    <w:rsid w:val="00B75094"/>
    <w:rsid w:val="00B757B8"/>
    <w:rsid w:val="00B75A3A"/>
    <w:rsid w:val="00B763E5"/>
    <w:rsid w:val="00B7674D"/>
    <w:rsid w:val="00B76967"/>
    <w:rsid w:val="00B76CE5"/>
    <w:rsid w:val="00B77384"/>
    <w:rsid w:val="00B7788D"/>
    <w:rsid w:val="00B77994"/>
    <w:rsid w:val="00B77B3C"/>
    <w:rsid w:val="00B77C4A"/>
    <w:rsid w:val="00B77FE7"/>
    <w:rsid w:val="00B8005A"/>
    <w:rsid w:val="00B802F1"/>
    <w:rsid w:val="00B8042C"/>
    <w:rsid w:val="00B80597"/>
    <w:rsid w:val="00B8075A"/>
    <w:rsid w:val="00B807A7"/>
    <w:rsid w:val="00B8135E"/>
    <w:rsid w:val="00B813E1"/>
    <w:rsid w:val="00B81CA4"/>
    <w:rsid w:val="00B81F4F"/>
    <w:rsid w:val="00B8227F"/>
    <w:rsid w:val="00B82982"/>
    <w:rsid w:val="00B837BD"/>
    <w:rsid w:val="00B8383D"/>
    <w:rsid w:val="00B83A06"/>
    <w:rsid w:val="00B83F5C"/>
    <w:rsid w:val="00B83F97"/>
    <w:rsid w:val="00B84005"/>
    <w:rsid w:val="00B84136"/>
    <w:rsid w:val="00B847EA"/>
    <w:rsid w:val="00B847EC"/>
    <w:rsid w:val="00B84842"/>
    <w:rsid w:val="00B8498A"/>
    <w:rsid w:val="00B84F39"/>
    <w:rsid w:val="00B84F60"/>
    <w:rsid w:val="00B8556C"/>
    <w:rsid w:val="00B85966"/>
    <w:rsid w:val="00B85FDE"/>
    <w:rsid w:val="00B865AC"/>
    <w:rsid w:val="00B8687A"/>
    <w:rsid w:val="00B868A7"/>
    <w:rsid w:val="00B86909"/>
    <w:rsid w:val="00B86EB1"/>
    <w:rsid w:val="00B86FA9"/>
    <w:rsid w:val="00B8724A"/>
    <w:rsid w:val="00B87311"/>
    <w:rsid w:val="00B873F7"/>
    <w:rsid w:val="00B8766B"/>
    <w:rsid w:val="00B90305"/>
    <w:rsid w:val="00B9049C"/>
    <w:rsid w:val="00B9071B"/>
    <w:rsid w:val="00B90CBA"/>
    <w:rsid w:val="00B913FF"/>
    <w:rsid w:val="00B916EF"/>
    <w:rsid w:val="00B9190A"/>
    <w:rsid w:val="00B91DCF"/>
    <w:rsid w:val="00B9244B"/>
    <w:rsid w:val="00B92C83"/>
    <w:rsid w:val="00B92D2E"/>
    <w:rsid w:val="00B92E46"/>
    <w:rsid w:val="00B93C71"/>
    <w:rsid w:val="00B9403E"/>
    <w:rsid w:val="00B94DA0"/>
    <w:rsid w:val="00B95381"/>
    <w:rsid w:val="00B95AA3"/>
    <w:rsid w:val="00B95B1E"/>
    <w:rsid w:val="00B96115"/>
    <w:rsid w:val="00B964A7"/>
    <w:rsid w:val="00B9671B"/>
    <w:rsid w:val="00B9689E"/>
    <w:rsid w:val="00B96912"/>
    <w:rsid w:val="00B96CE4"/>
    <w:rsid w:val="00B96DDA"/>
    <w:rsid w:val="00B96E17"/>
    <w:rsid w:val="00B977B0"/>
    <w:rsid w:val="00B97D0F"/>
    <w:rsid w:val="00B97EF8"/>
    <w:rsid w:val="00B97F78"/>
    <w:rsid w:val="00BA0348"/>
    <w:rsid w:val="00BA05DB"/>
    <w:rsid w:val="00BA0839"/>
    <w:rsid w:val="00BA0878"/>
    <w:rsid w:val="00BA163D"/>
    <w:rsid w:val="00BA16E2"/>
    <w:rsid w:val="00BA226D"/>
    <w:rsid w:val="00BA274C"/>
    <w:rsid w:val="00BA2763"/>
    <w:rsid w:val="00BA27DE"/>
    <w:rsid w:val="00BA2E65"/>
    <w:rsid w:val="00BA2EEE"/>
    <w:rsid w:val="00BA2F0D"/>
    <w:rsid w:val="00BA306C"/>
    <w:rsid w:val="00BA3401"/>
    <w:rsid w:val="00BA3933"/>
    <w:rsid w:val="00BA3CBA"/>
    <w:rsid w:val="00BA3FF8"/>
    <w:rsid w:val="00BA4116"/>
    <w:rsid w:val="00BA428C"/>
    <w:rsid w:val="00BA4350"/>
    <w:rsid w:val="00BA44F2"/>
    <w:rsid w:val="00BA4789"/>
    <w:rsid w:val="00BA51A3"/>
    <w:rsid w:val="00BA5332"/>
    <w:rsid w:val="00BA533C"/>
    <w:rsid w:val="00BA6219"/>
    <w:rsid w:val="00BA683F"/>
    <w:rsid w:val="00BA6A06"/>
    <w:rsid w:val="00BA6A7A"/>
    <w:rsid w:val="00BA6A86"/>
    <w:rsid w:val="00BA6AFD"/>
    <w:rsid w:val="00BA6BF1"/>
    <w:rsid w:val="00BA6E4A"/>
    <w:rsid w:val="00BA6F53"/>
    <w:rsid w:val="00BA70D2"/>
    <w:rsid w:val="00BA75C9"/>
    <w:rsid w:val="00BA7DD4"/>
    <w:rsid w:val="00BB07FE"/>
    <w:rsid w:val="00BB08ED"/>
    <w:rsid w:val="00BB0FF2"/>
    <w:rsid w:val="00BB15BC"/>
    <w:rsid w:val="00BB175C"/>
    <w:rsid w:val="00BB17B4"/>
    <w:rsid w:val="00BB1831"/>
    <w:rsid w:val="00BB18EC"/>
    <w:rsid w:val="00BB2147"/>
    <w:rsid w:val="00BB271C"/>
    <w:rsid w:val="00BB285B"/>
    <w:rsid w:val="00BB28C9"/>
    <w:rsid w:val="00BB2F3A"/>
    <w:rsid w:val="00BB3417"/>
    <w:rsid w:val="00BB3D5D"/>
    <w:rsid w:val="00BB3D67"/>
    <w:rsid w:val="00BB3F7D"/>
    <w:rsid w:val="00BB3FD3"/>
    <w:rsid w:val="00BB4014"/>
    <w:rsid w:val="00BB413D"/>
    <w:rsid w:val="00BB4778"/>
    <w:rsid w:val="00BB4952"/>
    <w:rsid w:val="00BB499B"/>
    <w:rsid w:val="00BB4BA3"/>
    <w:rsid w:val="00BB5169"/>
    <w:rsid w:val="00BB527C"/>
    <w:rsid w:val="00BB5399"/>
    <w:rsid w:val="00BB5B38"/>
    <w:rsid w:val="00BB5DCE"/>
    <w:rsid w:val="00BB5E06"/>
    <w:rsid w:val="00BB6353"/>
    <w:rsid w:val="00BB6368"/>
    <w:rsid w:val="00BB6742"/>
    <w:rsid w:val="00BB6AB1"/>
    <w:rsid w:val="00BB6AE8"/>
    <w:rsid w:val="00BB6EC3"/>
    <w:rsid w:val="00BB780F"/>
    <w:rsid w:val="00BC048A"/>
    <w:rsid w:val="00BC053C"/>
    <w:rsid w:val="00BC056C"/>
    <w:rsid w:val="00BC05E8"/>
    <w:rsid w:val="00BC0697"/>
    <w:rsid w:val="00BC1082"/>
    <w:rsid w:val="00BC110D"/>
    <w:rsid w:val="00BC14C9"/>
    <w:rsid w:val="00BC14FB"/>
    <w:rsid w:val="00BC1524"/>
    <w:rsid w:val="00BC1579"/>
    <w:rsid w:val="00BC18BC"/>
    <w:rsid w:val="00BC1CE1"/>
    <w:rsid w:val="00BC1D64"/>
    <w:rsid w:val="00BC1F82"/>
    <w:rsid w:val="00BC209C"/>
    <w:rsid w:val="00BC20D4"/>
    <w:rsid w:val="00BC2358"/>
    <w:rsid w:val="00BC25C8"/>
    <w:rsid w:val="00BC286B"/>
    <w:rsid w:val="00BC2878"/>
    <w:rsid w:val="00BC28AD"/>
    <w:rsid w:val="00BC32B7"/>
    <w:rsid w:val="00BC3530"/>
    <w:rsid w:val="00BC36BB"/>
    <w:rsid w:val="00BC3AD1"/>
    <w:rsid w:val="00BC3DF3"/>
    <w:rsid w:val="00BC42C2"/>
    <w:rsid w:val="00BC4323"/>
    <w:rsid w:val="00BC4672"/>
    <w:rsid w:val="00BC4749"/>
    <w:rsid w:val="00BC4DD9"/>
    <w:rsid w:val="00BC4F05"/>
    <w:rsid w:val="00BC532E"/>
    <w:rsid w:val="00BC54E5"/>
    <w:rsid w:val="00BC5547"/>
    <w:rsid w:val="00BC59FD"/>
    <w:rsid w:val="00BC5EA1"/>
    <w:rsid w:val="00BC5F9B"/>
    <w:rsid w:val="00BC62FC"/>
    <w:rsid w:val="00BC6517"/>
    <w:rsid w:val="00BC6958"/>
    <w:rsid w:val="00BC6A07"/>
    <w:rsid w:val="00BC75C0"/>
    <w:rsid w:val="00BC7B7C"/>
    <w:rsid w:val="00BC7BAD"/>
    <w:rsid w:val="00BC7EAE"/>
    <w:rsid w:val="00BC7F8B"/>
    <w:rsid w:val="00BD00A8"/>
    <w:rsid w:val="00BD015B"/>
    <w:rsid w:val="00BD06C2"/>
    <w:rsid w:val="00BD0E1D"/>
    <w:rsid w:val="00BD1155"/>
    <w:rsid w:val="00BD1179"/>
    <w:rsid w:val="00BD1211"/>
    <w:rsid w:val="00BD1AD5"/>
    <w:rsid w:val="00BD1E76"/>
    <w:rsid w:val="00BD1F0B"/>
    <w:rsid w:val="00BD22D6"/>
    <w:rsid w:val="00BD29C9"/>
    <w:rsid w:val="00BD2DFA"/>
    <w:rsid w:val="00BD3435"/>
    <w:rsid w:val="00BD34E8"/>
    <w:rsid w:val="00BD45B9"/>
    <w:rsid w:val="00BD4A4C"/>
    <w:rsid w:val="00BD50DC"/>
    <w:rsid w:val="00BD51F9"/>
    <w:rsid w:val="00BD5340"/>
    <w:rsid w:val="00BD55E2"/>
    <w:rsid w:val="00BD56CE"/>
    <w:rsid w:val="00BD590D"/>
    <w:rsid w:val="00BD5969"/>
    <w:rsid w:val="00BD5977"/>
    <w:rsid w:val="00BD6303"/>
    <w:rsid w:val="00BD64D1"/>
    <w:rsid w:val="00BD6784"/>
    <w:rsid w:val="00BD686E"/>
    <w:rsid w:val="00BD68D3"/>
    <w:rsid w:val="00BD694D"/>
    <w:rsid w:val="00BD6C45"/>
    <w:rsid w:val="00BD6D6D"/>
    <w:rsid w:val="00BD71B1"/>
    <w:rsid w:val="00BD73F6"/>
    <w:rsid w:val="00BD7963"/>
    <w:rsid w:val="00BD7B08"/>
    <w:rsid w:val="00BD7B7D"/>
    <w:rsid w:val="00BD7CD0"/>
    <w:rsid w:val="00BE0615"/>
    <w:rsid w:val="00BE0EB5"/>
    <w:rsid w:val="00BE15AA"/>
    <w:rsid w:val="00BE16BA"/>
    <w:rsid w:val="00BE1805"/>
    <w:rsid w:val="00BE1CE3"/>
    <w:rsid w:val="00BE201E"/>
    <w:rsid w:val="00BE241C"/>
    <w:rsid w:val="00BE2551"/>
    <w:rsid w:val="00BE2E23"/>
    <w:rsid w:val="00BE2FC9"/>
    <w:rsid w:val="00BE3447"/>
    <w:rsid w:val="00BE3668"/>
    <w:rsid w:val="00BE414F"/>
    <w:rsid w:val="00BE49BD"/>
    <w:rsid w:val="00BE4ADE"/>
    <w:rsid w:val="00BE4BB4"/>
    <w:rsid w:val="00BE5297"/>
    <w:rsid w:val="00BE5841"/>
    <w:rsid w:val="00BE60CB"/>
    <w:rsid w:val="00BE6828"/>
    <w:rsid w:val="00BE68BA"/>
    <w:rsid w:val="00BE72D7"/>
    <w:rsid w:val="00BE7871"/>
    <w:rsid w:val="00BE788D"/>
    <w:rsid w:val="00BE7A8F"/>
    <w:rsid w:val="00BE7D3D"/>
    <w:rsid w:val="00BE7ECC"/>
    <w:rsid w:val="00BE7F99"/>
    <w:rsid w:val="00BF0115"/>
    <w:rsid w:val="00BF0BC4"/>
    <w:rsid w:val="00BF0E47"/>
    <w:rsid w:val="00BF1409"/>
    <w:rsid w:val="00BF1B11"/>
    <w:rsid w:val="00BF219F"/>
    <w:rsid w:val="00BF22AC"/>
    <w:rsid w:val="00BF25FF"/>
    <w:rsid w:val="00BF26DD"/>
    <w:rsid w:val="00BF29EA"/>
    <w:rsid w:val="00BF2B7A"/>
    <w:rsid w:val="00BF2DC0"/>
    <w:rsid w:val="00BF34E5"/>
    <w:rsid w:val="00BF3690"/>
    <w:rsid w:val="00BF37EB"/>
    <w:rsid w:val="00BF38F3"/>
    <w:rsid w:val="00BF3D1D"/>
    <w:rsid w:val="00BF4043"/>
    <w:rsid w:val="00BF40CB"/>
    <w:rsid w:val="00BF4BDB"/>
    <w:rsid w:val="00BF4D53"/>
    <w:rsid w:val="00BF4F03"/>
    <w:rsid w:val="00BF54EE"/>
    <w:rsid w:val="00BF5596"/>
    <w:rsid w:val="00BF571D"/>
    <w:rsid w:val="00BF594C"/>
    <w:rsid w:val="00BF5A30"/>
    <w:rsid w:val="00BF5F09"/>
    <w:rsid w:val="00BF6000"/>
    <w:rsid w:val="00BF653C"/>
    <w:rsid w:val="00BF66F5"/>
    <w:rsid w:val="00BF6775"/>
    <w:rsid w:val="00BF6C97"/>
    <w:rsid w:val="00BF71C2"/>
    <w:rsid w:val="00BF7ACC"/>
    <w:rsid w:val="00BF7C68"/>
    <w:rsid w:val="00C00B71"/>
    <w:rsid w:val="00C00CFC"/>
    <w:rsid w:val="00C017F5"/>
    <w:rsid w:val="00C018DA"/>
    <w:rsid w:val="00C01C8A"/>
    <w:rsid w:val="00C01CA5"/>
    <w:rsid w:val="00C023B8"/>
    <w:rsid w:val="00C023F9"/>
    <w:rsid w:val="00C027A3"/>
    <w:rsid w:val="00C02B15"/>
    <w:rsid w:val="00C0303C"/>
    <w:rsid w:val="00C030E2"/>
    <w:rsid w:val="00C031F2"/>
    <w:rsid w:val="00C032D4"/>
    <w:rsid w:val="00C0371B"/>
    <w:rsid w:val="00C03926"/>
    <w:rsid w:val="00C03BEC"/>
    <w:rsid w:val="00C04402"/>
    <w:rsid w:val="00C04712"/>
    <w:rsid w:val="00C04882"/>
    <w:rsid w:val="00C04946"/>
    <w:rsid w:val="00C04C94"/>
    <w:rsid w:val="00C050B8"/>
    <w:rsid w:val="00C053C4"/>
    <w:rsid w:val="00C05581"/>
    <w:rsid w:val="00C05CEA"/>
    <w:rsid w:val="00C05D83"/>
    <w:rsid w:val="00C0632F"/>
    <w:rsid w:val="00C06753"/>
    <w:rsid w:val="00C06C5E"/>
    <w:rsid w:val="00C06E08"/>
    <w:rsid w:val="00C06F2C"/>
    <w:rsid w:val="00C07196"/>
    <w:rsid w:val="00C07253"/>
    <w:rsid w:val="00C07471"/>
    <w:rsid w:val="00C0773F"/>
    <w:rsid w:val="00C07FB4"/>
    <w:rsid w:val="00C10327"/>
    <w:rsid w:val="00C1040A"/>
    <w:rsid w:val="00C104C7"/>
    <w:rsid w:val="00C1068B"/>
    <w:rsid w:val="00C1088D"/>
    <w:rsid w:val="00C10B9C"/>
    <w:rsid w:val="00C111E8"/>
    <w:rsid w:val="00C11252"/>
    <w:rsid w:val="00C113C1"/>
    <w:rsid w:val="00C1189C"/>
    <w:rsid w:val="00C11CD9"/>
    <w:rsid w:val="00C11CE4"/>
    <w:rsid w:val="00C129A2"/>
    <w:rsid w:val="00C12E7F"/>
    <w:rsid w:val="00C13755"/>
    <w:rsid w:val="00C13823"/>
    <w:rsid w:val="00C139B5"/>
    <w:rsid w:val="00C13CCA"/>
    <w:rsid w:val="00C140E4"/>
    <w:rsid w:val="00C143C8"/>
    <w:rsid w:val="00C14485"/>
    <w:rsid w:val="00C145B5"/>
    <w:rsid w:val="00C1474E"/>
    <w:rsid w:val="00C14F13"/>
    <w:rsid w:val="00C153CE"/>
    <w:rsid w:val="00C15912"/>
    <w:rsid w:val="00C159B9"/>
    <w:rsid w:val="00C15ECC"/>
    <w:rsid w:val="00C16378"/>
    <w:rsid w:val="00C16A61"/>
    <w:rsid w:val="00C16A95"/>
    <w:rsid w:val="00C16B1E"/>
    <w:rsid w:val="00C16CA2"/>
    <w:rsid w:val="00C172AC"/>
    <w:rsid w:val="00C176A9"/>
    <w:rsid w:val="00C17BC7"/>
    <w:rsid w:val="00C17E2A"/>
    <w:rsid w:val="00C17EB4"/>
    <w:rsid w:val="00C17F33"/>
    <w:rsid w:val="00C20216"/>
    <w:rsid w:val="00C20961"/>
    <w:rsid w:val="00C20F8E"/>
    <w:rsid w:val="00C20FD5"/>
    <w:rsid w:val="00C213C2"/>
    <w:rsid w:val="00C21771"/>
    <w:rsid w:val="00C21830"/>
    <w:rsid w:val="00C21C20"/>
    <w:rsid w:val="00C21C4E"/>
    <w:rsid w:val="00C21D5A"/>
    <w:rsid w:val="00C21FA6"/>
    <w:rsid w:val="00C21FF4"/>
    <w:rsid w:val="00C22163"/>
    <w:rsid w:val="00C227CA"/>
    <w:rsid w:val="00C227D7"/>
    <w:rsid w:val="00C229CD"/>
    <w:rsid w:val="00C22BE7"/>
    <w:rsid w:val="00C22C6F"/>
    <w:rsid w:val="00C22F07"/>
    <w:rsid w:val="00C23296"/>
    <w:rsid w:val="00C237A9"/>
    <w:rsid w:val="00C23948"/>
    <w:rsid w:val="00C244D4"/>
    <w:rsid w:val="00C2517D"/>
    <w:rsid w:val="00C251C4"/>
    <w:rsid w:val="00C254AC"/>
    <w:rsid w:val="00C25C1D"/>
    <w:rsid w:val="00C25C5E"/>
    <w:rsid w:val="00C2610F"/>
    <w:rsid w:val="00C26221"/>
    <w:rsid w:val="00C267D6"/>
    <w:rsid w:val="00C268D8"/>
    <w:rsid w:val="00C26DFE"/>
    <w:rsid w:val="00C26EEF"/>
    <w:rsid w:val="00C26F13"/>
    <w:rsid w:val="00C26FEC"/>
    <w:rsid w:val="00C2708B"/>
    <w:rsid w:val="00C270D4"/>
    <w:rsid w:val="00C272ED"/>
    <w:rsid w:val="00C27B43"/>
    <w:rsid w:val="00C27FCC"/>
    <w:rsid w:val="00C301F8"/>
    <w:rsid w:val="00C30366"/>
    <w:rsid w:val="00C3085E"/>
    <w:rsid w:val="00C312FB"/>
    <w:rsid w:val="00C31534"/>
    <w:rsid w:val="00C31F4D"/>
    <w:rsid w:val="00C325B1"/>
    <w:rsid w:val="00C329BB"/>
    <w:rsid w:val="00C32B6A"/>
    <w:rsid w:val="00C32D3B"/>
    <w:rsid w:val="00C32E88"/>
    <w:rsid w:val="00C32FB6"/>
    <w:rsid w:val="00C33435"/>
    <w:rsid w:val="00C33D57"/>
    <w:rsid w:val="00C34763"/>
    <w:rsid w:val="00C34B06"/>
    <w:rsid w:val="00C34B75"/>
    <w:rsid w:val="00C35687"/>
    <w:rsid w:val="00C358CE"/>
    <w:rsid w:val="00C35C4F"/>
    <w:rsid w:val="00C35E36"/>
    <w:rsid w:val="00C35F14"/>
    <w:rsid w:val="00C360BA"/>
    <w:rsid w:val="00C36138"/>
    <w:rsid w:val="00C365D3"/>
    <w:rsid w:val="00C368C5"/>
    <w:rsid w:val="00C369B2"/>
    <w:rsid w:val="00C37042"/>
    <w:rsid w:val="00C3724E"/>
    <w:rsid w:val="00C37260"/>
    <w:rsid w:val="00C37475"/>
    <w:rsid w:val="00C374EE"/>
    <w:rsid w:val="00C377A6"/>
    <w:rsid w:val="00C377BC"/>
    <w:rsid w:val="00C37861"/>
    <w:rsid w:val="00C3793B"/>
    <w:rsid w:val="00C37BA2"/>
    <w:rsid w:val="00C402F4"/>
    <w:rsid w:val="00C404FA"/>
    <w:rsid w:val="00C406AB"/>
    <w:rsid w:val="00C406F2"/>
    <w:rsid w:val="00C406FB"/>
    <w:rsid w:val="00C40E64"/>
    <w:rsid w:val="00C412C9"/>
    <w:rsid w:val="00C413B1"/>
    <w:rsid w:val="00C41949"/>
    <w:rsid w:val="00C41B48"/>
    <w:rsid w:val="00C420A1"/>
    <w:rsid w:val="00C4236C"/>
    <w:rsid w:val="00C423E9"/>
    <w:rsid w:val="00C42555"/>
    <w:rsid w:val="00C42717"/>
    <w:rsid w:val="00C42AC9"/>
    <w:rsid w:val="00C43438"/>
    <w:rsid w:val="00C434F7"/>
    <w:rsid w:val="00C435C9"/>
    <w:rsid w:val="00C43B18"/>
    <w:rsid w:val="00C43E38"/>
    <w:rsid w:val="00C44502"/>
    <w:rsid w:val="00C44A3E"/>
    <w:rsid w:val="00C44BC9"/>
    <w:rsid w:val="00C44E30"/>
    <w:rsid w:val="00C45093"/>
    <w:rsid w:val="00C45132"/>
    <w:rsid w:val="00C456AB"/>
    <w:rsid w:val="00C45904"/>
    <w:rsid w:val="00C45977"/>
    <w:rsid w:val="00C46341"/>
    <w:rsid w:val="00C46346"/>
    <w:rsid w:val="00C464DB"/>
    <w:rsid w:val="00C46A3F"/>
    <w:rsid w:val="00C46CF6"/>
    <w:rsid w:val="00C46D63"/>
    <w:rsid w:val="00C46DE4"/>
    <w:rsid w:val="00C46F0C"/>
    <w:rsid w:val="00C47438"/>
    <w:rsid w:val="00C47452"/>
    <w:rsid w:val="00C476C6"/>
    <w:rsid w:val="00C476D7"/>
    <w:rsid w:val="00C47722"/>
    <w:rsid w:val="00C47F3E"/>
    <w:rsid w:val="00C500D2"/>
    <w:rsid w:val="00C50105"/>
    <w:rsid w:val="00C506BC"/>
    <w:rsid w:val="00C5070C"/>
    <w:rsid w:val="00C50824"/>
    <w:rsid w:val="00C50C43"/>
    <w:rsid w:val="00C50D77"/>
    <w:rsid w:val="00C51120"/>
    <w:rsid w:val="00C5209D"/>
    <w:rsid w:val="00C52168"/>
    <w:rsid w:val="00C52204"/>
    <w:rsid w:val="00C5235D"/>
    <w:rsid w:val="00C523AE"/>
    <w:rsid w:val="00C53051"/>
    <w:rsid w:val="00C53253"/>
    <w:rsid w:val="00C537C1"/>
    <w:rsid w:val="00C537D8"/>
    <w:rsid w:val="00C53AE6"/>
    <w:rsid w:val="00C53C50"/>
    <w:rsid w:val="00C53C6E"/>
    <w:rsid w:val="00C53DD0"/>
    <w:rsid w:val="00C53E23"/>
    <w:rsid w:val="00C53E41"/>
    <w:rsid w:val="00C5415E"/>
    <w:rsid w:val="00C549B9"/>
    <w:rsid w:val="00C54A26"/>
    <w:rsid w:val="00C54C2D"/>
    <w:rsid w:val="00C55D7B"/>
    <w:rsid w:val="00C5637F"/>
    <w:rsid w:val="00C56573"/>
    <w:rsid w:val="00C56FE8"/>
    <w:rsid w:val="00C5713D"/>
    <w:rsid w:val="00C571BB"/>
    <w:rsid w:val="00C57330"/>
    <w:rsid w:val="00C5735F"/>
    <w:rsid w:val="00C573CE"/>
    <w:rsid w:val="00C57580"/>
    <w:rsid w:val="00C57B41"/>
    <w:rsid w:val="00C6005D"/>
    <w:rsid w:val="00C601BC"/>
    <w:rsid w:val="00C6023B"/>
    <w:rsid w:val="00C6024A"/>
    <w:rsid w:val="00C60304"/>
    <w:rsid w:val="00C60531"/>
    <w:rsid w:val="00C605FF"/>
    <w:rsid w:val="00C60B21"/>
    <w:rsid w:val="00C6112B"/>
    <w:rsid w:val="00C615B9"/>
    <w:rsid w:val="00C618DB"/>
    <w:rsid w:val="00C61D03"/>
    <w:rsid w:val="00C61F2E"/>
    <w:rsid w:val="00C61F38"/>
    <w:rsid w:val="00C6234C"/>
    <w:rsid w:val="00C62633"/>
    <w:rsid w:val="00C62D70"/>
    <w:rsid w:val="00C63828"/>
    <w:rsid w:val="00C6383D"/>
    <w:rsid w:val="00C63C54"/>
    <w:rsid w:val="00C64290"/>
    <w:rsid w:val="00C642AA"/>
    <w:rsid w:val="00C6456F"/>
    <w:rsid w:val="00C64808"/>
    <w:rsid w:val="00C64F05"/>
    <w:rsid w:val="00C65020"/>
    <w:rsid w:val="00C650D1"/>
    <w:rsid w:val="00C654C8"/>
    <w:rsid w:val="00C65927"/>
    <w:rsid w:val="00C65F66"/>
    <w:rsid w:val="00C660CD"/>
    <w:rsid w:val="00C6689E"/>
    <w:rsid w:val="00C668C0"/>
    <w:rsid w:val="00C66E39"/>
    <w:rsid w:val="00C6736B"/>
    <w:rsid w:val="00C67483"/>
    <w:rsid w:val="00C67610"/>
    <w:rsid w:val="00C67EBD"/>
    <w:rsid w:val="00C70946"/>
    <w:rsid w:val="00C70A11"/>
    <w:rsid w:val="00C70FE8"/>
    <w:rsid w:val="00C71930"/>
    <w:rsid w:val="00C71A88"/>
    <w:rsid w:val="00C71E73"/>
    <w:rsid w:val="00C72118"/>
    <w:rsid w:val="00C72870"/>
    <w:rsid w:val="00C72E0B"/>
    <w:rsid w:val="00C7349D"/>
    <w:rsid w:val="00C738BE"/>
    <w:rsid w:val="00C73C97"/>
    <w:rsid w:val="00C73E55"/>
    <w:rsid w:val="00C74006"/>
    <w:rsid w:val="00C74034"/>
    <w:rsid w:val="00C747D9"/>
    <w:rsid w:val="00C748F5"/>
    <w:rsid w:val="00C74A7A"/>
    <w:rsid w:val="00C74D12"/>
    <w:rsid w:val="00C74D22"/>
    <w:rsid w:val="00C74D26"/>
    <w:rsid w:val="00C74D53"/>
    <w:rsid w:val="00C75075"/>
    <w:rsid w:val="00C756B4"/>
    <w:rsid w:val="00C75727"/>
    <w:rsid w:val="00C75948"/>
    <w:rsid w:val="00C75BC9"/>
    <w:rsid w:val="00C76076"/>
    <w:rsid w:val="00C763B5"/>
    <w:rsid w:val="00C7640A"/>
    <w:rsid w:val="00C7659F"/>
    <w:rsid w:val="00C76D52"/>
    <w:rsid w:val="00C76D8C"/>
    <w:rsid w:val="00C777D7"/>
    <w:rsid w:val="00C77B35"/>
    <w:rsid w:val="00C8032C"/>
    <w:rsid w:val="00C80437"/>
    <w:rsid w:val="00C80514"/>
    <w:rsid w:val="00C80583"/>
    <w:rsid w:val="00C80BFC"/>
    <w:rsid w:val="00C81009"/>
    <w:rsid w:val="00C81C56"/>
    <w:rsid w:val="00C81F50"/>
    <w:rsid w:val="00C81FFC"/>
    <w:rsid w:val="00C829C0"/>
    <w:rsid w:val="00C82A41"/>
    <w:rsid w:val="00C82A9C"/>
    <w:rsid w:val="00C82F19"/>
    <w:rsid w:val="00C82FED"/>
    <w:rsid w:val="00C8363D"/>
    <w:rsid w:val="00C83843"/>
    <w:rsid w:val="00C83C5F"/>
    <w:rsid w:val="00C83E15"/>
    <w:rsid w:val="00C84340"/>
    <w:rsid w:val="00C8465F"/>
    <w:rsid w:val="00C84670"/>
    <w:rsid w:val="00C84C8C"/>
    <w:rsid w:val="00C8514B"/>
    <w:rsid w:val="00C85264"/>
    <w:rsid w:val="00C8593A"/>
    <w:rsid w:val="00C85A6B"/>
    <w:rsid w:val="00C8661D"/>
    <w:rsid w:val="00C867FF"/>
    <w:rsid w:val="00C86D51"/>
    <w:rsid w:val="00C8733E"/>
    <w:rsid w:val="00C87463"/>
    <w:rsid w:val="00C874FD"/>
    <w:rsid w:val="00C876D9"/>
    <w:rsid w:val="00C877C6"/>
    <w:rsid w:val="00C87E9E"/>
    <w:rsid w:val="00C90798"/>
    <w:rsid w:val="00C90F4A"/>
    <w:rsid w:val="00C910FB"/>
    <w:rsid w:val="00C91164"/>
    <w:rsid w:val="00C9134F"/>
    <w:rsid w:val="00C918FB"/>
    <w:rsid w:val="00C919E5"/>
    <w:rsid w:val="00C927F6"/>
    <w:rsid w:val="00C92A42"/>
    <w:rsid w:val="00C92AF9"/>
    <w:rsid w:val="00C92CE0"/>
    <w:rsid w:val="00C931CE"/>
    <w:rsid w:val="00C93305"/>
    <w:rsid w:val="00C9334E"/>
    <w:rsid w:val="00C94287"/>
    <w:rsid w:val="00C942EB"/>
    <w:rsid w:val="00C9497D"/>
    <w:rsid w:val="00C949B3"/>
    <w:rsid w:val="00C94CFF"/>
    <w:rsid w:val="00C94ED9"/>
    <w:rsid w:val="00C957AB"/>
    <w:rsid w:val="00C95C6B"/>
    <w:rsid w:val="00C95D45"/>
    <w:rsid w:val="00C95DDA"/>
    <w:rsid w:val="00C95DFD"/>
    <w:rsid w:val="00C95EBE"/>
    <w:rsid w:val="00C96297"/>
    <w:rsid w:val="00C96B66"/>
    <w:rsid w:val="00C96C8A"/>
    <w:rsid w:val="00C9748D"/>
    <w:rsid w:val="00CA03B4"/>
    <w:rsid w:val="00CA07E3"/>
    <w:rsid w:val="00CA0B83"/>
    <w:rsid w:val="00CA1041"/>
    <w:rsid w:val="00CA1401"/>
    <w:rsid w:val="00CA1482"/>
    <w:rsid w:val="00CA1B2F"/>
    <w:rsid w:val="00CA1CA7"/>
    <w:rsid w:val="00CA21F8"/>
    <w:rsid w:val="00CA220E"/>
    <w:rsid w:val="00CA2745"/>
    <w:rsid w:val="00CA2C3D"/>
    <w:rsid w:val="00CA2C45"/>
    <w:rsid w:val="00CA2EE4"/>
    <w:rsid w:val="00CA2F30"/>
    <w:rsid w:val="00CA3A3B"/>
    <w:rsid w:val="00CA3BE7"/>
    <w:rsid w:val="00CA49FA"/>
    <w:rsid w:val="00CA4A89"/>
    <w:rsid w:val="00CA4E4B"/>
    <w:rsid w:val="00CA4F62"/>
    <w:rsid w:val="00CA54A9"/>
    <w:rsid w:val="00CA5966"/>
    <w:rsid w:val="00CA5ACC"/>
    <w:rsid w:val="00CA7165"/>
    <w:rsid w:val="00CA72F3"/>
    <w:rsid w:val="00CA7487"/>
    <w:rsid w:val="00CA7BA8"/>
    <w:rsid w:val="00CA7D2F"/>
    <w:rsid w:val="00CB0A1A"/>
    <w:rsid w:val="00CB0E82"/>
    <w:rsid w:val="00CB0F5E"/>
    <w:rsid w:val="00CB117C"/>
    <w:rsid w:val="00CB1507"/>
    <w:rsid w:val="00CB217D"/>
    <w:rsid w:val="00CB22F0"/>
    <w:rsid w:val="00CB266F"/>
    <w:rsid w:val="00CB295A"/>
    <w:rsid w:val="00CB30C9"/>
    <w:rsid w:val="00CB30E0"/>
    <w:rsid w:val="00CB3AB3"/>
    <w:rsid w:val="00CB3D3E"/>
    <w:rsid w:val="00CB3E0E"/>
    <w:rsid w:val="00CB3F10"/>
    <w:rsid w:val="00CB4804"/>
    <w:rsid w:val="00CB48D0"/>
    <w:rsid w:val="00CB4BC7"/>
    <w:rsid w:val="00CB4D1E"/>
    <w:rsid w:val="00CB4E40"/>
    <w:rsid w:val="00CB4ED7"/>
    <w:rsid w:val="00CB4FF6"/>
    <w:rsid w:val="00CB55B6"/>
    <w:rsid w:val="00CB593B"/>
    <w:rsid w:val="00CB5F1A"/>
    <w:rsid w:val="00CB5FEA"/>
    <w:rsid w:val="00CB6106"/>
    <w:rsid w:val="00CB6926"/>
    <w:rsid w:val="00CB6ACC"/>
    <w:rsid w:val="00CB6B00"/>
    <w:rsid w:val="00CB721F"/>
    <w:rsid w:val="00CB7301"/>
    <w:rsid w:val="00CB774A"/>
    <w:rsid w:val="00CB7DDD"/>
    <w:rsid w:val="00CB7E7C"/>
    <w:rsid w:val="00CC004D"/>
    <w:rsid w:val="00CC0159"/>
    <w:rsid w:val="00CC0563"/>
    <w:rsid w:val="00CC05E2"/>
    <w:rsid w:val="00CC0C41"/>
    <w:rsid w:val="00CC0F3A"/>
    <w:rsid w:val="00CC11F9"/>
    <w:rsid w:val="00CC1560"/>
    <w:rsid w:val="00CC1570"/>
    <w:rsid w:val="00CC15DE"/>
    <w:rsid w:val="00CC15F6"/>
    <w:rsid w:val="00CC194C"/>
    <w:rsid w:val="00CC19EE"/>
    <w:rsid w:val="00CC1A5A"/>
    <w:rsid w:val="00CC1D45"/>
    <w:rsid w:val="00CC1E5A"/>
    <w:rsid w:val="00CC24BE"/>
    <w:rsid w:val="00CC287F"/>
    <w:rsid w:val="00CC29F2"/>
    <w:rsid w:val="00CC3417"/>
    <w:rsid w:val="00CC347A"/>
    <w:rsid w:val="00CC36D6"/>
    <w:rsid w:val="00CC3A96"/>
    <w:rsid w:val="00CC3DBA"/>
    <w:rsid w:val="00CC414D"/>
    <w:rsid w:val="00CC5442"/>
    <w:rsid w:val="00CC58C7"/>
    <w:rsid w:val="00CC5E28"/>
    <w:rsid w:val="00CC6830"/>
    <w:rsid w:val="00CC7457"/>
    <w:rsid w:val="00CC75F5"/>
    <w:rsid w:val="00CC7AD6"/>
    <w:rsid w:val="00CC7C4B"/>
    <w:rsid w:val="00CC7F6F"/>
    <w:rsid w:val="00CD02B8"/>
    <w:rsid w:val="00CD02DF"/>
    <w:rsid w:val="00CD0A99"/>
    <w:rsid w:val="00CD0F3F"/>
    <w:rsid w:val="00CD0FB4"/>
    <w:rsid w:val="00CD115E"/>
    <w:rsid w:val="00CD1181"/>
    <w:rsid w:val="00CD2031"/>
    <w:rsid w:val="00CD2B47"/>
    <w:rsid w:val="00CD2D79"/>
    <w:rsid w:val="00CD2E6C"/>
    <w:rsid w:val="00CD2F70"/>
    <w:rsid w:val="00CD33C7"/>
    <w:rsid w:val="00CD346E"/>
    <w:rsid w:val="00CD37E6"/>
    <w:rsid w:val="00CD3BF3"/>
    <w:rsid w:val="00CD3EBF"/>
    <w:rsid w:val="00CD420D"/>
    <w:rsid w:val="00CD4251"/>
    <w:rsid w:val="00CD4493"/>
    <w:rsid w:val="00CD4DDB"/>
    <w:rsid w:val="00CD56AB"/>
    <w:rsid w:val="00CD589D"/>
    <w:rsid w:val="00CD5A9C"/>
    <w:rsid w:val="00CD5E36"/>
    <w:rsid w:val="00CD61B0"/>
    <w:rsid w:val="00CD6207"/>
    <w:rsid w:val="00CD6256"/>
    <w:rsid w:val="00CD6C66"/>
    <w:rsid w:val="00CD7749"/>
    <w:rsid w:val="00CD79DA"/>
    <w:rsid w:val="00CE0186"/>
    <w:rsid w:val="00CE04FE"/>
    <w:rsid w:val="00CE053B"/>
    <w:rsid w:val="00CE053E"/>
    <w:rsid w:val="00CE074E"/>
    <w:rsid w:val="00CE0DD7"/>
    <w:rsid w:val="00CE16B1"/>
    <w:rsid w:val="00CE1782"/>
    <w:rsid w:val="00CE1A66"/>
    <w:rsid w:val="00CE1C67"/>
    <w:rsid w:val="00CE1F61"/>
    <w:rsid w:val="00CE2ACF"/>
    <w:rsid w:val="00CE3E83"/>
    <w:rsid w:val="00CE3EEB"/>
    <w:rsid w:val="00CE46A6"/>
    <w:rsid w:val="00CE46AC"/>
    <w:rsid w:val="00CE47AA"/>
    <w:rsid w:val="00CE4918"/>
    <w:rsid w:val="00CE49AF"/>
    <w:rsid w:val="00CE4C71"/>
    <w:rsid w:val="00CE509D"/>
    <w:rsid w:val="00CE52C0"/>
    <w:rsid w:val="00CE548E"/>
    <w:rsid w:val="00CE56F4"/>
    <w:rsid w:val="00CE59EF"/>
    <w:rsid w:val="00CE5A26"/>
    <w:rsid w:val="00CE5B68"/>
    <w:rsid w:val="00CE5BCD"/>
    <w:rsid w:val="00CE614F"/>
    <w:rsid w:val="00CE6170"/>
    <w:rsid w:val="00CE70C2"/>
    <w:rsid w:val="00CE7603"/>
    <w:rsid w:val="00CE78AC"/>
    <w:rsid w:val="00CE7FE5"/>
    <w:rsid w:val="00CF00F6"/>
    <w:rsid w:val="00CF014A"/>
    <w:rsid w:val="00CF03AC"/>
    <w:rsid w:val="00CF03E0"/>
    <w:rsid w:val="00CF156D"/>
    <w:rsid w:val="00CF15EE"/>
    <w:rsid w:val="00CF1B9B"/>
    <w:rsid w:val="00CF1E59"/>
    <w:rsid w:val="00CF1E73"/>
    <w:rsid w:val="00CF243A"/>
    <w:rsid w:val="00CF247D"/>
    <w:rsid w:val="00CF284F"/>
    <w:rsid w:val="00CF29AF"/>
    <w:rsid w:val="00CF2F10"/>
    <w:rsid w:val="00CF3017"/>
    <w:rsid w:val="00CF3671"/>
    <w:rsid w:val="00CF39E7"/>
    <w:rsid w:val="00CF3D00"/>
    <w:rsid w:val="00CF3D5B"/>
    <w:rsid w:val="00CF3E35"/>
    <w:rsid w:val="00CF3E66"/>
    <w:rsid w:val="00CF42E3"/>
    <w:rsid w:val="00CF462A"/>
    <w:rsid w:val="00CF4697"/>
    <w:rsid w:val="00CF4859"/>
    <w:rsid w:val="00CF52D1"/>
    <w:rsid w:val="00CF530E"/>
    <w:rsid w:val="00CF58C1"/>
    <w:rsid w:val="00CF5B76"/>
    <w:rsid w:val="00CF5C76"/>
    <w:rsid w:val="00CF600F"/>
    <w:rsid w:val="00CF67C3"/>
    <w:rsid w:val="00CF6B79"/>
    <w:rsid w:val="00CF7279"/>
    <w:rsid w:val="00CF758B"/>
    <w:rsid w:val="00CF78D3"/>
    <w:rsid w:val="00CF7D8E"/>
    <w:rsid w:val="00CF7DA3"/>
    <w:rsid w:val="00D003A0"/>
    <w:rsid w:val="00D00717"/>
    <w:rsid w:val="00D007A1"/>
    <w:rsid w:val="00D00CAF"/>
    <w:rsid w:val="00D0167E"/>
    <w:rsid w:val="00D01739"/>
    <w:rsid w:val="00D01834"/>
    <w:rsid w:val="00D01856"/>
    <w:rsid w:val="00D01A84"/>
    <w:rsid w:val="00D01B48"/>
    <w:rsid w:val="00D01E79"/>
    <w:rsid w:val="00D022BB"/>
    <w:rsid w:val="00D02796"/>
    <w:rsid w:val="00D02CD5"/>
    <w:rsid w:val="00D031BB"/>
    <w:rsid w:val="00D031D1"/>
    <w:rsid w:val="00D03452"/>
    <w:rsid w:val="00D03695"/>
    <w:rsid w:val="00D036A2"/>
    <w:rsid w:val="00D038B0"/>
    <w:rsid w:val="00D03A15"/>
    <w:rsid w:val="00D03BE8"/>
    <w:rsid w:val="00D03C03"/>
    <w:rsid w:val="00D03CD2"/>
    <w:rsid w:val="00D0467B"/>
    <w:rsid w:val="00D048B9"/>
    <w:rsid w:val="00D04B64"/>
    <w:rsid w:val="00D055F8"/>
    <w:rsid w:val="00D05CBF"/>
    <w:rsid w:val="00D05E5C"/>
    <w:rsid w:val="00D05EFF"/>
    <w:rsid w:val="00D05F77"/>
    <w:rsid w:val="00D05FA0"/>
    <w:rsid w:val="00D062BD"/>
    <w:rsid w:val="00D063D5"/>
    <w:rsid w:val="00D06AA1"/>
    <w:rsid w:val="00D06F03"/>
    <w:rsid w:val="00D06F88"/>
    <w:rsid w:val="00D072D4"/>
    <w:rsid w:val="00D07364"/>
    <w:rsid w:val="00D073D2"/>
    <w:rsid w:val="00D074CA"/>
    <w:rsid w:val="00D076DE"/>
    <w:rsid w:val="00D0773F"/>
    <w:rsid w:val="00D0775C"/>
    <w:rsid w:val="00D077D3"/>
    <w:rsid w:val="00D0791B"/>
    <w:rsid w:val="00D07BBF"/>
    <w:rsid w:val="00D07D4A"/>
    <w:rsid w:val="00D07D83"/>
    <w:rsid w:val="00D1012E"/>
    <w:rsid w:val="00D1026F"/>
    <w:rsid w:val="00D10B6A"/>
    <w:rsid w:val="00D10C4F"/>
    <w:rsid w:val="00D111B6"/>
    <w:rsid w:val="00D11320"/>
    <w:rsid w:val="00D1135F"/>
    <w:rsid w:val="00D11588"/>
    <w:rsid w:val="00D11DAC"/>
    <w:rsid w:val="00D11EC2"/>
    <w:rsid w:val="00D1218E"/>
    <w:rsid w:val="00D1224A"/>
    <w:rsid w:val="00D12571"/>
    <w:rsid w:val="00D125ED"/>
    <w:rsid w:val="00D12641"/>
    <w:rsid w:val="00D12848"/>
    <w:rsid w:val="00D12A4E"/>
    <w:rsid w:val="00D12BF1"/>
    <w:rsid w:val="00D12EDC"/>
    <w:rsid w:val="00D13106"/>
    <w:rsid w:val="00D13414"/>
    <w:rsid w:val="00D136D8"/>
    <w:rsid w:val="00D13841"/>
    <w:rsid w:val="00D1387F"/>
    <w:rsid w:val="00D138ED"/>
    <w:rsid w:val="00D14B8A"/>
    <w:rsid w:val="00D15906"/>
    <w:rsid w:val="00D160AE"/>
    <w:rsid w:val="00D16276"/>
    <w:rsid w:val="00D16334"/>
    <w:rsid w:val="00D163CE"/>
    <w:rsid w:val="00D164A4"/>
    <w:rsid w:val="00D1674C"/>
    <w:rsid w:val="00D16ABC"/>
    <w:rsid w:val="00D16BA4"/>
    <w:rsid w:val="00D16BE5"/>
    <w:rsid w:val="00D17010"/>
    <w:rsid w:val="00D17067"/>
    <w:rsid w:val="00D178EE"/>
    <w:rsid w:val="00D17A62"/>
    <w:rsid w:val="00D17B6B"/>
    <w:rsid w:val="00D17D72"/>
    <w:rsid w:val="00D17E83"/>
    <w:rsid w:val="00D203FC"/>
    <w:rsid w:val="00D20637"/>
    <w:rsid w:val="00D20695"/>
    <w:rsid w:val="00D20888"/>
    <w:rsid w:val="00D20B3D"/>
    <w:rsid w:val="00D21283"/>
    <w:rsid w:val="00D21391"/>
    <w:rsid w:val="00D2170D"/>
    <w:rsid w:val="00D21D47"/>
    <w:rsid w:val="00D22123"/>
    <w:rsid w:val="00D223ED"/>
    <w:rsid w:val="00D2241F"/>
    <w:rsid w:val="00D224DB"/>
    <w:rsid w:val="00D2286A"/>
    <w:rsid w:val="00D228E8"/>
    <w:rsid w:val="00D22E39"/>
    <w:rsid w:val="00D22E7C"/>
    <w:rsid w:val="00D22F3A"/>
    <w:rsid w:val="00D2346A"/>
    <w:rsid w:val="00D23753"/>
    <w:rsid w:val="00D238BA"/>
    <w:rsid w:val="00D239B3"/>
    <w:rsid w:val="00D23B9F"/>
    <w:rsid w:val="00D2414D"/>
    <w:rsid w:val="00D2418E"/>
    <w:rsid w:val="00D2485B"/>
    <w:rsid w:val="00D24A52"/>
    <w:rsid w:val="00D24B3A"/>
    <w:rsid w:val="00D24CA8"/>
    <w:rsid w:val="00D253EC"/>
    <w:rsid w:val="00D25786"/>
    <w:rsid w:val="00D2591B"/>
    <w:rsid w:val="00D25F6D"/>
    <w:rsid w:val="00D2601D"/>
    <w:rsid w:val="00D26087"/>
    <w:rsid w:val="00D26507"/>
    <w:rsid w:val="00D26D76"/>
    <w:rsid w:val="00D27106"/>
    <w:rsid w:val="00D2719C"/>
    <w:rsid w:val="00D301F8"/>
    <w:rsid w:val="00D3099C"/>
    <w:rsid w:val="00D309DE"/>
    <w:rsid w:val="00D30BA8"/>
    <w:rsid w:val="00D30BD7"/>
    <w:rsid w:val="00D30C0F"/>
    <w:rsid w:val="00D311BB"/>
    <w:rsid w:val="00D319A4"/>
    <w:rsid w:val="00D3267E"/>
    <w:rsid w:val="00D329BE"/>
    <w:rsid w:val="00D32CEC"/>
    <w:rsid w:val="00D33857"/>
    <w:rsid w:val="00D33A43"/>
    <w:rsid w:val="00D33AC5"/>
    <w:rsid w:val="00D33EC4"/>
    <w:rsid w:val="00D33FF6"/>
    <w:rsid w:val="00D34436"/>
    <w:rsid w:val="00D344F1"/>
    <w:rsid w:val="00D3460B"/>
    <w:rsid w:val="00D34677"/>
    <w:rsid w:val="00D34947"/>
    <w:rsid w:val="00D34A2A"/>
    <w:rsid w:val="00D34AAC"/>
    <w:rsid w:val="00D34F65"/>
    <w:rsid w:val="00D353AB"/>
    <w:rsid w:val="00D35C8B"/>
    <w:rsid w:val="00D35E69"/>
    <w:rsid w:val="00D362A8"/>
    <w:rsid w:val="00D36800"/>
    <w:rsid w:val="00D36939"/>
    <w:rsid w:val="00D36B71"/>
    <w:rsid w:val="00D371D1"/>
    <w:rsid w:val="00D372EE"/>
    <w:rsid w:val="00D374F3"/>
    <w:rsid w:val="00D37849"/>
    <w:rsid w:val="00D379F8"/>
    <w:rsid w:val="00D37A1A"/>
    <w:rsid w:val="00D37E5B"/>
    <w:rsid w:val="00D37F39"/>
    <w:rsid w:val="00D4004C"/>
    <w:rsid w:val="00D40369"/>
    <w:rsid w:val="00D40428"/>
    <w:rsid w:val="00D40CDA"/>
    <w:rsid w:val="00D40D35"/>
    <w:rsid w:val="00D40D48"/>
    <w:rsid w:val="00D40F4A"/>
    <w:rsid w:val="00D4149E"/>
    <w:rsid w:val="00D41521"/>
    <w:rsid w:val="00D419B5"/>
    <w:rsid w:val="00D41BB0"/>
    <w:rsid w:val="00D425BE"/>
    <w:rsid w:val="00D42A42"/>
    <w:rsid w:val="00D42ABF"/>
    <w:rsid w:val="00D42BBE"/>
    <w:rsid w:val="00D42DF1"/>
    <w:rsid w:val="00D42F84"/>
    <w:rsid w:val="00D4312E"/>
    <w:rsid w:val="00D43178"/>
    <w:rsid w:val="00D431DC"/>
    <w:rsid w:val="00D4327C"/>
    <w:rsid w:val="00D43354"/>
    <w:rsid w:val="00D43BDA"/>
    <w:rsid w:val="00D43FEA"/>
    <w:rsid w:val="00D441ED"/>
    <w:rsid w:val="00D44408"/>
    <w:rsid w:val="00D446CC"/>
    <w:rsid w:val="00D447C0"/>
    <w:rsid w:val="00D44D14"/>
    <w:rsid w:val="00D44E49"/>
    <w:rsid w:val="00D45064"/>
    <w:rsid w:val="00D45112"/>
    <w:rsid w:val="00D45863"/>
    <w:rsid w:val="00D45B30"/>
    <w:rsid w:val="00D45E79"/>
    <w:rsid w:val="00D46ADA"/>
    <w:rsid w:val="00D46C46"/>
    <w:rsid w:val="00D477E0"/>
    <w:rsid w:val="00D47DD6"/>
    <w:rsid w:val="00D50084"/>
    <w:rsid w:val="00D5027A"/>
    <w:rsid w:val="00D5074F"/>
    <w:rsid w:val="00D50D27"/>
    <w:rsid w:val="00D517E9"/>
    <w:rsid w:val="00D51899"/>
    <w:rsid w:val="00D51CD6"/>
    <w:rsid w:val="00D51D4E"/>
    <w:rsid w:val="00D51E2F"/>
    <w:rsid w:val="00D52038"/>
    <w:rsid w:val="00D53093"/>
    <w:rsid w:val="00D530E0"/>
    <w:rsid w:val="00D53352"/>
    <w:rsid w:val="00D53559"/>
    <w:rsid w:val="00D54020"/>
    <w:rsid w:val="00D540FD"/>
    <w:rsid w:val="00D543B8"/>
    <w:rsid w:val="00D546EC"/>
    <w:rsid w:val="00D547E0"/>
    <w:rsid w:val="00D54894"/>
    <w:rsid w:val="00D54E14"/>
    <w:rsid w:val="00D54FE0"/>
    <w:rsid w:val="00D5515A"/>
    <w:rsid w:val="00D551ED"/>
    <w:rsid w:val="00D55301"/>
    <w:rsid w:val="00D55A39"/>
    <w:rsid w:val="00D55A85"/>
    <w:rsid w:val="00D55D9C"/>
    <w:rsid w:val="00D5613A"/>
    <w:rsid w:val="00D561D6"/>
    <w:rsid w:val="00D5634A"/>
    <w:rsid w:val="00D566A7"/>
    <w:rsid w:val="00D567FB"/>
    <w:rsid w:val="00D5698F"/>
    <w:rsid w:val="00D56A3F"/>
    <w:rsid w:val="00D56A40"/>
    <w:rsid w:val="00D56A98"/>
    <w:rsid w:val="00D56BB3"/>
    <w:rsid w:val="00D5725B"/>
    <w:rsid w:val="00D57670"/>
    <w:rsid w:val="00D576C0"/>
    <w:rsid w:val="00D5773F"/>
    <w:rsid w:val="00D577CF"/>
    <w:rsid w:val="00D5786A"/>
    <w:rsid w:val="00D57A4C"/>
    <w:rsid w:val="00D57C2D"/>
    <w:rsid w:val="00D57E99"/>
    <w:rsid w:val="00D6095A"/>
    <w:rsid w:val="00D60A43"/>
    <w:rsid w:val="00D61539"/>
    <w:rsid w:val="00D617F0"/>
    <w:rsid w:val="00D618C1"/>
    <w:rsid w:val="00D61F38"/>
    <w:rsid w:val="00D6216E"/>
    <w:rsid w:val="00D6221E"/>
    <w:rsid w:val="00D62626"/>
    <w:rsid w:val="00D62682"/>
    <w:rsid w:val="00D62773"/>
    <w:rsid w:val="00D62782"/>
    <w:rsid w:val="00D62800"/>
    <w:rsid w:val="00D637BC"/>
    <w:rsid w:val="00D637E9"/>
    <w:rsid w:val="00D6383D"/>
    <w:rsid w:val="00D6397E"/>
    <w:rsid w:val="00D63A72"/>
    <w:rsid w:val="00D63B62"/>
    <w:rsid w:val="00D643FC"/>
    <w:rsid w:val="00D647B7"/>
    <w:rsid w:val="00D648D1"/>
    <w:rsid w:val="00D65309"/>
    <w:rsid w:val="00D65696"/>
    <w:rsid w:val="00D65883"/>
    <w:rsid w:val="00D6608A"/>
    <w:rsid w:val="00D6608F"/>
    <w:rsid w:val="00D666DC"/>
    <w:rsid w:val="00D666F0"/>
    <w:rsid w:val="00D6688F"/>
    <w:rsid w:val="00D66A8F"/>
    <w:rsid w:val="00D66FFC"/>
    <w:rsid w:val="00D67435"/>
    <w:rsid w:val="00D674D7"/>
    <w:rsid w:val="00D6751F"/>
    <w:rsid w:val="00D700C4"/>
    <w:rsid w:val="00D70A81"/>
    <w:rsid w:val="00D70B16"/>
    <w:rsid w:val="00D70BA3"/>
    <w:rsid w:val="00D712DA"/>
    <w:rsid w:val="00D717D9"/>
    <w:rsid w:val="00D717DE"/>
    <w:rsid w:val="00D717F9"/>
    <w:rsid w:val="00D71B03"/>
    <w:rsid w:val="00D72124"/>
    <w:rsid w:val="00D72484"/>
    <w:rsid w:val="00D727AA"/>
    <w:rsid w:val="00D727B3"/>
    <w:rsid w:val="00D731A2"/>
    <w:rsid w:val="00D73343"/>
    <w:rsid w:val="00D7353A"/>
    <w:rsid w:val="00D735DE"/>
    <w:rsid w:val="00D736C5"/>
    <w:rsid w:val="00D738E6"/>
    <w:rsid w:val="00D73DCA"/>
    <w:rsid w:val="00D7472E"/>
    <w:rsid w:val="00D74C36"/>
    <w:rsid w:val="00D74F20"/>
    <w:rsid w:val="00D750F5"/>
    <w:rsid w:val="00D75303"/>
    <w:rsid w:val="00D75BBF"/>
    <w:rsid w:val="00D75C19"/>
    <w:rsid w:val="00D75FFB"/>
    <w:rsid w:val="00D76017"/>
    <w:rsid w:val="00D761E2"/>
    <w:rsid w:val="00D762BD"/>
    <w:rsid w:val="00D7673E"/>
    <w:rsid w:val="00D769CB"/>
    <w:rsid w:val="00D77079"/>
    <w:rsid w:val="00D770CF"/>
    <w:rsid w:val="00D77614"/>
    <w:rsid w:val="00D77C0E"/>
    <w:rsid w:val="00D8004E"/>
    <w:rsid w:val="00D800A3"/>
    <w:rsid w:val="00D803FA"/>
    <w:rsid w:val="00D805C1"/>
    <w:rsid w:val="00D805E3"/>
    <w:rsid w:val="00D808F6"/>
    <w:rsid w:val="00D80C46"/>
    <w:rsid w:val="00D80FE1"/>
    <w:rsid w:val="00D8100B"/>
    <w:rsid w:val="00D81375"/>
    <w:rsid w:val="00D8149F"/>
    <w:rsid w:val="00D81759"/>
    <w:rsid w:val="00D82171"/>
    <w:rsid w:val="00D822A6"/>
    <w:rsid w:val="00D8239E"/>
    <w:rsid w:val="00D826F7"/>
    <w:rsid w:val="00D82700"/>
    <w:rsid w:val="00D82D64"/>
    <w:rsid w:val="00D82DF7"/>
    <w:rsid w:val="00D83410"/>
    <w:rsid w:val="00D836CD"/>
    <w:rsid w:val="00D83C10"/>
    <w:rsid w:val="00D83D75"/>
    <w:rsid w:val="00D84064"/>
    <w:rsid w:val="00D842CD"/>
    <w:rsid w:val="00D843F4"/>
    <w:rsid w:val="00D8450E"/>
    <w:rsid w:val="00D84542"/>
    <w:rsid w:val="00D847F8"/>
    <w:rsid w:val="00D84843"/>
    <w:rsid w:val="00D84A8E"/>
    <w:rsid w:val="00D8540C"/>
    <w:rsid w:val="00D8584F"/>
    <w:rsid w:val="00D858B6"/>
    <w:rsid w:val="00D8599E"/>
    <w:rsid w:val="00D85A8A"/>
    <w:rsid w:val="00D85B7E"/>
    <w:rsid w:val="00D85DCF"/>
    <w:rsid w:val="00D86303"/>
    <w:rsid w:val="00D86A88"/>
    <w:rsid w:val="00D86EE0"/>
    <w:rsid w:val="00D86FB4"/>
    <w:rsid w:val="00D870BC"/>
    <w:rsid w:val="00D871B5"/>
    <w:rsid w:val="00D871B7"/>
    <w:rsid w:val="00D871DE"/>
    <w:rsid w:val="00D8735B"/>
    <w:rsid w:val="00D87AC7"/>
    <w:rsid w:val="00D87C5F"/>
    <w:rsid w:val="00D87D6B"/>
    <w:rsid w:val="00D87D86"/>
    <w:rsid w:val="00D903E2"/>
    <w:rsid w:val="00D909CD"/>
    <w:rsid w:val="00D90A52"/>
    <w:rsid w:val="00D920B0"/>
    <w:rsid w:val="00D92584"/>
    <w:rsid w:val="00D928A4"/>
    <w:rsid w:val="00D9306A"/>
    <w:rsid w:val="00D9323E"/>
    <w:rsid w:val="00D9329D"/>
    <w:rsid w:val="00D93797"/>
    <w:rsid w:val="00D938E6"/>
    <w:rsid w:val="00D9407E"/>
    <w:rsid w:val="00D94527"/>
    <w:rsid w:val="00D94617"/>
    <w:rsid w:val="00D949D5"/>
    <w:rsid w:val="00D94DE8"/>
    <w:rsid w:val="00D95387"/>
    <w:rsid w:val="00D954D5"/>
    <w:rsid w:val="00D95CD4"/>
    <w:rsid w:val="00D965B8"/>
    <w:rsid w:val="00D9680D"/>
    <w:rsid w:val="00D96CD0"/>
    <w:rsid w:val="00D97798"/>
    <w:rsid w:val="00D978AF"/>
    <w:rsid w:val="00D9794C"/>
    <w:rsid w:val="00D97DD8"/>
    <w:rsid w:val="00D97FDC"/>
    <w:rsid w:val="00DA03E9"/>
    <w:rsid w:val="00DA0664"/>
    <w:rsid w:val="00DA0E0A"/>
    <w:rsid w:val="00DA0E2A"/>
    <w:rsid w:val="00DA14B8"/>
    <w:rsid w:val="00DA1536"/>
    <w:rsid w:val="00DA2342"/>
    <w:rsid w:val="00DA29EC"/>
    <w:rsid w:val="00DA2BEA"/>
    <w:rsid w:val="00DA307B"/>
    <w:rsid w:val="00DA3169"/>
    <w:rsid w:val="00DA3A7C"/>
    <w:rsid w:val="00DA3AA0"/>
    <w:rsid w:val="00DA3E70"/>
    <w:rsid w:val="00DA4127"/>
    <w:rsid w:val="00DA450A"/>
    <w:rsid w:val="00DA4E25"/>
    <w:rsid w:val="00DA52A8"/>
    <w:rsid w:val="00DA52B5"/>
    <w:rsid w:val="00DA555E"/>
    <w:rsid w:val="00DA55A6"/>
    <w:rsid w:val="00DA58D3"/>
    <w:rsid w:val="00DA5964"/>
    <w:rsid w:val="00DA597E"/>
    <w:rsid w:val="00DA5A07"/>
    <w:rsid w:val="00DA6CF0"/>
    <w:rsid w:val="00DA700B"/>
    <w:rsid w:val="00DA7226"/>
    <w:rsid w:val="00DA788E"/>
    <w:rsid w:val="00DA7A9D"/>
    <w:rsid w:val="00DA7C07"/>
    <w:rsid w:val="00DA7FA7"/>
    <w:rsid w:val="00DB066F"/>
    <w:rsid w:val="00DB0702"/>
    <w:rsid w:val="00DB07F5"/>
    <w:rsid w:val="00DB0914"/>
    <w:rsid w:val="00DB0C93"/>
    <w:rsid w:val="00DB0E04"/>
    <w:rsid w:val="00DB11FE"/>
    <w:rsid w:val="00DB1536"/>
    <w:rsid w:val="00DB15CD"/>
    <w:rsid w:val="00DB168B"/>
    <w:rsid w:val="00DB17AA"/>
    <w:rsid w:val="00DB1B8C"/>
    <w:rsid w:val="00DB1D53"/>
    <w:rsid w:val="00DB1E43"/>
    <w:rsid w:val="00DB25E5"/>
    <w:rsid w:val="00DB27F7"/>
    <w:rsid w:val="00DB2A6D"/>
    <w:rsid w:val="00DB2AC5"/>
    <w:rsid w:val="00DB2E43"/>
    <w:rsid w:val="00DB32A8"/>
    <w:rsid w:val="00DB3588"/>
    <w:rsid w:val="00DB38F3"/>
    <w:rsid w:val="00DB3B29"/>
    <w:rsid w:val="00DB4407"/>
    <w:rsid w:val="00DB4BE0"/>
    <w:rsid w:val="00DB4C07"/>
    <w:rsid w:val="00DB4D21"/>
    <w:rsid w:val="00DB4DB3"/>
    <w:rsid w:val="00DB510D"/>
    <w:rsid w:val="00DB54CF"/>
    <w:rsid w:val="00DB5575"/>
    <w:rsid w:val="00DB55C0"/>
    <w:rsid w:val="00DB5B4D"/>
    <w:rsid w:val="00DB6539"/>
    <w:rsid w:val="00DB6A47"/>
    <w:rsid w:val="00DB6C26"/>
    <w:rsid w:val="00DB7314"/>
    <w:rsid w:val="00DB737E"/>
    <w:rsid w:val="00DB7792"/>
    <w:rsid w:val="00DB7FC7"/>
    <w:rsid w:val="00DB7FED"/>
    <w:rsid w:val="00DC01D3"/>
    <w:rsid w:val="00DC0384"/>
    <w:rsid w:val="00DC04CE"/>
    <w:rsid w:val="00DC1175"/>
    <w:rsid w:val="00DC1267"/>
    <w:rsid w:val="00DC15E7"/>
    <w:rsid w:val="00DC174F"/>
    <w:rsid w:val="00DC1890"/>
    <w:rsid w:val="00DC19A4"/>
    <w:rsid w:val="00DC27F8"/>
    <w:rsid w:val="00DC2C6F"/>
    <w:rsid w:val="00DC3176"/>
    <w:rsid w:val="00DC32C4"/>
    <w:rsid w:val="00DC409F"/>
    <w:rsid w:val="00DC40CE"/>
    <w:rsid w:val="00DC45FD"/>
    <w:rsid w:val="00DC462B"/>
    <w:rsid w:val="00DC46AE"/>
    <w:rsid w:val="00DC547F"/>
    <w:rsid w:val="00DC54F1"/>
    <w:rsid w:val="00DC59C0"/>
    <w:rsid w:val="00DC5BCF"/>
    <w:rsid w:val="00DC631B"/>
    <w:rsid w:val="00DC655A"/>
    <w:rsid w:val="00DC68BC"/>
    <w:rsid w:val="00DC6C5E"/>
    <w:rsid w:val="00DC6E4D"/>
    <w:rsid w:val="00DC6FFA"/>
    <w:rsid w:val="00DC7826"/>
    <w:rsid w:val="00DC7B7A"/>
    <w:rsid w:val="00DD0718"/>
    <w:rsid w:val="00DD1292"/>
    <w:rsid w:val="00DD1E12"/>
    <w:rsid w:val="00DD214E"/>
    <w:rsid w:val="00DD2163"/>
    <w:rsid w:val="00DD22F3"/>
    <w:rsid w:val="00DD276A"/>
    <w:rsid w:val="00DD2850"/>
    <w:rsid w:val="00DD2B01"/>
    <w:rsid w:val="00DD2B87"/>
    <w:rsid w:val="00DD2CCC"/>
    <w:rsid w:val="00DD2EC2"/>
    <w:rsid w:val="00DD317A"/>
    <w:rsid w:val="00DD32ED"/>
    <w:rsid w:val="00DD336B"/>
    <w:rsid w:val="00DD3468"/>
    <w:rsid w:val="00DD35BA"/>
    <w:rsid w:val="00DD36C4"/>
    <w:rsid w:val="00DD3873"/>
    <w:rsid w:val="00DD3959"/>
    <w:rsid w:val="00DD3F22"/>
    <w:rsid w:val="00DD43F6"/>
    <w:rsid w:val="00DD4E0B"/>
    <w:rsid w:val="00DD58DB"/>
    <w:rsid w:val="00DD5928"/>
    <w:rsid w:val="00DD5B5B"/>
    <w:rsid w:val="00DD5CB3"/>
    <w:rsid w:val="00DD5D29"/>
    <w:rsid w:val="00DD5E3F"/>
    <w:rsid w:val="00DD6039"/>
    <w:rsid w:val="00DD6167"/>
    <w:rsid w:val="00DD6462"/>
    <w:rsid w:val="00DD6A30"/>
    <w:rsid w:val="00DD6CA0"/>
    <w:rsid w:val="00DD6E39"/>
    <w:rsid w:val="00DD75B4"/>
    <w:rsid w:val="00DD7DD4"/>
    <w:rsid w:val="00DD7EF4"/>
    <w:rsid w:val="00DD7F1F"/>
    <w:rsid w:val="00DD7FED"/>
    <w:rsid w:val="00DE0312"/>
    <w:rsid w:val="00DE06AD"/>
    <w:rsid w:val="00DE0760"/>
    <w:rsid w:val="00DE077B"/>
    <w:rsid w:val="00DE108A"/>
    <w:rsid w:val="00DE15D8"/>
    <w:rsid w:val="00DE176C"/>
    <w:rsid w:val="00DE1837"/>
    <w:rsid w:val="00DE1ABB"/>
    <w:rsid w:val="00DE22D5"/>
    <w:rsid w:val="00DE29AF"/>
    <w:rsid w:val="00DE2DA4"/>
    <w:rsid w:val="00DE2F0B"/>
    <w:rsid w:val="00DE2F56"/>
    <w:rsid w:val="00DE300A"/>
    <w:rsid w:val="00DE3538"/>
    <w:rsid w:val="00DE3CD2"/>
    <w:rsid w:val="00DE3D27"/>
    <w:rsid w:val="00DE4494"/>
    <w:rsid w:val="00DE5025"/>
    <w:rsid w:val="00DE528B"/>
    <w:rsid w:val="00DE59DD"/>
    <w:rsid w:val="00DE5A17"/>
    <w:rsid w:val="00DE5A4C"/>
    <w:rsid w:val="00DE67D6"/>
    <w:rsid w:val="00DE6B73"/>
    <w:rsid w:val="00DE763C"/>
    <w:rsid w:val="00DE77B4"/>
    <w:rsid w:val="00DE7BE9"/>
    <w:rsid w:val="00DE7DDB"/>
    <w:rsid w:val="00DE7E70"/>
    <w:rsid w:val="00DE7FCC"/>
    <w:rsid w:val="00DF0076"/>
    <w:rsid w:val="00DF0242"/>
    <w:rsid w:val="00DF0383"/>
    <w:rsid w:val="00DF05CE"/>
    <w:rsid w:val="00DF06C5"/>
    <w:rsid w:val="00DF0964"/>
    <w:rsid w:val="00DF0EB5"/>
    <w:rsid w:val="00DF17BA"/>
    <w:rsid w:val="00DF1930"/>
    <w:rsid w:val="00DF1AA7"/>
    <w:rsid w:val="00DF1AE5"/>
    <w:rsid w:val="00DF1E5C"/>
    <w:rsid w:val="00DF2129"/>
    <w:rsid w:val="00DF2152"/>
    <w:rsid w:val="00DF2817"/>
    <w:rsid w:val="00DF28AF"/>
    <w:rsid w:val="00DF28C6"/>
    <w:rsid w:val="00DF2FDC"/>
    <w:rsid w:val="00DF32D2"/>
    <w:rsid w:val="00DF35BF"/>
    <w:rsid w:val="00DF3D0A"/>
    <w:rsid w:val="00DF3EC3"/>
    <w:rsid w:val="00DF3F3A"/>
    <w:rsid w:val="00DF3F7E"/>
    <w:rsid w:val="00DF448E"/>
    <w:rsid w:val="00DF47F5"/>
    <w:rsid w:val="00DF48AD"/>
    <w:rsid w:val="00DF4A84"/>
    <w:rsid w:val="00DF519E"/>
    <w:rsid w:val="00DF53AB"/>
    <w:rsid w:val="00DF5536"/>
    <w:rsid w:val="00DF5604"/>
    <w:rsid w:val="00DF585E"/>
    <w:rsid w:val="00DF5A27"/>
    <w:rsid w:val="00DF5BAE"/>
    <w:rsid w:val="00DF5C30"/>
    <w:rsid w:val="00DF5EA8"/>
    <w:rsid w:val="00DF618A"/>
    <w:rsid w:val="00DF66F6"/>
    <w:rsid w:val="00DF69B6"/>
    <w:rsid w:val="00DF6A32"/>
    <w:rsid w:val="00DF6AB2"/>
    <w:rsid w:val="00DF6BEB"/>
    <w:rsid w:val="00DF6C9E"/>
    <w:rsid w:val="00DF6F06"/>
    <w:rsid w:val="00DF7058"/>
    <w:rsid w:val="00DF70D2"/>
    <w:rsid w:val="00DF74BC"/>
    <w:rsid w:val="00DF76EA"/>
    <w:rsid w:val="00E007AE"/>
    <w:rsid w:val="00E00809"/>
    <w:rsid w:val="00E00B88"/>
    <w:rsid w:val="00E00D80"/>
    <w:rsid w:val="00E00E46"/>
    <w:rsid w:val="00E0124D"/>
    <w:rsid w:val="00E01250"/>
    <w:rsid w:val="00E013A9"/>
    <w:rsid w:val="00E0147C"/>
    <w:rsid w:val="00E019BE"/>
    <w:rsid w:val="00E01A69"/>
    <w:rsid w:val="00E01B00"/>
    <w:rsid w:val="00E02335"/>
    <w:rsid w:val="00E02338"/>
    <w:rsid w:val="00E02483"/>
    <w:rsid w:val="00E0253F"/>
    <w:rsid w:val="00E0289B"/>
    <w:rsid w:val="00E03AE8"/>
    <w:rsid w:val="00E043FE"/>
    <w:rsid w:val="00E045F1"/>
    <w:rsid w:val="00E04F34"/>
    <w:rsid w:val="00E0500F"/>
    <w:rsid w:val="00E05111"/>
    <w:rsid w:val="00E0518E"/>
    <w:rsid w:val="00E05410"/>
    <w:rsid w:val="00E058BD"/>
    <w:rsid w:val="00E064DB"/>
    <w:rsid w:val="00E06A0C"/>
    <w:rsid w:val="00E06BFD"/>
    <w:rsid w:val="00E07A36"/>
    <w:rsid w:val="00E100E8"/>
    <w:rsid w:val="00E103C3"/>
    <w:rsid w:val="00E1053A"/>
    <w:rsid w:val="00E109F6"/>
    <w:rsid w:val="00E10B66"/>
    <w:rsid w:val="00E10D68"/>
    <w:rsid w:val="00E11040"/>
    <w:rsid w:val="00E11146"/>
    <w:rsid w:val="00E112DA"/>
    <w:rsid w:val="00E1168E"/>
    <w:rsid w:val="00E11704"/>
    <w:rsid w:val="00E11725"/>
    <w:rsid w:val="00E119AD"/>
    <w:rsid w:val="00E11DC3"/>
    <w:rsid w:val="00E120DD"/>
    <w:rsid w:val="00E12DD4"/>
    <w:rsid w:val="00E13106"/>
    <w:rsid w:val="00E1323B"/>
    <w:rsid w:val="00E1342F"/>
    <w:rsid w:val="00E136F1"/>
    <w:rsid w:val="00E145EE"/>
    <w:rsid w:val="00E14986"/>
    <w:rsid w:val="00E14A3A"/>
    <w:rsid w:val="00E14A44"/>
    <w:rsid w:val="00E14FBD"/>
    <w:rsid w:val="00E151CB"/>
    <w:rsid w:val="00E1588F"/>
    <w:rsid w:val="00E15A9A"/>
    <w:rsid w:val="00E161E5"/>
    <w:rsid w:val="00E163AC"/>
    <w:rsid w:val="00E16759"/>
    <w:rsid w:val="00E169A0"/>
    <w:rsid w:val="00E16A83"/>
    <w:rsid w:val="00E1703B"/>
    <w:rsid w:val="00E174EC"/>
    <w:rsid w:val="00E176A4"/>
    <w:rsid w:val="00E17C6A"/>
    <w:rsid w:val="00E17DF2"/>
    <w:rsid w:val="00E17E8A"/>
    <w:rsid w:val="00E20791"/>
    <w:rsid w:val="00E20872"/>
    <w:rsid w:val="00E2097E"/>
    <w:rsid w:val="00E20A1E"/>
    <w:rsid w:val="00E21518"/>
    <w:rsid w:val="00E215C4"/>
    <w:rsid w:val="00E21D40"/>
    <w:rsid w:val="00E21E88"/>
    <w:rsid w:val="00E22A30"/>
    <w:rsid w:val="00E237BF"/>
    <w:rsid w:val="00E23FCB"/>
    <w:rsid w:val="00E24486"/>
    <w:rsid w:val="00E245D5"/>
    <w:rsid w:val="00E24828"/>
    <w:rsid w:val="00E2498B"/>
    <w:rsid w:val="00E24CF5"/>
    <w:rsid w:val="00E25107"/>
    <w:rsid w:val="00E256A8"/>
    <w:rsid w:val="00E267FE"/>
    <w:rsid w:val="00E269E2"/>
    <w:rsid w:val="00E26A95"/>
    <w:rsid w:val="00E26C01"/>
    <w:rsid w:val="00E26C21"/>
    <w:rsid w:val="00E26E3F"/>
    <w:rsid w:val="00E26E8D"/>
    <w:rsid w:val="00E273EF"/>
    <w:rsid w:val="00E27549"/>
    <w:rsid w:val="00E27937"/>
    <w:rsid w:val="00E27D3F"/>
    <w:rsid w:val="00E301C8"/>
    <w:rsid w:val="00E301E5"/>
    <w:rsid w:val="00E30A9E"/>
    <w:rsid w:val="00E30AD0"/>
    <w:rsid w:val="00E30CC2"/>
    <w:rsid w:val="00E31219"/>
    <w:rsid w:val="00E31287"/>
    <w:rsid w:val="00E31495"/>
    <w:rsid w:val="00E3188A"/>
    <w:rsid w:val="00E318A9"/>
    <w:rsid w:val="00E31BFE"/>
    <w:rsid w:val="00E31E69"/>
    <w:rsid w:val="00E321C1"/>
    <w:rsid w:val="00E326BA"/>
    <w:rsid w:val="00E32A21"/>
    <w:rsid w:val="00E32F13"/>
    <w:rsid w:val="00E337D1"/>
    <w:rsid w:val="00E339A4"/>
    <w:rsid w:val="00E33A55"/>
    <w:rsid w:val="00E341AA"/>
    <w:rsid w:val="00E34822"/>
    <w:rsid w:val="00E3485B"/>
    <w:rsid w:val="00E352DE"/>
    <w:rsid w:val="00E35498"/>
    <w:rsid w:val="00E3553B"/>
    <w:rsid w:val="00E35636"/>
    <w:rsid w:val="00E35B69"/>
    <w:rsid w:val="00E35CE2"/>
    <w:rsid w:val="00E35E2F"/>
    <w:rsid w:val="00E35F14"/>
    <w:rsid w:val="00E36011"/>
    <w:rsid w:val="00E3609D"/>
    <w:rsid w:val="00E36244"/>
    <w:rsid w:val="00E364C3"/>
    <w:rsid w:val="00E365C2"/>
    <w:rsid w:val="00E369F2"/>
    <w:rsid w:val="00E36DE7"/>
    <w:rsid w:val="00E36E28"/>
    <w:rsid w:val="00E37027"/>
    <w:rsid w:val="00E371FB"/>
    <w:rsid w:val="00E3721E"/>
    <w:rsid w:val="00E37319"/>
    <w:rsid w:val="00E37D60"/>
    <w:rsid w:val="00E37E75"/>
    <w:rsid w:val="00E37F76"/>
    <w:rsid w:val="00E4033C"/>
    <w:rsid w:val="00E40832"/>
    <w:rsid w:val="00E409BA"/>
    <w:rsid w:val="00E40C42"/>
    <w:rsid w:val="00E40D66"/>
    <w:rsid w:val="00E40E3C"/>
    <w:rsid w:val="00E40EA8"/>
    <w:rsid w:val="00E4167D"/>
    <w:rsid w:val="00E420C2"/>
    <w:rsid w:val="00E42616"/>
    <w:rsid w:val="00E42A90"/>
    <w:rsid w:val="00E4302C"/>
    <w:rsid w:val="00E4306F"/>
    <w:rsid w:val="00E4396A"/>
    <w:rsid w:val="00E43CB8"/>
    <w:rsid w:val="00E43D36"/>
    <w:rsid w:val="00E44211"/>
    <w:rsid w:val="00E44255"/>
    <w:rsid w:val="00E44742"/>
    <w:rsid w:val="00E44772"/>
    <w:rsid w:val="00E44B39"/>
    <w:rsid w:val="00E44F9B"/>
    <w:rsid w:val="00E45004"/>
    <w:rsid w:val="00E4511B"/>
    <w:rsid w:val="00E45360"/>
    <w:rsid w:val="00E45646"/>
    <w:rsid w:val="00E456A8"/>
    <w:rsid w:val="00E457A2"/>
    <w:rsid w:val="00E45C6A"/>
    <w:rsid w:val="00E45F0D"/>
    <w:rsid w:val="00E46599"/>
    <w:rsid w:val="00E466C6"/>
    <w:rsid w:val="00E4675C"/>
    <w:rsid w:val="00E4688C"/>
    <w:rsid w:val="00E46958"/>
    <w:rsid w:val="00E46AE1"/>
    <w:rsid w:val="00E47172"/>
    <w:rsid w:val="00E475D5"/>
    <w:rsid w:val="00E477BB"/>
    <w:rsid w:val="00E4791E"/>
    <w:rsid w:val="00E47B0C"/>
    <w:rsid w:val="00E47F8B"/>
    <w:rsid w:val="00E47FC3"/>
    <w:rsid w:val="00E5004D"/>
    <w:rsid w:val="00E50169"/>
    <w:rsid w:val="00E502DC"/>
    <w:rsid w:val="00E5032B"/>
    <w:rsid w:val="00E50452"/>
    <w:rsid w:val="00E505C8"/>
    <w:rsid w:val="00E514B7"/>
    <w:rsid w:val="00E516B6"/>
    <w:rsid w:val="00E517F4"/>
    <w:rsid w:val="00E51E60"/>
    <w:rsid w:val="00E51FE3"/>
    <w:rsid w:val="00E52356"/>
    <w:rsid w:val="00E52472"/>
    <w:rsid w:val="00E527A8"/>
    <w:rsid w:val="00E5364B"/>
    <w:rsid w:val="00E53879"/>
    <w:rsid w:val="00E54293"/>
    <w:rsid w:val="00E543E2"/>
    <w:rsid w:val="00E54F9B"/>
    <w:rsid w:val="00E54FA0"/>
    <w:rsid w:val="00E55003"/>
    <w:rsid w:val="00E55196"/>
    <w:rsid w:val="00E5553B"/>
    <w:rsid w:val="00E55720"/>
    <w:rsid w:val="00E559FE"/>
    <w:rsid w:val="00E56398"/>
    <w:rsid w:val="00E564E2"/>
    <w:rsid w:val="00E569DC"/>
    <w:rsid w:val="00E56A45"/>
    <w:rsid w:val="00E5717D"/>
    <w:rsid w:val="00E571F1"/>
    <w:rsid w:val="00E57522"/>
    <w:rsid w:val="00E5793F"/>
    <w:rsid w:val="00E57AA8"/>
    <w:rsid w:val="00E60446"/>
    <w:rsid w:val="00E60676"/>
    <w:rsid w:val="00E608F4"/>
    <w:rsid w:val="00E60AAB"/>
    <w:rsid w:val="00E60B8A"/>
    <w:rsid w:val="00E60E16"/>
    <w:rsid w:val="00E613EF"/>
    <w:rsid w:val="00E61920"/>
    <w:rsid w:val="00E61921"/>
    <w:rsid w:val="00E619F1"/>
    <w:rsid w:val="00E61AB7"/>
    <w:rsid w:val="00E61B9C"/>
    <w:rsid w:val="00E61D8D"/>
    <w:rsid w:val="00E61FBC"/>
    <w:rsid w:val="00E6233D"/>
    <w:rsid w:val="00E624CD"/>
    <w:rsid w:val="00E6264B"/>
    <w:rsid w:val="00E62A43"/>
    <w:rsid w:val="00E62BF7"/>
    <w:rsid w:val="00E6326A"/>
    <w:rsid w:val="00E63D18"/>
    <w:rsid w:val="00E63E77"/>
    <w:rsid w:val="00E6472D"/>
    <w:rsid w:val="00E64849"/>
    <w:rsid w:val="00E648DD"/>
    <w:rsid w:val="00E6496A"/>
    <w:rsid w:val="00E64A77"/>
    <w:rsid w:val="00E64B1A"/>
    <w:rsid w:val="00E64FB0"/>
    <w:rsid w:val="00E653AC"/>
    <w:rsid w:val="00E6562F"/>
    <w:rsid w:val="00E65DB6"/>
    <w:rsid w:val="00E662C0"/>
    <w:rsid w:val="00E667FF"/>
    <w:rsid w:val="00E669AB"/>
    <w:rsid w:val="00E66B54"/>
    <w:rsid w:val="00E66C5F"/>
    <w:rsid w:val="00E66D3C"/>
    <w:rsid w:val="00E67202"/>
    <w:rsid w:val="00E67304"/>
    <w:rsid w:val="00E6763B"/>
    <w:rsid w:val="00E676F9"/>
    <w:rsid w:val="00E67F74"/>
    <w:rsid w:val="00E70351"/>
    <w:rsid w:val="00E70694"/>
    <w:rsid w:val="00E70784"/>
    <w:rsid w:val="00E708CD"/>
    <w:rsid w:val="00E71409"/>
    <w:rsid w:val="00E717DC"/>
    <w:rsid w:val="00E72012"/>
    <w:rsid w:val="00E724CC"/>
    <w:rsid w:val="00E72543"/>
    <w:rsid w:val="00E72834"/>
    <w:rsid w:val="00E72978"/>
    <w:rsid w:val="00E729DA"/>
    <w:rsid w:val="00E72A26"/>
    <w:rsid w:val="00E7322D"/>
    <w:rsid w:val="00E737CE"/>
    <w:rsid w:val="00E73FA7"/>
    <w:rsid w:val="00E74060"/>
    <w:rsid w:val="00E7485B"/>
    <w:rsid w:val="00E74975"/>
    <w:rsid w:val="00E74AEF"/>
    <w:rsid w:val="00E74C33"/>
    <w:rsid w:val="00E74CDF"/>
    <w:rsid w:val="00E757E6"/>
    <w:rsid w:val="00E75919"/>
    <w:rsid w:val="00E75C8E"/>
    <w:rsid w:val="00E75DAA"/>
    <w:rsid w:val="00E761FB"/>
    <w:rsid w:val="00E763DE"/>
    <w:rsid w:val="00E76492"/>
    <w:rsid w:val="00E76B0F"/>
    <w:rsid w:val="00E77021"/>
    <w:rsid w:val="00E774E0"/>
    <w:rsid w:val="00E77BE7"/>
    <w:rsid w:val="00E803C7"/>
    <w:rsid w:val="00E804A6"/>
    <w:rsid w:val="00E8050C"/>
    <w:rsid w:val="00E808A0"/>
    <w:rsid w:val="00E80AF4"/>
    <w:rsid w:val="00E80BEF"/>
    <w:rsid w:val="00E81234"/>
    <w:rsid w:val="00E816B6"/>
    <w:rsid w:val="00E817D6"/>
    <w:rsid w:val="00E81AC6"/>
    <w:rsid w:val="00E81B59"/>
    <w:rsid w:val="00E82310"/>
    <w:rsid w:val="00E8246F"/>
    <w:rsid w:val="00E827EC"/>
    <w:rsid w:val="00E82D37"/>
    <w:rsid w:val="00E82E45"/>
    <w:rsid w:val="00E8357E"/>
    <w:rsid w:val="00E835F5"/>
    <w:rsid w:val="00E83AE2"/>
    <w:rsid w:val="00E84012"/>
    <w:rsid w:val="00E844CF"/>
    <w:rsid w:val="00E844F2"/>
    <w:rsid w:val="00E8487C"/>
    <w:rsid w:val="00E84A75"/>
    <w:rsid w:val="00E84D6A"/>
    <w:rsid w:val="00E84F17"/>
    <w:rsid w:val="00E84F9E"/>
    <w:rsid w:val="00E85004"/>
    <w:rsid w:val="00E8501E"/>
    <w:rsid w:val="00E8512F"/>
    <w:rsid w:val="00E85289"/>
    <w:rsid w:val="00E8537C"/>
    <w:rsid w:val="00E85AA4"/>
    <w:rsid w:val="00E85BFC"/>
    <w:rsid w:val="00E85F53"/>
    <w:rsid w:val="00E86850"/>
    <w:rsid w:val="00E86A82"/>
    <w:rsid w:val="00E870EC"/>
    <w:rsid w:val="00E87238"/>
    <w:rsid w:val="00E874EF"/>
    <w:rsid w:val="00E8778C"/>
    <w:rsid w:val="00E90121"/>
    <w:rsid w:val="00E902D4"/>
    <w:rsid w:val="00E902E1"/>
    <w:rsid w:val="00E90687"/>
    <w:rsid w:val="00E90C11"/>
    <w:rsid w:val="00E90EEE"/>
    <w:rsid w:val="00E9110A"/>
    <w:rsid w:val="00E91426"/>
    <w:rsid w:val="00E9155A"/>
    <w:rsid w:val="00E91572"/>
    <w:rsid w:val="00E91955"/>
    <w:rsid w:val="00E91B73"/>
    <w:rsid w:val="00E91F55"/>
    <w:rsid w:val="00E921C0"/>
    <w:rsid w:val="00E92326"/>
    <w:rsid w:val="00E924FB"/>
    <w:rsid w:val="00E9261F"/>
    <w:rsid w:val="00E9286E"/>
    <w:rsid w:val="00E92F15"/>
    <w:rsid w:val="00E9368E"/>
    <w:rsid w:val="00E936B8"/>
    <w:rsid w:val="00E93CF5"/>
    <w:rsid w:val="00E93E98"/>
    <w:rsid w:val="00E9421E"/>
    <w:rsid w:val="00E9441F"/>
    <w:rsid w:val="00E944A9"/>
    <w:rsid w:val="00E94617"/>
    <w:rsid w:val="00E94A9A"/>
    <w:rsid w:val="00E94BB4"/>
    <w:rsid w:val="00E94E3D"/>
    <w:rsid w:val="00E94E4A"/>
    <w:rsid w:val="00E95021"/>
    <w:rsid w:val="00E953E1"/>
    <w:rsid w:val="00E95831"/>
    <w:rsid w:val="00E95A2E"/>
    <w:rsid w:val="00E95D85"/>
    <w:rsid w:val="00E960CB"/>
    <w:rsid w:val="00E9657F"/>
    <w:rsid w:val="00E9669B"/>
    <w:rsid w:val="00E9676C"/>
    <w:rsid w:val="00E977DC"/>
    <w:rsid w:val="00EA092D"/>
    <w:rsid w:val="00EA09C7"/>
    <w:rsid w:val="00EA0A00"/>
    <w:rsid w:val="00EA0C50"/>
    <w:rsid w:val="00EA0F01"/>
    <w:rsid w:val="00EA1043"/>
    <w:rsid w:val="00EA1106"/>
    <w:rsid w:val="00EA1BCE"/>
    <w:rsid w:val="00EA2B64"/>
    <w:rsid w:val="00EA2C5B"/>
    <w:rsid w:val="00EA2CAE"/>
    <w:rsid w:val="00EA2EB3"/>
    <w:rsid w:val="00EA321C"/>
    <w:rsid w:val="00EA360E"/>
    <w:rsid w:val="00EA3F4C"/>
    <w:rsid w:val="00EA4144"/>
    <w:rsid w:val="00EA44EA"/>
    <w:rsid w:val="00EA491C"/>
    <w:rsid w:val="00EA49BA"/>
    <w:rsid w:val="00EA54A7"/>
    <w:rsid w:val="00EA5AAE"/>
    <w:rsid w:val="00EA6A31"/>
    <w:rsid w:val="00EA6C4B"/>
    <w:rsid w:val="00EA73A9"/>
    <w:rsid w:val="00EA7516"/>
    <w:rsid w:val="00EA75DD"/>
    <w:rsid w:val="00EA763F"/>
    <w:rsid w:val="00EA7971"/>
    <w:rsid w:val="00EA7A48"/>
    <w:rsid w:val="00EA7BFA"/>
    <w:rsid w:val="00EA7C36"/>
    <w:rsid w:val="00EB0534"/>
    <w:rsid w:val="00EB0574"/>
    <w:rsid w:val="00EB0723"/>
    <w:rsid w:val="00EB0D82"/>
    <w:rsid w:val="00EB0D91"/>
    <w:rsid w:val="00EB1112"/>
    <w:rsid w:val="00EB12B5"/>
    <w:rsid w:val="00EB1459"/>
    <w:rsid w:val="00EB15B4"/>
    <w:rsid w:val="00EB18CE"/>
    <w:rsid w:val="00EB215D"/>
    <w:rsid w:val="00EB230A"/>
    <w:rsid w:val="00EB2434"/>
    <w:rsid w:val="00EB2647"/>
    <w:rsid w:val="00EB275F"/>
    <w:rsid w:val="00EB2DDD"/>
    <w:rsid w:val="00EB2E8E"/>
    <w:rsid w:val="00EB31DC"/>
    <w:rsid w:val="00EB38EA"/>
    <w:rsid w:val="00EB3A07"/>
    <w:rsid w:val="00EB3EFC"/>
    <w:rsid w:val="00EB4588"/>
    <w:rsid w:val="00EB493D"/>
    <w:rsid w:val="00EB4B4C"/>
    <w:rsid w:val="00EB5457"/>
    <w:rsid w:val="00EB55C8"/>
    <w:rsid w:val="00EB58C5"/>
    <w:rsid w:val="00EB5B7B"/>
    <w:rsid w:val="00EB5BA2"/>
    <w:rsid w:val="00EB5CBC"/>
    <w:rsid w:val="00EB5CCB"/>
    <w:rsid w:val="00EB5CCD"/>
    <w:rsid w:val="00EB5DFA"/>
    <w:rsid w:val="00EB5EDA"/>
    <w:rsid w:val="00EB6070"/>
    <w:rsid w:val="00EB60BF"/>
    <w:rsid w:val="00EB618D"/>
    <w:rsid w:val="00EB6523"/>
    <w:rsid w:val="00EB6883"/>
    <w:rsid w:val="00EB69F6"/>
    <w:rsid w:val="00EB6C6D"/>
    <w:rsid w:val="00EB70D3"/>
    <w:rsid w:val="00EB7C9B"/>
    <w:rsid w:val="00EC0502"/>
    <w:rsid w:val="00EC0B1F"/>
    <w:rsid w:val="00EC1166"/>
    <w:rsid w:val="00EC1727"/>
    <w:rsid w:val="00EC17C7"/>
    <w:rsid w:val="00EC1AC5"/>
    <w:rsid w:val="00EC2282"/>
    <w:rsid w:val="00EC2727"/>
    <w:rsid w:val="00EC29F3"/>
    <w:rsid w:val="00EC2A02"/>
    <w:rsid w:val="00EC2A05"/>
    <w:rsid w:val="00EC2C34"/>
    <w:rsid w:val="00EC322C"/>
    <w:rsid w:val="00EC34A7"/>
    <w:rsid w:val="00EC379C"/>
    <w:rsid w:val="00EC37FC"/>
    <w:rsid w:val="00EC3AF6"/>
    <w:rsid w:val="00EC4223"/>
    <w:rsid w:val="00EC4621"/>
    <w:rsid w:val="00EC47FE"/>
    <w:rsid w:val="00EC4C5D"/>
    <w:rsid w:val="00EC4E83"/>
    <w:rsid w:val="00EC5A10"/>
    <w:rsid w:val="00EC5AFB"/>
    <w:rsid w:val="00EC5DEB"/>
    <w:rsid w:val="00EC64D8"/>
    <w:rsid w:val="00EC66CF"/>
    <w:rsid w:val="00EC6853"/>
    <w:rsid w:val="00EC6868"/>
    <w:rsid w:val="00EC6B27"/>
    <w:rsid w:val="00EC720D"/>
    <w:rsid w:val="00EC76C1"/>
    <w:rsid w:val="00EC7943"/>
    <w:rsid w:val="00EC7B7D"/>
    <w:rsid w:val="00ED0D56"/>
    <w:rsid w:val="00ED14E8"/>
    <w:rsid w:val="00ED19F9"/>
    <w:rsid w:val="00ED1CDB"/>
    <w:rsid w:val="00ED26DA"/>
    <w:rsid w:val="00ED2888"/>
    <w:rsid w:val="00ED28F6"/>
    <w:rsid w:val="00ED2C09"/>
    <w:rsid w:val="00ED320C"/>
    <w:rsid w:val="00ED34B8"/>
    <w:rsid w:val="00ED3544"/>
    <w:rsid w:val="00ED37D3"/>
    <w:rsid w:val="00ED3A9E"/>
    <w:rsid w:val="00ED3DAC"/>
    <w:rsid w:val="00ED3F29"/>
    <w:rsid w:val="00ED4346"/>
    <w:rsid w:val="00ED47C1"/>
    <w:rsid w:val="00ED4A84"/>
    <w:rsid w:val="00ED4C29"/>
    <w:rsid w:val="00ED54B4"/>
    <w:rsid w:val="00ED650E"/>
    <w:rsid w:val="00ED693C"/>
    <w:rsid w:val="00ED6A3C"/>
    <w:rsid w:val="00ED6B09"/>
    <w:rsid w:val="00ED6FCC"/>
    <w:rsid w:val="00ED7227"/>
    <w:rsid w:val="00ED7690"/>
    <w:rsid w:val="00ED78D0"/>
    <w:rsid w:val="00ED7B17"/>
    <w:rsid w:val="00EE0210"/>
    <w:rsid w:val="00EE0559"/>
    <w:rsid w:val="00EE0991"/>
    <w:rsid w:val="00EE09BD"/>
    <w:rsid w:val="00EE0BC6"/>
    <w:rsid w:val="00EE0E70"/>
    <w:rsid w:val="00EE1835"/>
    <w:rsid w:val="00EE1A12"/>
    <w:rsid w:val="00EE1C92"/>
    <w:rsid w:val="00EE222A"/>
    <w:rsid w:val="00EE23DC"/>
    <w:rsid w:val="00EE2D14"/>
    <w:rsid w:val="00EE333B"/>
    <w:rsid w:val="00EE3540"/>
    <w:rsid w:val="00EE3CB6"/>
    <w:rsid w:val="00EE3DBA"/>
    <w:rsid w:val="00EE3F6B"/>
    <w:rsid w:val="00EE4537"/>
    <w:rsid w:val="00EE52ED"/>
    <w:rsid w:val="00EE5456"/>
    <w:rsid w:val="00EE5986"/>
    <w:rsid w:val="00EE5C9F"/>
    <w:rsid w:val="00EE609E"/>
    <w:rsid w:val="00EE62A2"/>
    <w:rsid w:val="00EE64F0"/>
    <w:rsid w:val="00EE6529"/>
    <w:rsid w:val="00EE7082"/>
    <w:rsid w:val="00EE75B0"/>
    <w:rsid w:val="00EE774D"/>
    <w:rsid w:val="00EE7D3B"/>
    <w:rsid w:val="00EF065A"/>
    <w:rsid w:val="00EF0735"/>
    <w:rsid w:val="00EF08C2"/>
    <w:rsid w:val="00EF0906"/>
    <w:rsid w:val="00EF094B"/>
    <w:rsid w:val="00EF0A4B"/>
    <w:rsid w:val="00EF0D91"/>
    <w:rsid w:val="00EF0DC9"/>
    <w:rsid w:val="00EF0E03"/>
    <w:rsid w:val="00EF132E"/>
    <w:rsid w:val="00EF1452"/>
    <w:rsid w:val="00EF1537"/>
    <w:rsid w:val="00EF15BD"/>
    <w:rsid w:val="00EF1969"/>
    <w:rsid w:val="00EF1A8C"/>
    <w:rsid w:val="00EF1EA4"/>
    <w:rsid w:val="00EF2023"/>
    <w:rsid w:val="00EF2C37"/>
    <w:rsid w:val="00EF33E1"/>
    <w:rsid w:val="00EF352F"/>
    <w:rsid w:val="00EF3972"/>
    <w:rsid w:val="00EF3AA7"/>
    <w:rsid w:val="00EF41AE"/>
    <w:rsid w:val="00EF4275"/>
    <w:rsid w:val="00EF433D"/>
    <w:rsid w:val="00EF4588"/>
    <w:rsid w:val="00EF45D0"/>
    <w:rsid w:val="00EF4DCE"/>
    <w:rsid w:val="00EF4DD0"/>
    <w:rsid w:val="00EF51FB"/>
    <w:rsid w:val="00EF570D"/>
    <w:rsid w:val="00EF57EC"/>
    <w:rsid w:val="00EF5F07"/>
    <w:rsid w:val="00EF6184"/>
    <w:rsid w:val="00EF63B0"/>
    <w:rsid w:val="00EF63C0"/>
    <w:rsid w:val="00EF6665"/>
    <w:rsid w:val="00EF7128"/>
    <w:rsid w:val="00EF7480"/>
    <w:rsid w:val="00EF75B3"/>
    <w:rsid w:val="00EF783F"/>
    <w:rsid w:val="00EF78D7"/>
    <w:rsid w:val="00EF79DC"/>
    <w:rsid w:val="00EF7AAF"/>
    <w:rsid w:val="00EF7C4B"/>
    <w:rsid w:val="00EF7ED3"/>
    <w:rsid w:val="00EF7F24"/>
    <w:rsid w:val="00F000A2"/>
    <w:rsid w:val="00F003B3"/>
    <w:rsid w:val="00F00443"/>
    <w:rsid w:val="00F008B0"/>
    <w:rsid w:val="00F00E4B"/>
    <w:rsid w:val="00F0104A"/>
    <w:rsid w:val="00F017D9"/>
    <w:rsid w:val="00F017E6"/>
    <w:rsid w:val="00F01C9E"/>
    <w:rsid w:val="00F02040"/>
    <w:rsid w:val="00F026C4"/>
    <w:rsid w:val="00F02E78"/>
    <w:rsid w:val="00F02FA5"/>
    <w:rsid w:val="00F031AB"/>
    <w:rsid w:val="00F0354B"/>
    <w:rsid w:val="00F038D1"/>
    <w:rsid w:val="00F04008"/>
    <w:rsid w:val="00F04115"/>
    <w:rsid w:val="00F04422"/>
    <w:rsid w:val="00F04802"/>
    <w:rsid w:val="00F04A24"/>
    <w:rsid w:val="00F05281"/>
    <w:rsid w:val="00F05425"/>
    <w:rsid w:val="00F054C2"/>
    <w:rsid w:val="00F05A45"/>
    <w:rsid w:val="00F05BF0"/>
    <w:rsid w:val="00F05D30"/>
    <w:rsid w:val="00F05EBB"/>
    <w:rsid w:val="00F0622F"/>
    <w:rsid w:val="00F06AF6"/>
    <w:rsid w:val="00F06BE6"/>
    <w:rsid w:val="00F06EC2"/>
    <w:rsid w:val="00F0700A"/>
    <w:rsid w:val="00F07552"/>
    <w:rsid w:val="00F0756C"/>
    <w:rsid w:val="00F07686"/>
    <w:rsid w:val="00F07DA1"/>
    <w:rsid w:val="00F07F51"/>
    <w:rsid w:val="00F103A2"/>
    <w:rsid w:val="00F10492"/>
    <w:rsid w:val="00F1094A"/>
    <w:rsid w:val="00F10D81"/>
    <w:rsid w:val="00F11644"/>
    <w:rsid w:val="00F11B07"/>
    <w:rsid w:val="00F11EFD"/>
    <w:rsid w:val="00F11FCE"/>
    <w:rsid w:val="00F125CE"/>
    <w:rsid w:val="00F12AFF"/>
    <w:rsid w:val="00F12E42"/>
    <w:rsid w:val="00F12E47"/>
    <w:rsid w:val="00F12F67"/>
    <w:rsid w:val="00F1361F"/>
    <w:rsid w:val="00F13678"/>
    <w:rsid w:val="00F139EB"/>
    <w:rsid w:val="00F13A76"/>
    <w:rsid w:val="00F13C3A"/>
    <w:rsid w:val="00F13D36"/>
    <w:rsid w:val="00F13DBB"/>
    <w:rsid w:val="00F13EAF"/>
    <w:rsid w:val="00F13EBC"/>
    <w:rsid w:val="00F1411D"/>
    <w:rsid w:val="00F14933"/>
    <w:rsid w:val="00F14C89"/>
    <w:rsid w:val="00F14EB0"/>
    <w:rsid w:val="00F1515D"/>
    <w:rsid w:val="00F15311"/>
    <w:rsid w:val="00F155F8"/>
    <w:rsid w:val="00F16E0C"/>
    <w:rsid w:val="00F16E24"/>
    <w:rsid w:val="00F16FB0"/>
    <w:rsid w:val="00F16FF7"/>
    <w:rsid w:val="00F170C0"/>
    <w:rsid w:val="00F172EC"/>
    <w:rsid w:val="00F176A0"/>
    <w:rsid w:val="00F17706"/>
    <w:rsid w:val="00F17807"/>
    <w:rsid w:val="00F17D07"/>
    <w:rsid w:val="00F20426"/>
    <w:rsid w:val="00F2078D"/>
    <w:rsid w:val="00F210E2"/>
    <w:rsid w:val="00F213DC"/>
    <w:rsid w:val="00F2161D"/>
    <w:rsid w:val="00F21674"/>
    <w:rsid w:val="00F2227E"/>
    <w:rsid w:val="00F22326"/>
    <w:rsid w:val="00F22758"/>
    <w:rsid w:val="00F229BF"/>
    <w:rsid w:val="00F22B0A"/>
    <w:rsid w:val="00F22C7E"/>
    <w:rsid w:val="00F22E00"/>
    <w:rsid w:val="00F23076"/>
    <w:rsid w:val="00F2312F"/>
    <w:rsid w:val="00F23450"/>
    <w:rsid w:val="00F23CBA"/>
    <w:rsid w:val="00F23D42"/>
    <w:rsid w:val="00F242E7"/>
    <w:rsid w:val="00F247AD"/>
    <w:rsid w:val="00F24AA9"/>
    <w:rsid w:val="00F251FB"/>
    <w:rsid w:val="00F255FC"/>
    <w:rsid w:val="00F25A49"/>
    <w:rsid w:val="00F25A9B"/>
    <w:rsid w:val="00F26053"/>
    <w:rsid w:val="00F262E8"/>
    <w:rsid w:val="00F2673E"/>
    <w:rsid w:val="00F26876"/>
    <w:rsid w:val="00F26987"/>
    <w:rsid w:val="00F27753"/>
    <w:rsid w:val="00F27EC9"/>
    <w:rsid w:val="00F30AFB"/>
    <w:rsid w:val="00F30B2A"/>
    <w:rsid w:val="00F30BB2"/>
    <w:rsid w:val="00F30FA6"/>
    <w:rsid w:val="00F3107B"/>
    <w:rsid w:val="00F31136"/>
    <w:rsid w:val="00F3169B"/>
    <w:rsid w:val="00F317DD"/>
    <w:rsid w:val="00F31824"/>
    <w:rsid w:val="00F31883"/>
    <w:rsid w:val="00F31EC0"/>
    <w:rsid w:val="00F32055"/>
    <w:rsid w:val="00F333D1"/>
    <w:rsid w:val="00F333FA"/>
    <w:rsid w:val="00F33493"/>
    <w:rsid w:val="00F339FE"/>
    <w:rsid w:val="00F33ABF"/>
    <w:rsid w:val="00F33B6C"/>
    <w:rsid w:val="00F33CBB"/>
    <w:rsid w:val="00F33DC1"/>
    <w:rsid w:val="00F340EC"/>
    <w:rsid w:val="00F345C1"/>
    <w:rsid w:val="00F347D8"/>
    <w:rsid w:val="00F34C3C"/>
    <w:rsid w:val="00F35179"/>
    <w:rsid w:val="00F360A0"/>
    <w:rsid w:val="00F360AB"/>
    <w:rsid w:val="00F3637C"/>
    <w:rsid w:val="00F36DF3"/>
    <w:rsid w:val="00F373A3"/>
    <w:rsid w:val="00F40143"/>
    <w:rsid w:val="00F40341"/>
    <w:rsid w:val="00F4045A"/>
    <w:rsid w:val="00F405BE"/>
    <w:rsid w:val="00F40914"/>
    <w:rsid w:val="00F40985"/>
    <w:rsid w:val="00F40AEF"/>
    <w:rsid w:val="00F40CB3"/>
    <w:rsid w:val="00F40E4D"/>
    <w:rsid w:val="00F40EA0"/>
    <w:rsid w:val="00F411F5"/>
    <w:rsid w:val="00F417B4"/>
    <w:rsid w:val="00F41964"/>
    <w:rsid w:val="00F41E34"/>
    <w:rsid w:val="00F425C2"/>
    <w:rsid w:val="00F42B40"/>
    <w:rsid w:val="00F42B8E"/>
    <w:rsid w:val="00F42CC0"/>
    <w:rsid w:val="00F430A3"/>
    <w:rsid w:val="00F430D5"/>
    <w:rsid w:val="00F431E9"/>
    <w:rsid w:val="00F434C9"/>
    <w:rsid w:val="00F4386A"/>
    <w:rsid w:val="00F43952"/>
    <w:rsid w:val="00F43DD4"/>
    <w:rsid w:val="00F43E49"/>
    <w:rsid w:val="00F440D3"/>
    <w:rsid w:val="00F44276"/>
    <w:rsid w:val="00F44737"/>
    <w:rsid w:val="00F44756"/>
    <w:rsid w:val="00F44CB8"/>
    <w:rsid w:val="00F44D6C"/>
    <w:rsid w:val="00F44E1E"/>
    <w:rsid w:val="00F44F7A"/>
    <w:rsid w:val="00F45188"/>
    <w:rsid w:val="00F45375"/>
    <w:rsid w:val="00F4537E"/>
    <w:rsid w:val="00F458FA"/>
    <w:rsid w:val="00F46246"/>
    <w:rsid w:val="00F462F4"/>
    <w:rsid w:val="00F46524"/>
    <w:rsid w:val="00F46CC8"/>
    <w:rsid w:val="00F46CF8"/>
    <w:rsid w:val="00F46E02"/>
    <w:rsid w:val="00F4711F"/>
    <w:rsid w:val="00F47347"/>
    <w:rsid w:val="00F47428"/>
    <w:rsid w:val="00F50878"/>
    <w:rsid w:val="00F5097F"/>
    <w:rsid w:val="00F50ADF"/>
    <w:rsid w:val="00F51BFF"/>
    <w:rsid w:val="00F51FBD"/>
    <w:rsid w:val="00F52099"/>
    <w:rsid w:val="00F52264"/>
    <w:rsid w:val="00F52655"/>
    <w:rsid w:val="00F52BCF"/>
    <w:rsid w:val="00F530C3"/>
    <w:rsid w:val="00F53321"/>
    <w:rsid w:val="00F53775"/>
    <w:rsid w:val="00F53BFD"/>
    <w:rsid w:val="00F53C20"/>
    <w:rsid w:val="00F53E37"/>
    <w:rsid w:val="00F54231"/>
    <w:rsid w:val="00F54434"/>
    <w:rsid w:val="00F546AB"/>
    <w:rsid w:val="00F54810"/>
    <w:rsid w:val="00F54D35"/>
    <w:rsid w:val="00F550FF"/>
    <w:rsid w:val="00F55477"/>
    <w:rsid w:val="00F558FA"/>
    <w:rsid w:val="00F560A8"/>
    <w:rsid w:val="00F561F5"/>
    <w:rsid w:val="00F562B3"/>
    <w:rsid w:val="00F564B6"/>
    <w:rsid w:val="00F56671"/>
    <w:rsid w:val="00F56881"/>
    <w:rsid w:val="00F56A5F"/>
    <w:rsid w:val="00F56E5C"/>
    <w:rsid w:val="00F57742"/>
    <w:rsid w:val="00F578B7"/>
    <w:rsid w:val="00F57969"/>
    <w:rsid w:val="00F57AB6"/>
    <w:rsid w:val="00F57C4B"/>
    <w:rsid w:val="00F604DE"/>
    <w:rsid w:val="00F60607"/>
    <w:rsid w:val="00F60D44"/>
    <w:rsid w:val="00F61381"/>
    <w:rsid w:val="00F6144F"/>
    <w:rsid w:val="00F61578"/>
    <w:rsid w:val="00F61695"/>
    <w:rsid w:val="00F6185E"/>
    <w:rsid w:val="00F6208E"/>
    <w:rsid w:val="00F6232A"/>
    <w:rsid w:val="00F623C0"/>
    <w:rsid w:val="00F62762"/>
    <w:rsid w:val="00F628E2"/>
    <w:rsid w:val="00F62A0C"/>
    <w:rsid w:val="00F62E06"/>
    <w:rsid w:val="00F63493"/>
    <w:rsid w:val="00F63B6D"/>
    <w:rsid w:val="00F63E4E"/>
    <w:rsid w:val="00F63F90"/>
    <w:rsid w:val="00F645DA"/>
    <w:rsid w:val="00F646CA"/>
    <w:rsid w:val="00F64BE2"/>
    <w:rsid w:val="00F64D3C"/>
    <w:rsid w:val="00F64F24"/>
    <w:rsid w:val="00F65313"/>
    <w:rsid w:val="00F65320"/>
    <w:rsid w:val="00F65344"/>
    <w:rsid w:val="00F653D2"/>
    <w:rsid w:val="00F656FA"/>
    <w:rsid w:val="00F65902"/>
    <w:rsid w:val="00F65D04"/>
    <w:rsid w:val="00F65DF6"/>
    <w:rsid w:val="00F665AE"/>
    <w:rsid w:val="00F669F2"/>
    <w:rsid w:val="00F66D63"/>
    <w:rsid w:val="00F66EB6"/>
    <w:rsid w:val="00F66EB8"/>
    <w:rsid w:val="00F66FEF"/>
    <w:rsid w:val="00F672D9"/>
    <w:rsid w:val="00F6745F"/>
    <w:rsid w:val="00F67AE3"/>
    <w:rsid w:val="00F67E49"/>
    <w:rsid w:val="00F7005D"/>
    <w:rsid w:val="00F700A3"/>
    <w:rsid w:val="00F70797"/>
    <w:rsid w:val="00F70B3A"/>
    <w:rsid w:val="00F7102E"/>
    <w:rsid w:val="00F710A5"/>
    <w:rsid w:val="00F71587"/>
    <w:rsid w:val="00F71647"/>
    <w:rsid w:val="00F71898"/>
    <w:rsid w:val="00F71C64"/>
    <w:rsid w:val="00F71F68"/>
    <w:rsid w:val="00F722A7"/>
    <w:rsid w:val="00F72D47"/>
    <w:rsid w:val="00F738E8"/>
    <w:rsid w:val="00F73AF6"/>
    <w:rsid w:val="00F73B1C"/>
    <w:rsid w:val="00F73EBA"/>
    <w:rsid w:val="00F740FD"/>
    <w:rsid w:val="00F742C9"/>
    <w:rsid w:val="00F74542"/>
    <w:rsid w:val="00F7467C"/>
    <w:rsid w:val="00F746E6"/>
    <w:rsid w:val="00F74B69"/>
    <w:rsid w:val="00F74DF4"/>
    <w:rsid w:val="00F7531D"/>
    <w:rsid w:val="00F754F6"/>
    <w:rsid w:val="00F7552F"/>
    <w:rsid w:val="00F755C8"/>
    <w:rsid w:val="00F756CC"/>
    <w:rsid w:val="00F75DD9"/>
    <w:rsid w:val="00F75F8A"/>
    <w:rsid w:val="00F7625B"/>
    <w:rsid w:val="00F763A8"/>
    <w:rsid w:val="00F764C5"/>
    <w:rsid w:val="00F76E49"/>
    <w:rsid w:val="00F77007"/>
    <w:rsid w:val="00F77211"/>
    <w:rsid w:val="00F773C7"/>
    <w:rsid w:val="00F77AD5"/>
    <w:rsid w:val="00F8019A"/>
    <w:rsid w:val="00F801C8"/>
    <w:rsid w:val="00F80716"/>
    <w:rsid w:val="00F80921"/>
    <w:rsid w:val="00F80F70"/>
    <w:rsid w:val="00F8197E"/>
    <w:rsid w:val="00F81B21"/>
    <w:rsid w:val="00F81B56"/>
    <w:rsid w:val="00F81F88"/>
    <w:rsid w:val="00F8233A"/>
    <w:rsid w:val="00F825AB"/>
    <w:rsid w:val="00F825EA"/>
    <w:rsid w:val="00F8266F"/>
    <w:rsid w:val="00F82684"/>
    <w:rsid w:val="00F82DD2"/>
    <w:rsid w:val="00F82F71"/>
    <w:rsid w:val="00F834B5"/>
    <w:rsid w:val="00F8369F"/>
    <w:rsid w:val="00F83960"/>
    <w:rsid w:val="00F84366"/>
    <w:rsid w:val="00F84605"/>
    <w:rsid w:val="00F8469F"/>
    <w:rsid w:val="00F849E2"/>
    <w:rsid w:val="00F84E36"/>
    <w:rsid w:val="00F85234"/>
    <w:rsid w:val="00F854BC"/>
    <w:rsid w:val="00F85E5D"/>
    <w:rsid w:val="00F86681"/>
    <w:rsid w:val="00F867B4"/>
    <w:rsid w:val="00F86BBD"/>
    <w:rsid w:val="00F86DEA"/>
    <w:rsid w:val="00F86FF8"/>
    <w:rsid w:val="00F870BB"/>
    <w:rsid w:val="00F87246"/>
    <w:rsid w:val="00F87AA8"/>
    <w:rsid w:val="00F87B0C"/>
    <w:rsid w:val="00F902C9"/>
    <w:rsid w:val="00F904F8"/>
    <w:rsid w:val="00F906B9"/>
    <w:rsid w:val="00F908FE"/>
    <w:rsid w:val="00F90B6C"/>
    <w:rsid w:val="00F9109A"/>
    <w:rsid w:val="00F9128A"/>
    <w:rsid w:val="00F91630"/>
    <w:rsid w:val="00F916E5"/>
    <w:rsid w:val="00F91BBA"/>
    <w:rsid w:val="00F91DF3"/>
    <w:rsid w:val="00F91DFE"/>
    <w:rsid w:val="00F91FA8"/>
    <w:rsid w:val="00F9257A"/>
    <w:rsid w:val="00F9284B"/>
    <w:rsid w:val="00F92934"/>
    <w:rsid w:val="00F92C2A"/>
    <w:rsid w:val="00F931B8"/>
    <w:rsid w:val="00F9392C"/>
    <w:rsid w:val="00F93A70"/>
    <w:rsid w:val="00F94285"/>
    <w:rsid w:val="00F94311"/>
    <w:rsid w:val="00F944A8"/>
    <w:rsid w:val="00F948D9"/>
    <w:rsid w:val="00F959CE"/>
    <w:rsid w:val="00F95C0B"/>
    <w:rsid w:val="00F96444"/>
    <w:rsid w:val="00F964F0"/>
    <w:rsid w:val="00F96B59"/>
    <w:rsid w:val="00F97CFB"/>
    <w:rsid w:val="00FA0251"/>
    <w:rsid w:val="00FA045A"/>
    <w:rsid w:val="00FA0699"/>
    <w:rsid w:val="00FA082B"/>
    <w:rsid w:val="00FA0C6C"/>
    <w:rsid w:val="00FA11DE"/>
    <w:rsid w:val="00FA12E4"/>
    <w:rsid w:val="00FA15D3"/>
    <w:rsid w:val="00FA22A1"/>
    <w:rsid w:val="00FA235A"/>
    <w:rsid w:val="00FA236E"/>
    <w:rsid w:val="00FA2665"/>
    <w:rsid w:val="00FA27C6"/>
    <w:rsid w:val="00FA2C29"/>
    <w:rsid w:val="00FA3143"/>
    <w:rsid w:val="00FA343A"/>
    <w:rsid w:val="00FA34DE"/>
    <w:rsid w:val="00FA37EF"/>
    <w:rsid w:val="00FA3C16"/>
    <w:rsid w:val="00FA3D81"/>
    <w:rsid w:val="00FA3E96"/>
    <w:rsid w:val="00FA3FD3"/>
    <w:rsid w:val="00FA416C"/>
    <w:rsid w:val="00FA42F8"/>
    <w:rsid w:val="00FA487C"/>
    <w:rsid w:val="00FA495E"/>
    <w:rsid w:val="00FA4A3D"/>
    <w:rsid w:val="00FA4A49"/>
    <w:rsid w:val="00FA4C84"/>
    <w:rsid w:val="00FA4C88"/>
    <w:rsid w:val="00FA4F95"/>
    <w:rsid w:val="00FA502A"/>
    <w:rsid w:val="00FA50DF"/>
    <w:rsid w:val="00FA5105"/>
    <w:rsid w:val="00FA5419"/>
    <w:rsid w:val="00FA541C"/>
    <w:rsid w:val="00FA5553"/>
    <w:rsid w:val="00FA5B55"/>
    <w:rsid w:val="00FA5DBA"/>
    <w:rsid w:val="00FA61ED"/>
    <w:rsid w:val="00FA65A5"/>
    <w:rsid w:val="00FA667A"/>
    <w:rsid w:val="00FA6758"/>
    <w:rsid w:val="00FA6A7A"/>
    <w:rsid w:val="00FA6AE5"/>
    <w:rsid w:val="00FA758F"/>
    <w:rsid w:val="00FA7914"/>
    <w:rsid w:val="00FA793A"/>
    <w:rsid w:val="00FA7CCC"/>
    <w:rsid w:val="00FA7F1B"/>
    <w:rsid w:val="00FB1502"/>
    <w:rsid w:val="00FB1674"/>
    <w:rsid w:val="00FB19D9"/>
    <w:rsid w:val="00FB19F2"/>
    <w:rsid w:val="00FB1AB7"/>
    <w:rsid w:val="00FB220C"/>
    <w:rsid w:val="00FB2259"/>
    <w:rsid w:val="00FB2343"/>
    <w:rsid w:val="00FB236F"/>
    <w:rsid w:val="00FB2493"/>
    <w:rsid w:val="00FB2B2F"/>
    <w:rsid w:val="00FB2F56"/>
    <w:rsid w:val="00FB3158"/>
    <w:rsid w:val="00FB37ED"/>
    <w:rsid w:val="00FB3C60"/>
    <w:rsid w:val="00FB4224"/>
    <w:rsid w:val="00FB43E9"/>
    <w:rsid w:val="00FB467B"/>
    <w:rsid w:val="00FB467F"/>
    <w:rsid w:val="00FB46C4"/>
    <w:rsid w:val="00FB4871"/>
    <w:rsid w:val="00FB4C19"/>
    <w:rsid w:val="00FB4DCE"/>
    <w:rsid w:val="00FB5433"/>
    <w:rsid w:val="00FB54CC"/>
    <w:rsid w:val="00FB5A27"/>
    <w:rsid w:val="00FB5CF1"/>
    <w:rsid w:val="00FB5F4D"/>
    <w:rsid w:val="00FB6073"/>
    <w:rsid w:val="00FB6EB6"/>
    <w:rsid w:val="00FB6F0E"/>
    <w:rsid w:val="00FB70D8"/>
    <w:rsid w:val="00FB7276"/>
    <w:rsid w:val="00FB784D"/>
    <w:rsid w:val="00FB7CA7"/>
    <w:rsid w:val="00FC000A"/>
    <w:rsid w:val="00FC02C4"/>
    <w:rsid w:val="00FC06C4"/>
    <w:rsid w:val="00FC0ADC"/>
    <w:rsid w:val="00FC0B2D"/>
    <w:rsid w:val="00FC11C0"/>
    <w:rsid w:val="00FC131C"/>
    <w:rsid w:val="00FC1A3B"/>
    <w:rsid w:val="00FC1C7B"/>
    <w:rsid w:val="00FC1F20"/>
    <w:rsid w:val="00FC1F6D"/>
    <w:rsid w:val="00FC214E"/>
    <w:rsid w:val="00FC21A0"/>
    <w:rsid w:val="00FC2425"/>
    <w:rsid w:val="00FC24C6"/>
    <w:rsid w:val="00FC25A7"/>
    <w:rsid w:val="00FC25B4"/>
    <w:rsid w:val="00FC2A03"/>
    <w:rsid w:val="00FC2B18"/>
    <w:rsid w:val="00FC302C"/>
    <w:rsid w:val="00FC318A"/>
    <w:rsid w:val="00FC3252"/>
    <w:rsid w:val="00FC353E"/>
    <w:rsid w:val="00FC384E"/>
    <w:rsid w:val="00FC38FA"/>
    <w:rsid w:val="00FC3A57"/>
    <w:rsid w:val="00FC3BC4"/>
    <w:rsid w:val="00FC3CB8"/>
    <w:rsid w:val="00FC3FC6"/>
    <w:rsid w:val="00FC45C4"/>
    <w:rsid w:val="00FC45CA"/>
    <w:rsid w:val="00FC472F"/>
    <w:rsid w:val="00FC49E5"/>
    <w:rsid w:val="00FC4C14"/>
    <w:rsid w:val="00FC4F9B"/>
    <w:rsid w:val="00FC516B"/>
    <w:rsid w:val="00FC544B"/>
    <w:rsid w:val="00FC5B8D"/>
    <w:rsid w:val="00FC5D8E"/>
    <w:rsid w:val="00FC6127"/>
    <w:rsid w:val="00FC61B5"/>
    <w:rsid w:val="00FC633A"/>
    <w:rsid w:val="00FC63A7"/>
    <w:rsid w:val="00FC7252"/>
    <w:rsid w:val="00FC7FD3"/>
    <w:rsid w:val="00FD0759"/>
    <w:rsid w:val="00FD0898"/>
    <w:rsid w:val="00FD0900"/>
    <w:rsid w:val="00FD0D70"/>
    <w:rsid w:val="00FD0DD6"/>
    <w:rsid w:val="00FD0EB9"/>
    <w:rsid w:val="00FD10BB"/>
    <w:rsid w:val="00FD1353"/>
    <w:rsid w:val="00FD1C29"/>
    <w:rsid w:val="00FD1D92"/>
    <w:rsid w:val="00FD28F6"/>
    <w:rsid w:val="00FD2CC9"/>
    <w:rsid w:val="00FD2D30"/>
    <w:rsid w:val="00FD3715"/>
    <w:rsid w:val="00FD37FF"/>
    <w:rsid w:val="00FD3D27"/>
    <w:rsid w:val="00FD3E80"/>
    <w:rsid w:val="00FD4138"/>
    <w:rsid w:val="00FD43CC"/>
    <w:rsid w:val="00FD4E85"/>
    <w:rsid w:val="00FD4F3E"/>
    <w:rsid w:val="00FD5072"/>
    <w:rsid w:val="00FD5089"/>
    <w:rsid w:val="00FD53BD"/>
    <w:rsid w:val="00FD5828"/>
    <w:rsid w:val="00FD5BCA"/>
    <w:rsid w:val="00FD5EFF"/>
    <w:rsid w:val="00FD5F83"/>
    <w:rsid w:val="00FD60E2"/>
    <w:rsid w:val="00FD6439"/>
    <w:rsid w:val="00FD6966"/>
    <w:rsid w:val="00FD69D3"/>
    <w:rsid w:val="00FD6ADC"/>
    <w:rsid w:val="00FD6D57"/>
    <w:rsid w:val="00FD6FAB"/>
    <w:rsid w:val="00FD7161"/>
    <w:rsid w:val="00FD7368"/>
    <w:rsid w:val="00FD7C76"/>
    <w:rsid w:val="00FD7FE1"/>
    <w:rsid w:val="00FE00DE"/>
    <w:rsid w:val="00FE01C0"/>
    <w:rsid w:val="00FE1098"/>
    <w:rsid w:val="00FE1323"/>
    <w:rsid w:val="00FE145C"/>
    <w:rsid w:val="00FE1468"/>
    <w:rsid w:val="00FE164E"/>
    <w:rsid w:val="00FE1835"/>
    <w:rsid w:val="00FE2179"/>
    <w:rsid w:val="00FE222B"/>
    <w:rsid w:val="00FE231E"/>
    <w:rsid w:val="00FE29D1"/>
    <w:rsid w:val="00FE30FF"/>
    <w:rsid w:val="00FE325E"/>
    <w:rsid w:val="00FE35BA"/>
    <w:rsid w:val="00FE39E2"/>
    <w:rsid w:val="00FE4236"/>
    <w:rsid w:val="00FE428F"/>
    <w:rsid w:val="00FE4DB0"/>
    <w:rsid w:val="00FE4EC9"/>
    <w:rsid w:val="00FE5066"/>
    <w:rsid w:val="00FE5132"/>
    <w:rsid w:val="00FE557F"/>
    <w:rsid w:val="00FE562E"/>
    <w:rsid w:val="00FE56CD"/>
    <w:rsid w:val="00FE584D"/>
    <w:rsid w:val="00FE5934"/>
    <w:rsid w:val="00FE5CB5"/>
    <w:rsid w:val="00FE7397"/>
    <w:rsid w:val="00FE7484"/>
    <w:rsid w:val="00FE752B"/>
    <w:rsid w:val="00FE76DF"/>
    <w:rsid w:val="00FE77EE"/>
    <w:rsid w:val="00FE77FE"/>
    <w:rsid w:val="00FE7868"/>
    <w:rsid w:val="00FE7E3F"/>
    <w:rsid w:val="00FF001E"/>
    <w:rsid w:val="00FF07FE"/>
    <w:rsid w:val="00FF0A3D"/>
    <w:rsid w:val="00FF0B11"/>
    <w:rsid w:val="00FF0DB2"/>
    <w:rsid w:val="00FF1120"/>
    <w:rsid w:val="00FF1659"/>
    <w:rsid w:val="00FF1DD1"/>
    <w:rsid w:val="00FF1DEC"/>
    <w:rsid w:val="00FF1F9C"/>
    <w:rsid w:val="00FF2022"/>
    <w:rsid w:val="00FF211D"/>
    <w:rsid w:val="00FF2122"/>
    <w:rsid w:val="00FF24B2"/>
    <w:rsid w:val="00FF2542"/>
    <w:rsid w:val="00FF282D"/>
    <w:rsid w:val="00FF2D06"/>
    <w:rsid w:val="00FF2D14"/>
    <w:rsid w:val="00FF31ED"/>
    <w:rsid w:val="00FF354F"/>
    <w:rsid w:val="00FF3834"/>
    <w:rsid w:val="00FF39F6"/>
    <w:rsid w:val="00FF3A0A"/>
    <w:rsid w:val="00FF3D04"/>
    <w:rsid w:val="00FF3FCE"/>
    <w:rsid w:val="00FF44B0"/>
    <w:rsid w:val="00FF48F0"/>
    <w:rsid w:val="00FF4DB0"/>
    <w:rsid w:val="00FF4F3D"/>
    <w:rsid w:val="00FF5046"/>
    <w:rsid w:val="00FF510D"/>
    <w:rsid w:val="00FF51EF"/>
    <w:rsid w:val="00FF5335"/>
    <w:rsid w:val="00FF5394"/>
    <w:rsid w:val="00FF58EB"/>
    <w:rsid w:val="00FF645E"/>
    <w:rsid w:val="00FF670F"/>
    <w:rsid w:val="00FF6A5A"/>
    <w:rsid w:val="00FF76D9"/>
    <w:rsid w:val="00FF7CE9"/>
    <w:rsid w:val="00FF7D89"/>
    <w:rsid w:val="00FF7DE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uiPriority="0" w:qFormat="1"/>
    <w:lsdException w:name="heading 4" w:semiHidden="0" w:unhideWhenUsed="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semiHidden="0" w:unhideWhenUsed="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semiHidden="0" w:unhideWhenUsed="0"/>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semiHidden="0" w:unhideWhenUsed="0"/>
    <w:lsdException w:name="Table Grid" w:semiHidden="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24B2"/>
    <w:rPr>
      <w:rFonts w:ascii="Times New Roman" w:hAnsi="Times New Roman" w:cs="Times New Roman"/>
      <w:sz w:val="24"/>
      <w:szCs w:val="24"/>
    </w:rPr>
  </w:style>
  <w:style w:type="paragraph" w:styleId="1">
    <w:name w:val="heading 1"/>
    <w:basedOn w:val="a"/>
    <w:next w:val="a"/>
    <w:link w:val="10"/>
    <w:uiPriority w:val="99"/>
    <w:qFormat/>
    <w:rsid w:val="00FC45CA"/>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9"/>
    <w:qFormat/>
    <w:rsid w:val="00FC45CA"/>
    <w:pPr>
      <w:keepNext/>
      <w:spacing w:before="240" w:after="60"/>
      <w:outlineLvl w:val="1"/>
    </w:pPr>
    <w:rPr>
      <w:rFonts w:ascii="Arial" w:hAnsi="Arial" w:cs="Arial"/>
      <w:b/>
      <w:bCs/>
      <w:i/>
      <w:iCs/>
      <w:sz w:val="28"/>
      <w:szCs w:val="28"/>
    </w:rPr>
  </w:style>
  <w:style w:type="paragraph" w:styleId="4">
    <w:name w:val="heading 4"/>
    <w:basedOn w:val="a"/>
    <w:next w:val="a"/>
    <w:link w:val="40"/>
    <w:uiPriority w:val="99"/>
    <w:qFormat/>
    <w:rsid w:val="00FC45CA"/>
    <w:pPr>
      <w:keepNext/>
      <w:spacing w:before="240" w:after="60"/>
      <w:outlineLvl w:val="3"/>
    </w:pPr>
    <w:rPr>
      <w:b/>
      <w:bCs/>
      <w:sz w:val="28"/>
      <w:szCs w:val="28"/>
    </w:rPr>
  </w:style>
  <w:style w:type="character" w:default="1" w:styleId="a0">
    <w:name w:val="Default Paragraph Font"/>
    <w:uiPriority w:val="99"/>
    <w:semiHidden/>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Pr>
      <w:rFonts w:ascii="Cambria" w:hAnsi="Cambria" w:cs="Times New Roman"/>
      <w:b/>
      <w:kern w:val="32"/>
      <w:sz w:val="32"/>
    </w:rPr>
  </w:style>
  <w:style w:type="character" w:customStyle="1" w:styleId="20">
    <w:name w:val="Заголовок 2 Знак"/>
    <w:basedOn w:val="a0"/>
    <w:link w:val="2"/>
    <w:uiPriority w:val="99"/>
    <w:semiHidden/>
    <w:locked/>
    <w:rPr>
      <w:rFonts w:ascii="Cambria" w:hAnsi="Cambria" w:cs="Times New Roman"/>
      <w:b/>
      <w:i/>
      <w:sz w:val="28"/>
    </w:rPr>
  </w:style>
  <w:style w:type="character" w:customStyle="1" w:styleId="40">
    <w:name w:val="Заголовок 4 Знак"/>
    <w:basedOn w:val="a0"/>
    <w:link w:val="4"/>
    <w:uiPriority w:val="99"/>
    <w:semiHidden/>
    <w:locked/>
    <w:rPr>
      <w:rFonts w:ascii="Calibri" w:hAnsi="Calibri" w:cs="Times New Roman"/>
      <w:b/>
      <w:sz w:val="28"/>
    </w:rPr>
  </w:style>
  <w:style w:type="paragraph" w:customStyle="1" w:styleId="CharChar">
    <w:name w:val="Char Знак Знак Char Знак Знак Знак Знак Знак Знак Знак Знак Знак Знак Знак Знак Знак Знак Знак Знак"/>
    <w:basedOn w:val="a"/>
    <w:rsid w:val="00FC45CA"/>
    <w:rPr>
      <w:rFonts w:ascii="Verdana" w:hAnsi="Verdana" w:cs="Verdana"/>
      <w:sz w:val="20"/>
      <w:szCs w:val="20"/>
      <w:lang w:val="en-US" w:eastAsia="en-US"/>
    </w:rPr>
  </w:style>
  <w:style w:type="paragraph" w:styleId="a3">
    <w:name w:val="Body Text"/>
    <w:basedOn w:val="a"/>
    <w:link w:val="a4"/>
    <w:uiPriority w:val="99"/>
    <w:rsid w:val="000C6C0C"/>
    <w:pPr>
      <w:jc w:val="both"/>
    </w:pPr>
    <w:rPr>
      <w:b/>
      <w:bCs/>
      <w:sz w:val="28"/>
      <w:szCs w:val="28"/>
    </w:rPr>
  </w:style>
  <w:style w:type="character" w:customStyle="1" w:styleId="a4">
    <w:name w:val="Основной текст Знак"/>
    <w:basedOn w:val="a0"/>
    <w:link w:val="a3"/>
    <w:uiPriority w:val="99"/>
    <w:locked/>
    <w:rsid w:val="000C6C0C"/>
    <w:rPr>
      <w:rFonts w:ascii="Times New Roman" w:hAnsi="Times New Roman" w:cs="Times New Roman"/>
      <w:b/>
      <w:sz w:val="20"/>
      <w:lang w:eastAsia="ru-RU"/>
    </w:rPr>
  </w:style>
  <w:style w:type="paragraph" w:styleId="a5">
    <w:name w:val="Body Text Indent"/>
    <w:basedOn w:val="a"/>
    <w:link w:val="a6"/>
    <w:uiPriority w:val="99"/>
    <w:rsid w:val="00FC45CA"/>
    <w:pPr>
      <w:spacing w:after="120"/>
      <w:ind w:left="283"/>
    </w:pPr>
  </w:style>
  <w:style w:type="character" w:customStyle="1" w:styleId="a6">
    <w:name w:val="Основной текст с отступом Знак"/>
    <w:basedOn w:val="a0"/>
    <w:link w:val="a5"/>
    <w:uiPriority w:val="99"/>
    <w:locked/>
    <w:rsid w:val="00817C12"/>
    <w:rPr>
      <w:rFonts w:ascii="Times New Roman" w:hAnsi="Times New Roman" w:cs="Times New Roman"/>
      <w:sz w:val="24"/>
    </w:rPr>
  </w:style>
  <w:style w:type="character" w:customStyle="1" w:styleId="11">
    <w:name w:val="Знак Знак1"/>
    <w:uiPriority w:val="99"/>
    <w:rsid w:val="00FC45CA"/>
    <w:rPr>
      <w:rFonts w:ascii="Times New Roman" w:hAnsi="Times New Roman"/>
      <w:b/>
      <w:sz w:val="20"/>
      <w:lang w:eastAsia="ru-RU"/>
    </w:rPr>
  </w:style>
  <w:style w:type="table" w:styleId="a7">
    <w:name w:val="Table Grid"/>
    <w:basedOn w:val="a1"/>
    <w:uiPriority w:val="99"/>
    <w:rsid w:val="00FC45CA"/>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
    <w:name w:val="Основной текст1"/>
    <w:basedOn w:val="a"/>
    <w:rsid w:val="00FC45CA"/>
    <w:pPr>
      <w:ind w:firstLine="720"/>
    </w:pPr>
    <w:rPr>
      <w:sz w:val="28"/>
      <w:szCs w:val="28"/>
    </w:rPr>
  </w:style>
  <w:style w:type="paragraph" w:styleId="a8">
    <w:name w:val="footer"/>
    <w:basedOn w:val="a"/>
    <w:link w:val="a9"/>
    <w:uiPriority w:val="99"/>
    <w:rsid w:val="00FC45CA"/>
    <w:pPr>
      <w:tabs>
        <w:tab w:val="center" w:pos="4677"/>
        <w:tab w:val="right" w:pos="9355"/>
      </w:tabs>
    </w:pPr>
  </w:style>
  <w:style w:type="character" w:customStyle="1" w:styleId="a9">
    <w:name w:val="Нижний колонтитул Знак"/>
    <w:basedOn w:val="a0"/>
    <w:link w:val="a8"/>
    <w:uiPriority w:val="99"/>
    <w:locked/>
    <w:rPr>
      <w:rFonts w:ascii="Times New Roman" w:hAnsi="Times New Roman" w:cs="Times New Roman"/>
      <w:sz w:val="24"/>
    </w:rPr>
  </w:style>
  <w:style w:type="character" w:styleId="aa">
    <w:name w:val="page number"/>
    <w:basedOn w:val="a0"/>
    <w:uiPriority w:val="99"/>
    <w:rsid w:val="00FC45CA"/>
    <w:rPr>
      <w:rFonts w:cs="Times New Roman"/>
    </w:rPr>
  </w:style>
  <w:style w:type="paragraph" w:styleId="ab">
    <w:name w:val="header"/>
    <w:basedOn w:val="a"/>
    <w:link w:val="ac"/>
    <w:uiPriority w:val="99"/>
    <w:rsid w:val="00FC45CA"/>
    <w:pPr>
      <w:tabs>
        <w:tab w:val="center" w:pos="4677"/>
        <w:tab w:val="right" w:pos="9355"/>
      </w:tabs>
    </w:pPr>
  </w:style>
  <w:style w:type="character" w:customStyle="1" w:styleId="ac">
    <w:name w:val="Верхний колонтитул Знак"/>
    <w:basedOn w:val="a0"/>
    <w:link w:val="ab"/>
    <w:uiPriority w:val="99"/>
    <w:locked/>
    <w:rsid w:val="00975E05"/>
    <w:rPr>
      <w:rFonts w:ascii="Times New Roman" w:hAnsi="Times New Roman" w:cs="Times New Roman"/>
      <w:sz w:val="24"/>
    </w:rPr>
  </w:style>
  <w:style w:type="paragraph" w:styleId="21">
    <w:name w:val="Body Text Indent 2"/>
    <w:basedOn w:val="a"/>
    <w:link w:val="22"/>
    <w:uiPriority w:val="99"/>
    <w:rsid w:val="00FC45CA"/>
    <w:pPr>
      <w:spacing w:after="120" w:line="480" w:lineRule="auto"/>
      <w:ind w:left="283"/>
    </w:pPr>
  </w:style>
  <w:style w:type="character" w:customStyle="1" w:styleId="22">
    <w:name w:val="Основной текст с отступом 2 Знак"/>
    <w:basedOn w:val="a0"/>
    <w:link w:val="21"/>
    <w:uiPriority w:val="99"/>
    <w:semiHidden/>
    <w:locked/>
    <w:rPr>
      <w:rFonts w:ascii="Times New Roman" w:hAnsi="Times New Roman" w:cs="Times New Roman"/>
      <w:sz w:val="24"/>
    </w:rPr>
  </w:style>
  <w:style w:type="paragraph" w:customStyle="1" w:styleId="ConsPlusNonformat">
    <w:name w:val="ConsPlusNonformat"/>
    <w:uiPriority w:val="99"/>
    <w:rsid w:val="00FC45CA"/>
    <w:pPr>
      <w:autoSpaceDE w:val="0"/>
      <w:autoSpaceDN w:val="0"/>
      <w:adjustRightInd w:val="0"/>
    </w:pPr>
    <w:rPr>
      <w:rFonts w:ascii="Courier New" w:hAnsi="Courier New" w:cs="Courier New"/>
    </w:rPr>
  </w:style>
  <w:style w:type="paragraph" w:styleId="3">
    <w:name w:val="Body Text 3"/>
    <w:basedOn w:val="a"/>
    <w:link w:val="30"/>
    <w:uiPriority w:val="99"/>
    <w:rsid w:val="00FC45CA"/>
    <w:pPr>
      <w:spacing w:after="120"/>
    </w:pPr>
    <w:rPr>
      <w:sz w:val="16"/>
      <w:szCs w:val="16"/>
    </w:rPr>
  </w:style>
  <w:style w:type="character" w:customStyle="1" w:styleId="30">
    <w:name w:val="Основной текст 3 Знак"/>
    <w:basedOn w:val="a0"/>
    <w:link w:val="3"/>
    <w:uiPriority w:val="99"/>
    <w:semiHidden/>
    <w:locked/>
    <w:rPr>
      <w:rFonts w:ascii="Times New Roman" w:hAnsi="Times New Roman" w:cs="Times New Roman"/>
      <w:sz w:val="16"/>
    </w:rPr>
  </w:style>
  <w:style w:type="paragraph" w:styleId="23">
    <w:name w:val="List 2"/>
    <w:basedOn w:val="a"/>
    <w:uiPriority w:val="99"/>
    <w:rsid w:val="00FC45CA"/>
    <w:pPr>
      <w:ind w:left="566" w:hanging="283"/>
    </w:pPr>
  </w:style>
  <w:style w:type="paragraph" w:styleId="ad">
    <w:name w:val="caption"/>
    <w:basedOn w:val="a"/>
    <w:next w:val="a"/>
    <w:uiPriority w:val="99"/>
    <w:qFormat/>
    <w:rsid w:val="00FC45CA"/>
    <w:rPr>
      <w:b/>
      <w:bCs/>
      <w:sz w:val="20"/>
      <w:szCs w:val="20"/>
    </w:rPr>
  </w:style>
  <w:style w:type="paragraph" w:styleId="ae">
    <w:name w:val="Body Text First Indent"/>
    <w:basedOn w:val="a3"/>
    <w:link w:val="af"/>
    <w:uiPriority w:val="99"/>
    <w:rsid w:val="00FC45CA"/>
    <w:pPr>
      <w:spacing w:after="120"/>
      <w:ind w:firstLine="210"/>
      <w:jc w:val="left"/>
    </w:pPr>
    <w:rPr>
      <w:b w:val="0"/>
      <w:bCs w:val="0"/>
      <w:sz w:val="24"/>
      <w:szCs w:val="24"/>
    </w:rPr>
  </w:style>
  <w:style w:type="character" w:customStyle="1" w:styleId="af">
    <w:name w:val="Красная строка Знак"/>
    <w:basedOn w:val="a4"/>
    <w:link w:val="ae"/>
    <w:uiPriority w:val="99"/>
    <w:semiHidden/>
    <w:locked/>
    <w:rPr>
      <w:sz w:val="24"/>
    </w:rPr>
  </w:style>
  <w:style w:type="paragraph" w:styleId="24">
    <w:name w:val="Body Text First Indent 2"/>
    <w:basedOn w:val="a5"/>
    <w:link w:val="25"/>
    <w:uiPriority w:val="99"/>
    <w:rsid w:val="00FC45CA"/>
    <w:pPr>
      <w:ind w:firstLine="210"/>
    </w:pPr>
  </w:style>
  <w:style w:type="character" w:customStyle="1" w:styleId="25">
    <w:name w:val="Красная строка 2 Знак"/>
    <w:basedOn w:val="a6"/>
    <w:link w:val="24"/>
    <w:uiPriority w:val="99"/>
    <w:semiHidden/>
    <w:locked/>
  </w:style>
  <w:style w:type="paragraph" w:styleId="af0">
    <w:name w:val="List"/>
    <w:basedOn w:val="a"/>
    <w:uiPriority w:val="99"/>
    <w:rsid w:val="00FC45CA"/>
    <w:pPr>
      <w:ind w:left="283" w:hanging="283"/>
    </w:pPr>
  </w:style>
  <w:style w:type="character" w:customStyle="1" w:styleId="af1">
    <w:name w:val="Знак Знак"/>
    <w:uiPriority w:val="99"/>
    <w:locked/>
    <w:rsid w:val="00FC45CA"/>
    <w:rPr>
      <w:lang w:val="ru-RU" w:eastAsia="ru-RU"/>
    </w:rPr>
  </w:style>
  <w:style w:type="paragraph" w:customStyle="1" w:styleId="af2">
    <w:name w:val="Знак"/>
    <w:basedOn w:val="a"/>
    <w:uiPriority w:val="99"/>
    <w:rsid w:val="00FC45CA"/>
    <w:pPr>
      <w:spacing w:after="160" w:line="240" w:lineRule="exact"/>
    </w:pPr>
    <w:rPr>
      <w:rFonts w:ascii="Verdana" w:hAnsi="Verdana" w:cs="Verdana"/>
      <w:sz w:val="20"/>
      <w:szCs w:val="20"/>
      <w:lang w:val="en-US" w:eastAsia="en-US"/>
    </w:rPr>
  </w:style>
  <w:style w:type="paragraph" w:customStyle="1" w:styleId="af3">
    <w:name w:val="Знак Знак Знак"/>
    <w:basedOn w:val="a"/>
    <w:uiPriority w:val="99"/>
    <w:rsid w:val="00FC45CA"/>
    <w:pPr>
      <w:spacing w:after="160" w:line="240" w:lineRule="exact"/>
    </w:pPr>
    <w:rPr>
      <w:rFonts w:ascii="Verdana" w:hAnsi="Verdana" w:cs="Verdana"/>
      <w:sz w:val="20"/>
      <w:szCs w:val="20"/>
      <w:lang w:val="en-US" w:eastAsia="en-US"/>
    </w:rPr>
  </w:style>
  <w:style w:type="paragraph" w:styleId="26">
    <w:name w:val="Body Text 2"/>
    <w:basedOn w:val="a"/>
    <w:link w:val="27"/>
    <w:uiPriority w:val="99"/>
    <w:rsid w:val="00FC45CA"/>
    <w:pPr>
      <w:spacing w:after="120" w:line="480" w:lineRule="auto"/>
    </w:pPr>
  </w:style>
  <w:style w:type="character" w:customStyle="1" w:styleId="27">
    <w:name w:val="Основной текст 2 Знак"/>
    <w:basedOn w:val="a0"/>
    <w:link w:val="26"/>
    <w:uiPriority w:val="99"/>
    <w:semiHidden/>
    <w:locked/>
    <w:rPr>
      <w:rFonts w:ascii="Times New Roman" w:hAnsi="Times New Roman" w:cs="Times New Roman"/>
      <w:sz w:val="24"/>
    </w:rPr>
  </w:style>
  <w:style w:type="character" w:customStyle="1" w:styleId="28">
    <w:name w:val="Знак Знак2"/>
    <w:uiPriority w:val="99"/>
    <w:rsid w:val="00FC45CA"/>
    <w:rPr>
      <w:b/>
      <w:sz w:val="28"/>
      <w:lang w:val="ru-RU" w:eastAsia="ru-RU"/>
    </w:rPr>
  </w:style>
  <w:style w:type="paragraph" w:customStyle="1" w:styleId="13">
    <w:name w:val="Знак Знак Знак1"/>
    <w:basedOn w:val="a"/>
    <w:uiPriority w:val="99"/>
    <w:rsid w:val="00FC45CA"/>
    <w:pPr>
      <w:spacing w:after="160" w:line="240" w:lineRule="exact"/>
    </w:pPr>
    <w:rPr>
      <w:rFonts w:ascii="Verdana" w:hAnsi="Verdana" w:cs="Verdana"/>
      <w:sz w:val="20"/>
      <w:szCs w:val="20"/>
      <w:lang w:val="en-US" w:eastAsia="en-US"/>
    </w:rPr>
  </w:style>
  <w:style w:type="paragraph" w:customStyle="1" w:styleId="af4">
    <w:name w:val="Знак Знак Знак Знак Знак Знак Знак"/>
    <w:basedOn w:val="a"/>
    <w:uiPriority w:val="99"/>
    <w:rsid w:val="00FC45CA"/>
    <w:rPr>
      <w:rFonts w:ascii="Verdana" w:hAnsi="Verdana" w:cs="Verdana"/>
      <w:sz w:val="20"/>
      <w:szCs w:val="20"/>
      <w:lang w:val="en-US" w:eastAsia="en-US"/>
    </w:rPr>
  </w:style>
  <w:style w:type="paragraph" w:styleId="31">
    <w:name w:val="Body Text Indent 3"/>
    <w:basedOn w:val="a"/>
    <w:link w:val="32"/>
    <w:uiPriority w:val="99"/>
    <w:rsid w:val="00C549B9"/>
    <w:pPr>
      <w:spacing w:after="120"/>
      <w:ind w:left="283"/>
    </w:pPr>
    <w:rPr>
      <w:sz w:val="16"/>
      <w:szCs w:val="16"/>
    </w:rPr>
  </w:style>
  <w:style w:type="character" w:customStyle="1" w:styleId="32">
    <w:name w:val="Основной текст с отступом 3 Знак"/>
    <w:basedOn w:val="a0"/>
    <w:link w:val="31"/>
    <w:uiPriority w:val="99"/>
    <w:locked/>
    <w:rsid w:val="00C549B9"/>
    <w:rPr>
      <w:rFonts w:ascii="Times New Roman" w:hAnsi="Times New Roman" w:cs="Times New Roman"/>
      <w:sz w:val="16"/>
    </w:rPr>
  </w:style>
  <w:style w:type="paragraph" w:customStyle="1" w:styleId="af5">
    <w:name w:val="Заголовок мой"/>
    <w:basedOn w:val="1"/>
    <w:uiPriority w:val="99"/>
    <w:rsid w:val="00AA50F1"/>
    <w:pPr>
      <w:spacing w:before="0" w:after="0"/>
      <w:ind w:firstLine="720"/>
      <w:jc w:val="center"/>
    </w:pPr>
    <w:rPr>
      <w:rFonts w:ascii="Times New Roman" w:hAnsi="Times New Roman" w:cs="Times New Roman"/>
      <w:b w:val="0"/>
      <w:bCs w:val="0"/>
      <w:sz w:val="28"/>
      <w:szCs w:val="28"/>
    </w:rPr>
  </w:style>
  <w:style w:type="paragraph" w:styleId="af6">
    <w:name w:val="List Paragraph"/>
    <w:basedOn w:val="a"/>
    <w:uiPriority w:val="34"/>
    <w:qFormat/>
    <w:rsid w:val="001E35FB"/>
    <w:pPr>
      <w:ind w:left="720"/>
    </w:pPr>
  </w:style>
  <w:style w:type="character" w:customStyle="1" w:styleId="af7">
    <w:name w:val="Гипертекстовая ссылка"/>
    <w:uiPriority w:val="99"/>
    <w:rsid w:val="001E35FB"/>
    <w:rPr>
      <w:color w:val="008000"/>
    </w:rPr>
  </w:style>
  <w:style w:type="paragraph" w:customStyle="1" w:styleId="ConsPlusTitle">
    <w:name w:val="ConsPlusTitle"/>
    <w:uiPriority w:val="99"/>
    <w:rsid w:val="001E35FB"/>
    <w:pPr>
      <w:widowControl w:val="0"/>
      <w:autoSpaceDE w:val="0"/>
      <w:autoSpaceDN w:val="0"/>
      <w:adjustRightInd w:val="0"/>
    </w:pPr>
    <w:rPr>
      <w:rFonts w:ascii="Times New Roman" w:hAnsi="Times New Roman" w:cs="Times New Roman"/>
      <w:b/>
      <w:bCs/>
      <w:sz w:val="24"/>
      <w:szCs w:val="24"/>
    </w:rPr>
  </w:style>
  <w:style w:type="paragraph" w:styleId="af8">
    <w:name w:val="Balloon Text"/>
    <w:basedOn w:val="a"/>
    <w:link w:val="af9"/>
    <w:uiPriority w:val="99"/>
    <w:rsid w:val="003B13A5"/>
    <w:rPr>
      <w:rFonts w:ascii="Tahoma" w:hAnsi="Tahoma" w:cs="Tahoma"/>
      <w:sz w:val="16"/>
      <w:szCs w:val="16"/>
    </w:rPr>
  </w:style>
  <w:style w:type="character" w:customStyle="1" w:styleId="af9">
    <w:name w:val="Текст выноски Знак"/>
    <w:basedOn w:val="a0"/>
    <w:link w:val="af8"/>
    <w:uiPriority w:val="99"/>
    <w:locked/>
    <w:rsid w:val="003B13A5"/>
    <w:rPr>
      <w:rFonts w:ascii="Tahoma" w:hAnsi="Tahoma" w:cs="Times New Roman"/>
      <w:sz w:val="16"/>
    </w:rPr>
  </w:style>
  <w:style w:type="paragraph" w:customStyle="1" w:styleId="ConsPlusNormal">
    <w:name w:val="ConsPlusNormal"/>
    <w:rsid w:val="00CF7279"/>
    <w:pPr>
      <w:autoSpaceDE w:val="0"/>
      <w:autoSpaceDN w:val="0"/>
      <w:adjustRightInd w:val="0"/>
    </w:pPr>
    <w:rPr>
      <w:rFonts w:ascii="Times New Roman" w:hAnsi="Times New Roman" w:cs="Times New Roman"/>
      <w:sz w:val="28"/>
      <w:szCs w:val="28"/>
    </w:rPr>
  </w:style>
</w:styles>
</file>

<file path=word/webSettings.xml><?xml version="1.0" encoding="utf-8"?>
<w:webSettings xmlns:r="http://schemas.openxmlformats.org/officeDocument/2006/relationships" xmlns:w="http://schemas.openxmlformats.org/wordprocessingml/2006/main">
  <w:divs>
    <w:div w:id="1368948196">
      <w:marLeft w:val="0"/>
      <w:marRight w:val="0"/>
      <w:marTop w:val="0"/>
      <w:marBottom w:val="0"/>
      <w:divBdr>
        <w:top w:val="none" w:sz="0" w:space="0" w:color="auto"/>
        <w:left w:val="none" w:sz="0" w:space="0" w:color="auto"/>
        <w:bottom w:val="none" w:sz="0" w:space="0" w:color="auto"/>
        <w:right w:val="none" w:sz="0" w:space="0" w:color="auto"/>
      </w:divBdr>
    </w:div>
    <w:div w:id="1368948197">
      <w:marLeft w:val="0"/>
      <w:marRight w:val="0"/>
      <w:marTop w:val="0"/>
      <w:marBottom w:val="0"/>
      <w:divBdr>
        <w:top w:val="none" w:sz="0" w:space="0" w:color="auto"/>
        <w:left w:val="none" w:sz="0" w:space="0" w:color="auto"/>
        <w:bottom w:val="none" w:sz="0" w:space="0" w:color="auto"/>
        <w:right w:val="none" w:sz="0" w:space="0" w:color="auto"/>
      </w:divBdr>
    </w:div>
    <w:div w:id="1368948198">
      <w:marLeft w:val="0"/>
      <w:marRight w:val="0"/>
      <w:marTop w:val="0"/>
      <w:marBottom w:val="0"/>
      <w:divBdr>
        <w:top w:val="none" w:sz="0" w:space="0" w:color="auto"/>
        <w:left w:val="none" w:sz="0" w:space="0" w:color="auto"/>
        <w:bottom w:val="none" w:sz="0" w:space="0" w:color="auto"/>
        <w:right w:val="none" w:sz="0" w:space="0" w:color="auto"/>
      </w:divBdr>
    </w:div>
    <w:div w:id="1368948199">
      <w:marLeft w:val="0"/>
      <w:marRight w:val="0"/>
      <w:marTop w:val="0"/>
      <w:marBottom w:val="0"/>
      <w:divBdr>
        <w:top w:val="none" w:sz="0" w:space="0" w:color="auto"/>
        <w:left w:val="none" w:sz="0" w:space="0" w:color="auto"/>
        <w:bottom w:val="none" w:sz="0" w:space="0" w:color="auto"/>
        <w:right w:val="none" w:sz="0" w:space="0" w:color="auto"/>
      </w:divBdr>
    </w:div>
    <w:div w:id="1368948200">
      <w:marLeft w:val="0"/>
      <w:marRight w:val="0"/>
      <w:marTop w:val="0"/>
      <w:marBottom w:val="0"/>
      <w:divBdr>
        <w:top w:val="none" w:sz="0" w:space="0" w:color="auto"/>
        <w:left w:val="none" w:sz="0" w:space="0" w:color="auto"/>
        <w:bottom w:val="none" w:sz="0" w:space="0" w:color="auto"/>
        <w:right w:val="none" w:sz="0" w:space="0" w:color="auto"/>
      </w:divBdr>
    </w:div>
    <w:div w:id="1368948201">
      <w:marLeft w:val="0"/>
      <w:marRight w:val="0"/>
      <w:marTop w:val="0"/>
      <w:marBottom w:val="0"/>
      <w:divBdr>
        <w:top w:val="none" w:sz="0" w:space="0" w:color="auto"/>
        <w:left w:val="none" w:sz="0" w:space="0" w:color="auto"/>
        <w:bottom w:val="none" w:sz="0" w:space="0" w:color="auto"/>
        <w:right w:val="none" w:sz="0" w:space="0" w:color="auto"/>
      </w:divBdr>
    </w:div>
    <w:div w:id="1368948202">
      <w:marLeft w:val="0"/>
      <w:marRight w:val="0"/>
      <w:marTop w:val="0"/>
      <w:marBottom w:val="0"/>
      <w:divBdr>
        <w:top w:val="none" w:sz="0" w:space="0" w:color="auto"/>
        <w:left w:val="none" w:sz="0" w:space="0" w:color="auto"/>
        <w:bottom w:val="none" w:sz="0" w:space="0" w:color="auto"/>
        <w:right w:val="none" w:sz="0" w:space="0" w:color="auto"/>
      </w:divBdr>
    </w:div>
    <w:div w:id="1368948203">
      <w:marLeft w:val="0"/>
      <w:marRight w:val="0"/>
      <w:marTop w:val="0"/>
      <w:marBottom w:val="0"/>
      <w:divBdr>
        <w:top w:val="none" w:sz="0" w:space="0" w:color="auto"/>
        <w:left w:val="none" w:sz="0" w:space="0" w:color="auto"/>
        <w:bottom w:val="none" w:sz="0" w:space="0" w:color="auto"/>
        <w:right w:val="none" w:sz="0" w:space="0" w:color="auto"/>
      </w:divBdr>
    </w:div>
    <w:div w:id="1368948204">
      <w:marLeft w:val="0"/>
      <w:marRight w:val="0"/>
      <w:marTop w:val="0"/>
      <w:marBottom w:val="0"/>
      <w:divBdr>
        <w:top w:val="none" w:sz="0" w:space="0" w:color="auto"/>
        <w:left w:val="none" w:sz="0" w:space="0" w:color="auto"/>
        <w:bottom w:val="none" w:sz="0" w:space="0" w:color="auto"/>
        <w:right w:val="none" w:sz="0" w:space="0" w:color="auto"/>
      </w:divBdr>
    </w:div>
    <w:div w:id="1368948205">
      <w:marLeft w:val="0"/>
      <w:marRight w:val="0"/>
      <w:marTop w:val="0"/>
      <w:marBottom w:val="0"/>
      <w:divBdr>
        <w:top w:val="none" w:sz="0" w:space="0" w:color="auto"/>
        <w:left w:val="none" w:sz="0" w:space="0" w:color="auto"/>
        <w:bottom w:val="none" w:sz="0" w:space="0" w:color="auto"/>
        <w:right w:val="none" w:sz="0" w:space="0" w:color="auto"/>
      </w:divBdr>
    </w:div>
    <w:div w:id="1368948206">
      <w:marLeft w:val="0"/>
      <w:marRight w:val="0"/>
      <w:marTop w:val="0"/>
      <w:marBottom w:val="0"/>
      <w:divBdr>
        <w:top w:val="none" w:sz="0" w:space="0" w:color="auto"/>
        <w:left w:val="none" w:sz="0" w:space="0" w:color="auto"/>
        <w:bottom w:val="none" w:sz="0" w:space="0" w:color="auto"/>
        <w:right w:val="none" w:sz="0" w:space="0" w:color="auto"/>
      </w:divBdr>
    </w:div>
    <w:div w:id="1368948207">
      <w:marLeft w:val="0"/>
      <w:marRight w:val="0"/>
      <w:marTop w:val="0"/>
      <w:marBottom w:val="0"/>
      <w:divBdr>
        <w:top w:val="none" w:sz="0" w:space="0" w:color="auto"/>
        <w:left w:val="none" w:sz="0" w:space="0" w:color="auto"/>
        <w:bottom w:val="none" w:sz="0" w:space="0" w:color="auto"/>
        <w:right w:val="none" w:sz="0" w:space="0" w:color="auto"/>
      </w:divBdr>
    </w:div>
    <w:div w:id="1368948208">
      <w:marLeft w:val="0"/>
      <w:marRight w:val="0"/>
      <w:marTop w:val="0"/>
      <w:marBottom w:val="0"/>
      <w:divBdr>
        <w:top w:val="none" w:sz="0" w:space="0" w:color="auto"/>
        <w:left w:val="none" w:sz="0" w:space="0" w:color="auto"/>
        <w:bottom w:val="none" w:sz="0" w:space="0" w:color="auto"/>
        <w:right w:val="none" w:sz="0" w:space="0" w:color="auto"/>
      </w:divBdr>
    </w:div>
    <w:div w:id="1368948209">
      <w:marLeft w:val="0"/>
      <w:marRight w:val="0"/>
      <w:marTop w:val="0"/>
      <w:marBottom w:val="0"/>
      <w:divBdr>
        <w:top w:val="none" w:sz="0" w:space="0" w:color="auto"/>
        <w:left w:val="none" w:sz="0" w:space="0" w:color="auto"/>
        <w:bottom w:val="none" w:sz="0" w:space="0" w:color="auto"/>
        <w:right w:val="none" w:sz="0" w:space="0" w:color="auto"/>
      </w:divBdr>
    </w:div>
    <w:div w:id="136894821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4255E5-C1C3-4829-BC27-E48ACE46E5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63</Pages>
  <Words>18605</Words>
  <Characters>106051</Characters>
  <Application>Microsoft Office Word</Application>
  <DocSecurity>4</DocSecurity>
  <Lines>883</Lines>
  <Paragraphs>248</Paragraphs>
  <ScaleCrop>false</ScaleCrop>
  <Company>Home</Company>
  <LinksUpToDate>false</LinksUpToDate>
  <CharactersWithSpaces>124408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ПОЯСНИТЕЛЬНАЯ ЗАПИСКА</dc:title>
  <dc:creator>User</dc:creator>
  <cp:lastModifiedBy>Сверкунова Ю.В.</cp:lastModifiedBy>
  <cp:revision>2</cp:revision>
  <cp:lastPrinted>2023-12-08T07:15:00Z</cp:lastPrinted>
  <dcterms:created xsi:type="dcterms:W3CDTF">2023-12-08T07:18:00Z</dcterms:created>
  <dcterms:modified xsi:type="dcterms:W3CDTF">2023-12-08T07:18:00Z</dcterms:modified>
</cp:coreProperties>
</file>