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DB" w:rsidRDefault="003D4DDB" w:rsidP="003D4DDB">
      <w:pPr>
        <w:pStyle w:val="ConsPlusNormal"/>
        <w:jc w:val="right"/>
        <w:outlineLvl w:val="0"/>
      </w:pPr>
      <w:r>
        <w:t>Приложение 2</w:t>
      </w:r>
    </w:p>
    <w:p w:rsidR="003D4DDB" w:rsidRDefault="003D4DDB" w:rsidP="003D4DDB">
      <w:pPr>
        <w:pStyle w:val="ConsPlusNormal"/>
        <w:jc w:val="right"/>
      </w:pPr>
      <w:r>
        <w:t>к Закону Забайкальского края</w:t>
      </w:r>
    </w:p>
    <w:p w:rsidR="003D4DDB" w:rsidRDefault="003D4DDB" w:rsidP="003D4DDB">
      <w:pPr>
        <w:pStyle w:val="ConsPlusNormal"/>
        <w:jc w:val="right"/>
      </w:pPr>
      <w:r>
        <w:t>"О бюджете Забайкальского края на 2023 год</w:t>
      </w:r>
    </w:p>
    <w:p w:rsidR="003D4DDB" w:rsidRDefault="003D4DDB" w:rsidP="003D4DDB">
      <w:pPr>
        <w:pStyle w:val="ConsPlusNormal"/>
        <w:jc w:val="right"/>
      </w:pPr>
      <w:r>
        <w:t>и плановый период 2024 и 2025 годов"</w:t>
      </w:r>
    </w:p>
    <w:p w:rsidR="003D4DDB" w:rsidRDefault="003D4DDB" w:rsidP="003D4DDB">
      <w:pPr>
        <w:pStyle w:val="ConsPlusNormal"/>
        <w:jc w:val="both"/>
      </w:pPr>
    </w:p>
    <w:p w:rsidR="003D4DDB" w:rsidRDefault="003D4DDB" w:rsidP="003D4DDB">
      <w:pPr>
        <w:pStyle w:val="ConsPlusTitle"/>
        <w:jc w:val="center"/>
      </w:pPr>
      <w:bookmarkStart w:id="0" w:name="P487"/>
      <w:bookmarkEnd w:id="0"/>
      <w:r>
        <w:t>ИСТОЧНИКИ ФИНАНСИРОВАНИЯ ДЕФИЦИТА БЮДЖЕТА КРАЯ</w:t>
      </w:r>
    </w:p>
    <w:p w:rsidR="003D4DDB" w:rsidRDefault="003D4DDB" w:rsidP="003D4DDB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3D4DDB" w:rsidRDefault="003D4DDB" w:rsidP="003D4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D4DDB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DDB" w:rsidRDefault="003D4DDB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4DDB" w:rsidRDefault="003D4DDB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D4DDB" w:rsidRDefault="003D4DDB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DDB" w:rsidRDefault="003D4DDB" w:rsidP="00E00E46">
            <w:pPr>
              <w:pStyle w:val="ConsPlusNormal"/>
            </w:pPr>
          </w:p>
        </w:tc>
      </w:tr>
    </w:tbl>
    <w:p w:rsidR="003D4DDB" w:rsidRDefault="003D4DDB" w:rsidP="003D4D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2524"/>
        <w:gridCol w:w="3515"/>
        <w:gridCol w:w="1594"/>
        <w:gridCol w:w="1594"/>
      </w:tblGrid>
      <w:tr w:rsidR="003D4DDB" w:rsidTr="00E00E46">
        <w:tc>
          <w:tcPr>
            <w:tcW w:w="4373" w:type="dxa"/>
            <w:gridSpan w:val="2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15" w:type="dxa"/>
            <w:vMerge w:val="restart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188" w:type="dxa"/>
            <w:gridSpan w:val="2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4DDB" w:rsidTr="00E00E46">
        <w:tc>
          <w:tcPr>
            <w:tcW w:w="1849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515" w:type="dxa"/>
            <w:vMerge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9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3D4DDB" w:rsidTr="00E00E46">
        <w:tc>
          <w:tcPr>
            <w:tcW w:w="1849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3D4DDB" w:rsidRDefault="003D4DDB" w:rsidP="00E00E46">
            <w:pPr>
              <w:pStyle w:val="ConsPlusNormal"/>
              <w:jc w:val="center"/>
            </w:pPr>
            <w:r>
              <w:t>5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3515" w:type="dxa"/>
          </w:tcPr>
          <w:p w:rsidR="003D4DDB" w:rsidRDefault="003D4DDB" w:rsidP="00E00E46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3515" w:type="dxa"/>
          </w:tcPr>
          <w:p w:rsidR="003D4DDB" w:rsidRDefault="003D4DDB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</w:pP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</w:pP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-143 947,2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5 943 221,2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15 038 259,2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15 038 259,2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-9 095 038,0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-9 095 038,0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-6 265 930,2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-6 265 930,2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5 000 000,0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</w:t>
            </w:r>
            <w:r>
              <w:lastRenderedPageBreak/>
              <w:t>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lastRenderedPageBreak/>
              <w:t>5 922 440,0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5 000 000,0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-11 265 930,2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-11 265 930,2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112 410 084,8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119 024 450,0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322 709,0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</w:t>
            </w:r>
            <w:r>
              <w:lastRenderedPageBreak/>
              <w:t>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322 709,0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51 264,8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342 709,0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4 710,9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4 710,9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337 998,1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337 998,1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</w:tr>
      <w:tr w:rsidR="003D4DDB" w:rsidTr="00E00E46">
        <w:tc>
          <w:tcPr>
            <w:tcW w:w="1849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3D4DDB" w:rsidRDefault="003D4DDB" w:rsidP="00E00E46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515" w:type="dxa"/>
            <w:vAlign w:val="center"/>
          </w:tcPr>
          <w:p w:rsidR="003D4DDB" w:rsidRDefault="003D4DDB" w:rsidP="00E00E4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3D4DDB" w:rsidRDefault="003D4DDB" w:rsidP="00E00E46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3D4DDB" w:rsidRDefault="003D4DDB" w:rsidP="003D4DDB">
      <w:pPr>
        <w:pStyle w:val="ConsPlusNormal"/>
        <w:sectPr w:rsidR="003D4D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4DDB" w:rsidRDefault="003D4DDB" w:rsidP="003D4DDB">
      <w:pPr>
        <w:pStyle w:val="ConsPlusNormal"/>
        <w:jc w:val="both"/>
      </w:pPr>
    </w:p>
    <w:p w:rsidR="003D4DDB" w:rsidRDefault="003D4DDB" w:rsidP="003D4DDB">
      <w:pPr>
        <w:pStyle w:val="ConsPlusNormal"/>
        <w:jc w:val="both"/>
      </w:pPr>
    </w:p>
    <w:p w:rsidR="003D4DDB" w:rsidRDefault="003D4DDB" w:rsidP="003D4DDB">
      <w:pPr>
        <w:pStyle w:val="ConsPlusNormal"/>
        <w:jc w:val="both"/>
      </w:pPr>
    </w:p>
    <w:p w:rsidR="003D4DDB" w:rsidRDefault="003D4DDB" w:rsidP="003D4DDB">
      <w:pPr>
        <w:pStyle w:val="ConsPlusNormal"/>
        <w:jc w:val="both"/>
      </w:pPr>
    </w:p>
    <w:p w:rsidR="003D4DDB" w:rsidRDefault="003D4DDB" w:rsidP="003D4DDB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DB"/>
    <w:rsid w:val="003D4DDB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757&amp;dst=100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2023-12-07T01:14:00Z</dcterms:created>
  <dcterms:modified xsi:type="dcterms:W3CDTF">2023-12-07T01:14:00Z</dcterms:modified>
</cp:coreProperties>
</file>