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D7" w:rsidRDefault="006237D7" w:rsidP="006237D7">
      <w:pPr>
        <w:pStyle w:val="ConsPlusNormal"/>
        <w:jc w:val="right"/>
        <w:outlineLvl w:val="0"/>
      </w:pPr>
      <w:r>
        <w:t>Приложение 21</w:t>
      </w:r>
    </w:p>
    <w:p w:rsidR="006237D7" w:rsidRDefault="006237D7" w:rsidP="006237D7">
      <w:pPr>
        <w:pStyle w:val="ConsPlusNormal"/>
        <w:jc w:val="right"/>
      </w:pPr>
      <w:r>
        <w:t>к Закону Забайкальского края</w:t>
      </w:r>
    </w:p>
    <w:p w:rsidR="006237D7" w:rsidRDefault="006237D7" w:rsidP="006237D7">
      <w:pPr>
        <w:pStyle w:val="ConsPlusNormal"/>
        <w:jc w:val="right"/>
      </w:pPr>
      <w:r>
        <w:t>"О бюджете Забайкальского края на 2023 год</w:t>
      </w:r>
    </w:p>
    <w:p w:rsidR="006237D7" w:rsidRDefault="006237D7" w:rsidP="006237D7">
      <w:pPr>
        <w:pStyle w:val="ConsPlusNormal"/>
        <w:jc w:val="right"/>
      </w:pPr>
      <w:r>
        <w:t>и плановый период 2024 и 2025 годов"</w:t>
      </w:r>
    </w:p>
    <w:p w:rsidR="006237D7" w:rsidRDefault="006237D7" w:rsidP="006237D7">
      <w:pPr>
        <w:pStyle w:val="ConsPlusNormal"/>
        <w:jc w:val="both"/>
      </w:pPr>
    </w:p>
    <w:p w:rsidR="006237D7" w:rsidRDefault="006237D7" w:rsidP="006237D7">
      <w:pPr>
        <w:pStyle w:val="ConsPlusTitle"/>
        <w:jc w:val="center"/>
      </w:pPr>
      <w:bookmarkStart w:id="0" w:name="P113164"/>
      <w:bookmarkEnd w:id="0"/>
      <w:r>
        <w:t>БЮДЖЕТНЫЕ АССИГНОВАНИЯ НА ОСУЩЕСТВЛЕНИЕ БЮДЖЕТНЫХ ИНВЕСТИЦИЙ</w:t>
      </w:r>
    </w:p>
    <w:p w:rsidR="006237D7" w:rsidRDefault="006237D7" w:rsidP="006237D7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6237D7" w:rsidRDefault="006237D7" w:rsidP="006237D7">
      <w:pPr>
        <w:pStyle w:val="ConsPlusTitle"/>
        <w:jc w:val="center"/>
      </w:pPr>
      <w:r>
        <w:t>НА 2023 ГОД</w:t>
      </w:r>
    </w:p>
    <w:p w:rsidR="006237D7" w:rsidRDefault="006237D7" w:rsidP="006237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37D7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7D7" w:rsidRDefault="006237D7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37D7" w:rsidRDefault="006237D7" w:rsidP="00023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237D7" w:rsidRDefault="006237D7" w:rsidP="00023115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D7" w:rsidRDefault="006237D7" w:rsidP="00023115">
            <w:pPr>
              <w:pStyle w:val="ConsPlusNormal"/>
            </w:pPr>
          </w:p>
        </w:tc>
      </w:tr>
    </w:tbl>
    <w:p w:rsidR="006237D7" w:rsidRDefault="006237D7" w:rsidP="006237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03"/>
        <w:gridCol w:w="1417"/>
        <w:gridCol w:w="1531"/>
        <w:gridCol w:w="1407"/>
      </w:tblGrid>
      <w:tr w:rsidR="006237D7" w:rsidTr="0002311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7D7" w:rsidRDefault="006237D7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7D7" w:rsidRDefault="006237D7" w:rsidP="00023115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7D7" w:rsidRDefault="006237D7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237D7" w:rsidTr="0002311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7D7" w:rsidRDefault="006237D7" w:rsidP="0002311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7D7" w:rsidRDefault="006237D7" w:rsidP="0002311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237D7" w:rsidTr="0002311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7D7" w:rsidRDefault="006237D7" w:rsidP="00023115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7D7" w:rsidRDefault="006237D7" w:rsidP="00023115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237D7" w:rsidTr="0002311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right"/>
            </w:pPr>
            <w:r>
              <w:t>11 113 712,5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right"/>
            </w:pPr>
            <w:r>
              <w:t>7 624 154,4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right"/>
            </w:pPr>
            <w:r>
              <w:t>3 489 558,1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2 426,0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2 426,0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4 591,2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4 591,2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572 150,0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502 911,5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69 238,5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4 206,4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4 206,4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22 230,1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22 230,1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980,5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980,5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</w:t>
            </w:r>
            <w:r>
              <w:lastRenderedPageBreak/>
              <w:t xml:space="preserve">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lastRenderedPageBreak/>
              <w:t>4 335,8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4 335,8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223 956,4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192 967,7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30 988,7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1 540,1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1 540,1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12 310,0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6 410,1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34 876,0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34 178,4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697,6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21 875,9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21 438,2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437,7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"Орловское", ул. Школьная, 10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23 580,2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23 108,6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471,6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</w:t>
            </w:r>
            <w:r>
              <w:lastRenderedPageBreak/>
              <w:t>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lastRenderedPageBreak/>
              <w:t>34 801,2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34 105,1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696,1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23 814,0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23 337,7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476,3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36 553,7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35 822,6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731,1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109 427,6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107 239,0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2 188,6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33 864,6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33 187,2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677,4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216 747,7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212 412,7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4 335,0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367 166,8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359 823,4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7 343,4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286 414,4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280 686,0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5 728,4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38 100,0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38 100,0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38 174,9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38 174,9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комплекса по сортировке </w:t>
            </w:r>
            <w:r>
              <w:lastRenderedPageBreak/>
              <w:t xml:space="preserve">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lastRenderedPageBreak/>
              <w:t>7 345,7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7 345,7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6 320,6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6 320,6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9 985,2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9 985,2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132 656,3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132 656,3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182 451,2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182 451,2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230 777,3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209 264,8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21 512,5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Каларского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10 093,9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10 093,9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7 834,0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7 834,0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181 074,9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30 656,3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165 295,2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14 876,6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337 064,4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265 695,0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253 310,0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103 090,9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150 219,1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Детский сад по адресу: г. Чита, ул. 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5 410,0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5 410,0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261 899,4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190 530,0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272 156,7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200 787,3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267 285,9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195 916,5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Добротный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17 689,1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17 689,1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61 268,2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55 753,9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5 514,3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107 995,6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98 276,0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9 719,6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Инженерная защита г. Читы от </w:t>
            </w:r>
            <w:r>
              <w:lastRenderedPageBreak/>
              <w:t>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lastRenderedPageBreak/>
              <w:t>17 737,4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16 141,0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1 596,4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12 434,6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11 315,5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1 119,1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8 000,1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720,1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10 000,1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9 100,0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900,1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3 721,3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3 721,3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132 408,7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132 408,7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218 501,6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90 559,9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127 941,7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58 000,0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928 286,8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853 428,1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74 858,7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очистных сооружений в сельском поселении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2 404,8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2 404,8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15 796,0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15 796,0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23 842,0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23 842,0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52 320,8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37 710,5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14 610,3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34 836,4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16 873,7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17 962,7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459 894,1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303 696,2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156 197,9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165,8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165,8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79 450,6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77 861,6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1 589,0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106 774,1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104 638,6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2 135,5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85 557,3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83 846,2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1 711,1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66 342,6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65 015,7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1 326,9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39 802,9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39 006,9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796,0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316 668,4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212 335,0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104 333,4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77 524,6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75 974,1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1 550,5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186 933,3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124 020,7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62 912,6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197 170,0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125 800,6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78 020,7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12 512,2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128 241,9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124 086,9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4 155,0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1 627 846,5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1 480 794,3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147 052,2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15 779,8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530 662,1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121 228,7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189 669,8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89 762,8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99 907,0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180 916,2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170 238,4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10 677,8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176 406,3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170 238,5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6 167,8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Универсальный спортивный зал в г.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3 558,6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3 558,6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>, ул. Ленинградская, 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23 336,5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23 336,5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6 515,3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6 515,3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342 359,5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342 359,5</w:t>
            </w:r>
          </w:p>
        </w:tc>
      </w:tr>
      <w:tr w:rsidR="006237D7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6237D7" w:rsidRDefault="006237D7" w:rsidP="00023115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1 727,8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7D7" w:rsidRDefault="006237D7" w:rsidP="00023115">
            <w:pPr>
              <w:pStyle w:val="ConsPlusNormal"/>
              <w:jc w:val="right"/>
            </w:pPr>
            <w:r>
              <w:t>1 727,8</w:t>
            </w:r>
          </w:p>
        </w:tc>
      </w:tr>
    </w:tbl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D7"/>
    <w:rsid w:val="006237D7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E2937332B71A2138F4FF4DFD69C29FA0F0A6C73103157180F629F98DE0145DB6B820CAD74B44D5C23389D536B050F571D431744E6233CBD943E74A60yCC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2023-11-20T00:28:00Z</dcterms:created>
  <dcterms:modified xsi:type="dcterms:W3CDTF">2023-11-20T00:29:00Z</dcterms:modified>
</cp:coreProperties>
</file>