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57" w:rsidRDefault="00500B57" w:rsidP="00500B57">
      <w:pPr>
        <w:pStyle w:val="ConsPlusNormal"/>
        <w:jc w:val="right"/>
        <w:outlineLvl w:val="0"/>
      </w:pPr>
      <w:r>
        <w:t>Приложение 20</w:t>
      </w:r>
    </w:p>
    <w:p w:rsidR="00500B57" w:rsidRDefault="00500B57" w:rsidP="00500B57">
      <w:pPr>
        <w:pStyle w:val="ConsPlusNormal"/>
        <w:jc w:val="right"/>
      </w:pPr>
      <w:r>
        <w:t>к Закону Забайкальского края</w:t>
      </w:r>
    </w:p>
    <w:p w:rsidR="00500B57" w:rsidRDefault="00500B57" w:rsidP="00500B57">
      <w:pPr>
        <w:pStyle w:val="ConsPlusNormal"/>
        <w:jc w:val="right"/>
      </w:pPr>
      <w:r>
        <w:t>"О бюджете Забайкальского края на 2023 год</w:t>
      </w:r>
    </w:p>
    <w:p w:rsidR="00500B57" w:rsidRDefault="00500B57" w:rsidP="00500B57">
      <w:pPr>
        <w:pStyle w:val="ConsPlusNormal"/>
        <w:jc w:val="right"/>
      </w:pPr>
      <w:r>
        <w:t>и плановый период 2024 и 2025 годов"</w:t>
      </w:r>
    </w:p>
    <w:p w:rsidR="00500B57" w:rsidRDefault="00500B57" w:rsidP="00500B57">
      <w:pPr>
        <w:pStyle w:val="ConsPlusNormal"/>
        <w:jc w:val="both"/>
      </w:pPr>
    </w:p>
    <w:p w:rsidR="00500B57" w:rsidRDefault="00500B57" w:rsidP="00500B57">
      <w:pPr>
        <w:pStyle w:val="ConsPlusTitle"/>
        <w:jc w:val="center"/>
      </w:pPr>
      <w:bookmarkStart w:id="0" w:name="P110873"/>
      <w:bookmarkEnd w:id="0"/>
      <w:r>
        <w:t>ПЕРЕЧЕНЬ</w:t>
      </w:r>
    </w:p>
    <w:p w:rsidR="00500B57" w:rsidRDefault="00500B57" w:rsidP="00500B57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500B57" w:rsidRDefault="00500B57" w:rsidP="00500B57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500B57" w:rsidRDefault="00500B57" w:rsidP="00500B57">
      <w:pPr>
        <w:pStyle w:val="ConsPlusTitle"/>
        <w:jc w:val="center"/>
      </w:pPr>
      <w:r>
        <w:t>БЮДЖЕТНЫЕ ИНВЕСТИЦИИ ЗА СЧЕТ СРЕДСТВ БЮДЖЕТА КРАЯ,</w:t>
      </w:r>
    </w:p>
    <w:p w:rsidR="00500B57" w:rsidRDefault="00500B57" w:rsidP="00500B57">
      <w:pPr>
        <w:pStyle w:val="ConsPlusTitle"/>
        <w:jc w:val="center"/>
      </w:pPr>
      <w:r>
        <w:t>И ОБЪЕКТОВ НЕДВИЖИМОГО ИМУЩЕСТВА, ПРИОБРЕТАЕМЫХ</w:t>
      </w:r>
    </w:p>
    <w:p w:rsidR="00500B57" w:rsidRDefault="00500B57" w:rsidP="00500B57">
      <w:pPr>
        <w:pStyle w:val="ConsPlusTitle"/>
        <w:jc w:val="center"/>
      </w:pPr>
      <w:r>
        <w:t>В ГОСУДАРСТВЕННУЮ СОБСТВЕННОСТЬ ЗАБАЙКАЛЬСКОГО КРАЯ</w:t>
      </w:r>
    </w:p>
    <w:p w:rsidR="00500B57" w:rsidRDefault="00500B57" w:rsidP="00500B57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500B57" w:rsidRDefault="00500B57" w:rsidP="00500B57">
      <w:pPr>
        <w:pStyle w:val="ConsPlusTitle"/>
        <w:jc w:val="center"/>
      </w:pPr>
      <w:r>
        <w:t>СРЕДСТВ БЮДЖЕТА КРАЯ</w:t>
      </w:r>
    </w:p>
    <w:p w:rsidR="00500B57" w:rsidRDefault="00500B57" w:rsidP="00500B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0B57" w:rsidTr="006A00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B57" w:rsidRDefault="00500B57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B57" w:rsidRDefault="00500B57" w:rsidP="006A00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0B57" w:rsidRDefault="00500B57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0B57" w:rsidRDefault="00500B57" w:rsidP="006A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00B57" w:rsidRDefault="00500B57" w:rsidP="006A0080">
            <w:pPr>
              <w:pStyle w:val="ConsPlusNormal"/>
              <w:jc w:val="center"/>
            </w:pPr>
            <w:r>
              <w:rPr>
                <w:color w:val="392C69"/>
              </w:rPr>
              <w:t>от 19.07.2023 N 2238-ЗЗК)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B57" w:rsidRDefault="00500B57" w:rsidP="006A0080">
            <w:pPr>
              <w:pStyle w:val="ConsPlusNormal"/>
            </w:pPr>
          </w:p>
        </w:tc>
      </w:tr>
    </w:tbl>
    <w:p w:rsidR="00500B57" w:rsidRDefault="00500B57" w:rsidP="00500B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8391"/>
      </w:tblGrid>
      <w:tr w:rsidR="00500B57" w:rsidTr="006A0080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57" w:rsidRDefault="00500B57" w:rsidP="006A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57" w:rsidRDefault="00500B57" w:rsidP="006A0080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500B57" w:rsidTr="006A0080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0B57" w:rsidRDefault="00500B57" w:rsidP="006A0080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с. Быково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Строительство стационарного пункта весового контроля с устройством автоматизированной системы динамического контроля массы движущихся транспортных средств на автомобильной дороге Улан-Удэ - Романовка - Чита в Читинском районе Забайкальского края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Урулюнгуй</w:t>
            </w:r>
            <w:proofErr w:type="spellEnd"/>
            <w:r>
              <w:t xml:space="preserve"> км 49+648 на автомобильной дороге 76 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lastRenderedPageBreak/>
              <w:t>1.11.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края"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автомобильной дороги Западный подъезд к </w:t>
            </w:r>
            <w:proofErr w:type="spellStart"/>
            <w:r>
              <w:t>пгт</w:t>
            </w:r>
            <w:proofErr w:type="spellEnd"/>
            <w:r>
              <w:t>. Чернышевск в Чернышевском районе Забайкальского края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Хохотуй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</w:t>
            </w:r>
            <w:proofErr w:type="gramStart"/>
            <w:r>
              <w:t>км</w:t>
            </w:r>
            <w:proofErr w:type="gramEnd"/>
            <w:r>
              <w:t xml:space="preserve"> 0+814 автомобильной дороги 76 ОП РЗ 76К-018 </w:t>
            </w:r>
            <w:proofErr w:type="spellStart"/>
            <w:r>
              <w:t>Баляга</w:t>
            </w:r>
            <w:proofErr w:type="spellEnd"/>
            <w:r>
              <w:t xml:space="preserve"> - Ямаровка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B57" w:rsidRDefault="00500B57" w:rsidP="006A0080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>. Оловянная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Центрального водозабора ВНС N 2 в г. Чита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</w:t>
            </w:r>
            <w:r>
              <w:lastRenderedPageBreak/>
              <w:t xml:space="preserve">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lastRenderedPageBreak/>
              <w:t>2.8.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территории п. </w:t>
            </w:r>
            <w:proofErr w:type="gramStart"/>
            <w:r>
              <w:t>Первомайский</w:t>
            </w:r>
            <w:proofErr w:type="gramEnd"/>
            <w:r>
              <w:t xml:space="preserve">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B57" w:rsidRDefault="00500B57" w:rsidP="006A0080">
            <w:pPr>
              <w:pStyle w:val="ConsPlusNormal"/>
              <w:jc w:val="center"/>
              <w:outlineLvl w:val="1"/>
            </w:pPr>
            <w:r>
              <w:t>3. Охрана окружающей среды, в том числе: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комплекса по сортировке ТКО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Краснокаменском</w:t>
            </w:r>
            <w:proofErr w:type="spellEnd"/>
            <w:proofErr w:type="gramEnd"/>
            <w:r>
              <w:t xml:space="preserve"> районе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Очистные сооружения в г. Балей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B57" w:rsidRDefault="00500B57" w:rsidP="006A0080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ул. </w:t>
            </w:r>
            <w:proofErr w:type="gramStart"/>
            <w:r>
              <w:t>Садовая</w:t>
            </w:r>
            <w:proofErr w:type="gramEnd"/>
            <w:r>
              <w:t>, 2а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Школа в г. Нерчинск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Чара Каларского района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Реконструкция общеобразовательной школы на 216 учащихся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Усугли</w:t>
            </w:r>
            <w:proofErr w:type="spellEnd"/>
            <w:r>
              <w:t xml:space="preserve"> </w:t>
            </w:r>
            <w:proofErr w:type="gramStart"/>
            <w:r>
              <w:t>Забайкальского</w:t>
            </w:r>
            <w:proofErr w:type="gramEnd"/>
            <w:r>
              <w:t xml:space="preserve"> края с объектами обслуживающего назначения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lastRenderedPageBreak/>
              <w:t>4.9.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Новобульварная</w:t>
            </w:r>
            <w:proofErr w:type="spellEnd"/>
            <w:r>
              <w:t>, 60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Детский сад по адресу: г. Петровск-Забайкальский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Детский сад по адресу: г. Чита, ул. Советская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Детский сад по адресу: с. Угдан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gramStart"/>
            <w:r>
              <w:t>с</w:t>
            </w:r>
            <w:proofErr w:type="gramEnd"/>
            <w:r>
              <w:t>. Домна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Смоленка</w:t>
            </w:r>
            <w:proofErr w:type="spellEnd"/>
            <w:r>
              <w:t>, микрорайон Добротный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4.16.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4.17.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4.18.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4.19.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4.20.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4.21.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4.22.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школы на 2100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4.23.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4.24.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4.25.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Детский сад по адресу: г. Чита, микрорайон </w:t>
            </w:r>
            <w:proofErr w:type="spellStart"/>
            <w:r>
              <w:t>Каштакский</w:t>
            </w:r>
            <w:proofErr w:type="spellEnd"/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4.26.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B57" w:rsidRDefault="00500B57" w:rsidP="006A0080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B57" w:rsidRDefault="00500B57" w:rsidP="006A0080">
            <w:pPr>
              <w:pStyle w:val="ConsPlusNormal"/>
              <w:jc w:val="center"/>
              <w:outlineLvl w:val="1"/>
            </w:pPr>
            <w:r>
              <w:t>6. Здравоохранение, в том числе: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Сохондо</w:t>
            </w:r>
            <w:proofErr w:type="spellEnd"/>
            <w:r>
              <w:t xml:space="preserve"> Читинского района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B57" w:rsidRDefault="00500B57" w:rsidP="006A0080">
            <w:pPr>
              <w:pStyle w:val="ConsPlusNormal"/>
              <w:jc w:val="center"/>
              <w:outlineLvl w:val="1"/>
            </w:pPr>
            <w:r>
              <w:t>7. Социальная политика, в том числе: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lastRenderedPageBreak/>
              <w:t>7.1.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Пансионат в г. Чита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B57" w:rsidRDefault="00500B57" w:rsidP="006A0080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>, ул. Ленинградская, 78</w:t>
            </w:r>
          </w:p>
        </w:tc>
      </w:tr>
      <w:tr w:rsidR="00500B57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00B57" w:rsidRDefault="00500B57" w:rsidP="006A0080">
            <w:pPr>
              <w:pStyle w:val="ConsPlusNormal"/>
              <w:jc w:val="both"/>
            </w:pPr>
            <w:proofErr w:type="gramStart"/>
            <w:r>
              <w:t>Строительство физкультурно-оздоровительного комплекса (</w:t>
            </w:r>
            <w:proofErr w:type="spellStart"/>
            <w:r>
              <w:t>пгт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Чернышевск, ул. Первомайская)</w:t>
            </w:r>
            <w:proofErr w:type="gramEnd"/>
          </w:p>
        </w:tc>
      </w:tr>
    </w:tbl>
    <w:p w:rsidR="00500B57" w:rsidRDefault="00500B57" w:rsidP="00500B57">
      <w:pPr>
        <w:pStyle w:val="ConsPlusNormal"/>
        <w:jc w:val="both"/>
      </w:pPr>
    </w:p>
    <w:p w:rsidR="00500B57" w:rsidRDefault="00500B57" w:rsidP="00500B57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57"/>
    <w:rsid w:val="00500B57"/>
    <w:rsid w:val="006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B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00B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B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00B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EB637117BD4426C2F90EE752CF6F446AF93B4C93E2B4A95CC26F3AA320E4B62FD69ABE0E28F096A656F1468B5E785CB1DE53DE546454A150FC8B3284bE0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2023-08-02T00:15:00Z</dcterms:created>
  <dcterms:modified xsi:type="dcterms:W3CDTF">2023-08-02T00:16:00Z</dcterms:modified>
</cp:coreProperties>
</file>