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974" w:rsidRDefault="00282974" w:rsidP="00282974">
      <w:pPr>
        <w:pStyle w:val="ConsPlusNormal"/>
        <w:jc w:val="right"/>
        <w:outlineLvl w:val="0"/>
      </w:pPr>
      <w:r>
        <w:t>Приложение 23</w:t>
      </w:r>
    </w:p>
    <w:p w:rsidR="00282974" w:rsidRDefault="00282974" w:rsidP="00282974">
      <w:pPr>
        <w:pStyle w:val="ConsPlusNormal"/>
        <w:jc w:val="right"/>
      </w:pPr>
      <w:r>
        <w:t>к Закону Забайкальского края</w:t>
      </w:r>
    </w:p>
    <w:p w:rsidR="00282974" w:rsidRDefault="00282974" w:rsidP="00282974">
      <w:pPr>
        <w:pStyle w:val="ConsPlusNormal"/>
        <w:jc w:val="right"/>
      </w:pPr>
      <w:r>
        <w:t>"О бюджете Забайкальского края</w:t>
      </w:r>
    </w:p>
    <w:p w:rsidR="00282974" w:rsidRDefault="00282974" w:rsidP="00282974">
      <w:pPr>
        <w:pStyle w:val="ConsPlusNormal"/>
        <w:jc w:val="right"/>
      </w:pPr>
      <w:r>
        <w:t>на 2022 год и плановый период</w:t>
      </w:r>
    </w:p>
    <w:p w:rsidR="00282974" w:rsidRDefault="00282974" w:rsidP="00282974">
      <w:pPr>
        <w:pStyle w:val="ConsPlusNormal"/>
        <w:jc w:val="right"/>
      </w:pPr>
      <w:r>
        <w:t>2023 и 2024 годов"</w:t>
      </w:r>
    </w:p>
    <w:p w:rsidR="00282974" w:rsidRDefault="00282974" w:rsidP="00282974">
      <w:pPr>
        <w:pStyle w:val="ConsPlusNormal"/>
        <w:jc w:val="both"/>
      </w:pPr>
    </w:p>
    <w:p w:rsidR="00282974" w:rsidRDefault="00282974" w:rsidP="00282974">
      <w:pPr>
        <w:pStyle w:val="ConsPlusNormal"/>
        <w:jc w:val="center"/>
        <w:rPr>
          <w:b/>
          <w:bCs/>
        </w:rPr>
      </w:pPr>
      <w:bookmarkStart w:id="0" w:name="Par108495"/>
      <w:bookmarkEnd w:id="0"/>
      <w:r>
        <w:rPr>
          <w:b/>
          <w:bCs/>
        </w:rPr>
        <w:t>ПЕРЕЧЕНЬ</w:t>
      </w:r>
    </w:p>
    <w:p w:rsidR="00282974" w:rsidRDefault="00282974" w:rsidP="00282974">
      <w:pPr>
        <w:pStyle w:val="ConsPlusNormal"/>
        <w:jc w:val="center"/>
        <w:rPr>
          <w:b/>
          <w:bCs/>
        </w:rPr>
      </w:pPr>
      <w:r>
        <w:rPr>
          <w:b/>
          <w:bCs/>
        </w:rPr>
        <w:t>СУБСИДИЙ БЮДЖЕТАМ МУНИЦИПАЛЬНЫХ ОБРАЗОВАНИЙ, ПРЕДОСТАВЛЯЕМЫХ</w:t>
      </w:r>
    </w:p>
    <w:p w:rsidR="00282974" w:rsidRDefault="00282974" w:rsidP="00282974">
      <w:pPr>
        <w:pStyle w:val="ConsPlusNormal"/>
        <w:jc w:val="center"/>
        <w:rPr>
          <w:b/>
          <w:bCs/>
        </w:rPr>
      </w:pPr>
      <w:r>
        <w:rPr>
          <w:b/>
          <w:bCs/>
        </w:rPr>
        <w:t>ИЗ БЮДЖЕТА КРАЯ В ЦЕЛЯХ СОФИНАНСИРОВАНИЯ РАСХОДНЫХ</w:t>
      </w:r>
    </w:p>
    <w:p w:rsidR="00282974" w:rsidRDefault="00282974" w:rsidP="00282974">
      <w:pPr>
        <w:pStyle w:val="ConsPlusNormal"/>
        <w:jc w:val="center"/>
        <w:rPr>
          <w:b/>
          <w:bCs/>
        </w:rPr>
      </w:pPr>
      <w:r>
        <w:rPr>
          <w:b/>
          <w:bCs/>
        </w:rPr>
        <w:t>ОБЯЗАТЕЛЬСТВ, ВОЗНИКАЮЩИХ ПРИ ВЫПОЛНЕНИИ ПОЛНОМОЧИЙ ОРГАНОВ</w:t>
      </w:r>
    </w:p>
    <w:p w:rsidR="00282974" w:rsidRDefault="00282974" w:rsidP="00282974">
      <w:pPr>
        <w:pStyle w:val="ConsPlusNormal"/>
        <w:jc w:val="center"/>
        <w:rPr>
          <w:b/>
          <w:bCs/>
        </w:rPr>
      </w:pPr>
      <w:r>
        <w:rPr>
          <w:b/>
          <w:bCs/>
        </w:rPr>
        <w:t>МЕСТНОГО САМОУПРАВЛЕНИЯ ПО РЕШЕНИЮ ВОПРОСОВ МЕСТНОГО</w:t>
      </w:r>
    </w:p>
    <w:p w:rsidR="00282974" w:rsidRDefault="00282974" w:rsidP="00282974">
      <w:pPr>
        <w:pStyle w:val="ConsPlusNormal"/>
        <w:jc w:val="center"/>
        <w:rPr>
          <w:b/>
          <w:bCs/>
        </w:rPr>
      </w:pPr>
      <w:r>
        <w:rPr>
          <w:b/>
          <w:bCs/>
        </w:rPr>
        <w:t>ЗНАЧЕНИЯ, НА 2022 ГОД И ПЛАНОВЫЙ ПЕРИОД 2023</w:t>
      </w:r>
      <w:proofErr w:type="gramStart"/>
      <w:r>
        <w:rPr>
          <w:b/>
          <w:bCs/>
        </w:rPr>
        <w:t xml:space="preserve"> И</w:t>
      </w:r>
      <w:proofErr w:type="gramEnd"/>
      <w:r>
        <w:rPr>
          <w:b/>
          <w:bCs/>
        </w:rPr>
        <w:t xml:space="preserve"> 2024 ГОДОВ</w:t>
      </w:r>
    </w:p>
    <w:p w:rsidR="00282974" w:rsidRDefault="00282974" w:rsidP="00282974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4284"/>
        <w:gridCol w:w="113"/>
      </w:tblGrid>
      <w:tr w:rsidR="00282974" w:rsidTr="00AD32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974" w:rsidRDefault="00282974" w:rsidP="00AD323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974" w:rsidRDefault="00282974" w:rsidP="00AD323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82974" w:rsidRDefault="00282974" w:rsidP="00AD323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282974" w:rsidRDefault="00282974" w:rsidP="00AD3233">
            <w:pPr>
              <w:pStyle w:val="ConsPlusNormal"/>
              <w:jc w:val="center"/>
              <w:rPr>
                <w:color w:val="392C69"/>
              </w:rPr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282974" w:rsidRDefault="00282974" w:rsidP="00AD323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29.06.2022 N 2075-ЗЗК)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974" w:rsidRDefault="00282974" w:rsidP="00AD3233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282974" w:rsidRDefault="00282974" w:rsidP="00282974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58"/>
        <w:gridCol w:w="1644"/>
        <w:gridCol w:w="624"/>
        <w:gridCol w:w="680"/>
        <w:gridCol w:w="1134"/>
        <w:gridCol w:w="1361"/>
        <w:gridCol w:w="1361"/>
        <w:gridCol w:w="1417"/>
      </w:tblGrid>
      <w:tr w:rsidR="00282974" w:rsidTr="00AD3233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2024 год</w:t>
            </w:r>
          </w:p>
        </w:tc>
      </w:tr>
      <w:tr w:rsidR="00282974" w:rsidTr="00AD3233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8</w:t>
            </w:r>
          </w:p>
        </w:tc>
      </w:tr>
      <w:tr w:rsidR="00282974" w:rsidTr="00AD3233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74" w:rsidRDefault="00282974" w:rsidP="00AD3233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  <w:r>
              <w:t>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1 028 031,0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0,0</w:t>
            </w:r>
          </w:p>
        </w:tc>
      </w:tr>
      <w:tr w:rsidR="00282974" w:rsidTr="00AD3233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both"/>
            </w:pPr>
            <w:r>
              <w:t>Субсидии бюджетам муниципальных районов, муниципальных и городских округов в целях софинансирования расходных обязательств бюджета муниципального района, муниципального и городского округа по оплате труда работников учреждений бюджетной сферы, финансируемых за счет средств муниципального района, муниципального и городского округа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  <w:r>
              <w:t>01 3 02 78180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1 028 031,0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0,0</w:t>
            </w:r>
          </w:p>
        </w:tc>
      </w:tr>
      <w:tr w:rsidR="00282974" w:rsidTr="00AD3233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74" w:rsidRDefault="00282974" w:rsidP="00AD3233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  <w:r>
              <w:t>05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23 830,3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23 830,4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23 830,4</w:t>
            </w:r>
          </w:p>
        </w:tc>
      </w:tr>
      <w:tr w:rsidR="00282974" w:rsidTr="00AD3233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both"/>
            </w:pPr>
            <w:r>
              <w:t>Подготовка проектов межевания земельных участков и на проведение кадастровых работ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  <w:r>
              <w:t>05</w:t>
            </w:r>
            <w:proofErr w:type="gramStart"/>
            <w:r>
              <w:t xml:space="preserve"> В</w:t>
            </w:r>
            <w:proofErr w:type="gramEnd"/>
            <w:r>
              <w:t xml:space="preserve"> 01 R5990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23 830,3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23 830,4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23 830,4</w:t>
            </w:r>
          </w:p>
        </w:tc>
      </w:tr>
      <w:tr w:rsidR="00282974" w:rsidTr="00AD3233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74" w:rsidRDefault="00282974" w:rsidP="00AD3233">
            <w:pPr>
              <w:pStyle w:val="ConsPlusNormal"/>
              <w:jc w:val="both"/>
              <w:outlineLvl w:val="1"/>
            </w:pPr>
            <w:r>
              <w:lastRenderedPageBreak/>
              <w:t>Государственная программа Забайкальского края "Охрана окружающей среды"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  <w:r>
              <w:t>08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2 674,2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1 887,7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1 209,0</w:t>
            </w:r>
          </w:p>
        </w:tc>
      </w:tr>
      <w:tr w:rsidR="00282974" w:rsidTr="00AD3233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both"/>
            </w:pPr>
            <w:r>
              <w:t>Реализация мероприятий на проведение кадастровых работ по образованию земельных участков, занятых скотомогильниками (биотермическими ямами) и на изготовление технических планов на бесхозяйные скотомогильники (биотермические ямы)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  <w:r>
              <w:t>08 2 02 77267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2 674,2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1 887,7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1 209,0</w:t>
            </w:r>
          </w:p>
        </w:tc>
      </w:tr>
      <w:tr w:rsidR="00282974" w:rsidTr="00AD3233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74" w:rsidRDefault="00282974" w:rsidP="00AD3233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"Управление государственной собственностью Забайкальского края"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  <w:r>
              <w:t>10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18 441,0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0,0</w:t>
            </w:r>
          </w:p>
        </w:tc>
      </w:tr>
      <w:tr w:rsidR="00282974" w:rsidTr="00AD3233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both"/>
            </w:pPr>
            <w:r>
              <w:t>Проведение комплексных кадастровых работ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  <w:r>
              <w:t>10 1 01 R5110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18 441,0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0,0</w:t>
            </w:r>
          </w:p>
        </w:tc>
      </w:tr>
      <w:tr w:rsidR="00282974" w:rsidTr="00AD3233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74" w:rsidRDefault="00282974" w:rsidP="00AD3233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  <w:r>
              <w:t>12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271 989,9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257 494,0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180 126,4</w:t>
            </w:r>
          </w:p>
        </w:tc>
      </w:tr>
      <w:tr w:rsidR="00282974" w:rsidTr="00AD3233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  <w:r>
              <w:t>12 3 01 R4970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191 989,9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195 652,3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117 041,9</w:t>
            </w:r>
          </w:p>
        </w:tc>
      </w:tr>
      <w:tr w:rsidR="00282974" w:rsidTr="00AD3233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both"/>
            </w:pPr>
            <w: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  <w:r>
              <w:t>12 1 03 74521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80 000,0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61 841,7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63 084,5</w:t>
            </w:r>
          </w:p>
        </w:tc>
      </w:tr>
      <w:tr w:rsidR="00282974" w:rsidTr="00AD3233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74" w:rsidRDefault="00282974" w:rsidP="00AD3233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  <w:r>
              <w:t>14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2 259 134,7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1 464 928,6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979 080,7</w:t>
            </w:r>
          </w:p>
        </w:tc>
      </w:tr>
      <w:tr w:rsidR="00282974" w:rsidTr="00AD3233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both"/>
            </w:pPr>
            <w:r>
              <w:t>Создание дополнительных мест для детей в возрасте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  <w:r>
              <w:t>14 1 P2 71443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137 873,4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0,0</w:t>
            </w:r>
          </w:p>
        </w:tc>
      </w:tr>
      <w:tr w:rsidR="00282974" w:rsidTr="00AD3233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both"/>
            </w:pPr>
            <w:r>
              <w:t>Реализация мероприятий по содействию созданию в субъектах Российской Федерации (исходя из прогнозируемой потребности) новых мест в общеобразовательных организациях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  <w:r>
              <w:t>14 2 04 71438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13 736,3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0,0</w:t>
            </w:r>
          </w:p>
        </w:tc>
      </w:tr>
      <w:tr w:rsidR="00282974" w:rsidTr="00AD3233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both"/>
            </w:pPr>
            <w:proofErr w:type="gramStart"/>
            <w:r>
              <w:lastRenderedPageBreak/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  <w:r>
              <w:t>14 2 08 R3040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935 318,5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896 021,0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923 092,3</w:t>
            </w:r>
          </w:p>
        </w:tc>
      </w:tr>
      <w:tr w:rsidR="00282974" w:rsidTr="00AD3233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both"/>
            </w:pPr>
            <w:r>
              <w:t>Обеспечение в отношении объектов капитального ремонта требований к антитеррористической защищенности объектов (территорий), установленных законодательством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  <w:r>
              <w:t>14 2 09 71445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66 433,8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0,0</w:t>
            </w:r>
          </w:p>
        </w:tc>
      </w:tr>
      <w:tr w:rsidR="00282974" w:rsidTr="00AD3233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both"/>
            </w:pPr>
            <w:r>
              <w:t>Проведение работ по капитальному ремонту зданий муниципальных общеобразовательных организаций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  <w:r>
              <w:t>14 2 09 71447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17 285,8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0,0</w:t>
            </w:r>
          </w:p>
        </w:tc>
      </w:tr>
      <w:tr w:rsidR="00282974" w:rsidTr="00AD3233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both"/>
            </w:pPr>
            <w:r>
              <w:t>Реализация мероприятий по модернизации школьных систем образования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  <w:r>
              <w:t>14 2 09 R7500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915 601,5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466 482,2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0,0</w:t>
            </w:r>
          </w:p>
        </w:tc>
      </w:tr>
      <w:tr w:rsidR="00282974" w:rsidTr="00AD3233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both"/>
            </w:pPr>
            <w:r>
              <w:t>Реализация мероприятий по созданию дополнительных мест в государственных (муниципальных) образовательных организациях различных типов в соответствии с прогнозируемой потребностью и современными требованиями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  <w:r>
              <w:t>14 2 E1 71436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49 500,0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49 500,0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0,0</w:t>
            </w:r>
          </w:p>
        </w:tc>
      </w:tr>
      <w:tr w:rsidR="00282974" w:rsidTr="00AD3233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both"/>
            </w:pPr>
            <w:r>
              <w:t>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  <w:r>
              <w:t>14 2 E2 50970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18 576,5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18 224,5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20 590,1</w:t>
            </w:r>
          </w:p>
        </w:tc>
      </w:tr>
      <w:tr w:rsidR="00282974" w:rsidTr="00AD3233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both"/>
            </w:pPr>
            <w:r>
              <w:t>Осуществление расходов, связанных с созданием центров цифрового образования детей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  <w:r>
              <w:t>14 5 E4 71442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63 300,6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0,0</w:t>
            </w:r>
          </w:p>
        </w:tc>
      </w:tr>
      <w:tr w:rsidR="00282974" w:rsidTr="00AD3233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both"/>
            </w:pPr>
            <w:r>
              <w:t xml:space="preserve">Реализация </w:t>
            </w:r>
            <w:hyperlink r:id="rId6" w:history="1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"Об отдельных вопросах в сфере образования" в части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 общеобразовательных организаций)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  <w:r>
              <w:t>14 7 02 71101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41 508,3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34 700,9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35 398,3</w:t>
            </w:r>
          </w:p>
        </w:tc>
      </w:tr>
      <w:tr w:rsidR="00282974" w:rsidTr="00AD3233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74" w:rsidRDefault="00282974" w:rsidP="00AD3233">
            <w:pPr>
              <w:pStyle w:val="ConsPlusNormal"/>
              <w:jc w:val="both"/>
              <w:outlineLvl w:val="1"/>
            </w:pPr>
            <w:r>
              <w:lastRenderedPageBreak/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  <w:r>
              <w:t>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281 522,3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404 674,0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334 427,1</w:t>
            </w:r>
          </w:p>
        </w:tc>
      </w:tr>
      <w:tr w:rsidR="00282974" w:rsidTr="00AD3233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  <w:r>
              <w:t>15 1 A1 55190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135 812,2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80 889,4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115 800,0</w:t>
            </w:r>
          </w:p>
        </w:tc>
      </w:tr>
      <w:tr w:rsidR="00282974" w:rsidTr="00AD3233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  <w:r>
              <w:t>15 1 02 R5190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4 179,1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0,0</w:t>
            </w:r>
          </w:p>
        </w:tc>
      </w:tr>
      <w:tr w:rsidR="00282974" w:rsidTr="00AD3233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both"/>
            </w:pPr>
            <w:r>
              <w:t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  <w:r>
              <w:t>15 1 03 R4660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1 414,2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1 653,8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1 991,4</w:t>
            </w:r>
          </w:p>
        </w:tc>
      </w:tr>
      <w:tr w:rsidR="00282974" w:rsidTr="00AD3233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both"/>
            </w:pPr>
            <w: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  <w:r>
              <w:t>15 1 06 R4670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24 609,5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24 609,5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24 609,5</w:t>
            </w:r>
          </w:p>
        </w:tc>
      </w:tr>
      <w:tr w:rsidR="00282974" w:rsidTr="00AD3233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both"/>
            </w:pPr>
            <w:r>
              <w:t>Развитие сети учреждений культурно-досугового типа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  <w:r>
              <w:t>15 1 A1 55130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109 968,8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216 834,2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107 662,6</w:t>
            </w:r>
          </w:p>
        </w:tc>
      </w:tr>
      <w:tr w:rsidR="00282974" w:rsidTr="00AD3233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both"/>
            </w:pPr>
            <w:r>
              <w:t>Техническое оснащение муниципальных музеев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  <w:r>
              <w:t>15 1 A1 55900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3 450,6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7 060,7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4 143,8</w:t>
            </w:r>
          </w:p>
        </w:tc>
      </w:tr>
      <w:tr w:rsidR="00282974" w:rsidTr="00AD3233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both"/>
            </w:pPr>
            <w:r>
              <w:t>Реконструкция и капитальный ремонт муниципальных музеев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  <w:r>
              <w:t>15 1 A1 55970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71 538,5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78 131,9</w:t>
            </w:r>
          </w:p>
        </w:tc>
      </w:tr>
      <w:tr w:rsidR="00282974" w:rsidTr="00AD3233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  <w:r>
              <w:t>15 1 A2 55190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2 087,9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2 087,9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2 087,9</w:t>
            </w:r>
          </w:p>
        </w:tc>
      </w:tr>
      <w:tr w:rsidR="00282974" w:rsidTr="00AD3233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74" w:rsidRDefault="00282974" w:rsidP="00AD3233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  <w:r>
              <w:t>18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10 533,0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0,0</w:t>
            </w:r>
          </w:p>
        </w:tc>
      </w:tr>
      <w:tr w:rsidR="00282974" w:rsidTr="00AD3233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both"/>
            </w:pPr>
            <w:r>
              <w:t>Государственная поддержка спортивных организаций, осуществляющих подготовку спортивного резерва для сборных команд Российской Федерации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  <w:r>
              <w:t>18 2 P5 50810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2 000,0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0,0</w:t>
            </w:r>
          </w:p>
        </w:tc>
      </w:tr>
      <w:tr w:rsidR="00282974" w:rsidTr="00AD3233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both"/>
            </w:pPr>
            <w:r>
              <w:t>Приобретение спортивного оборудования и инвентаря для приведения организаций спортивной подготовки в нормативное состояние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  <w:r>
              <w:t>18 4 P5 52290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8 533,0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0,0</w:t>
            </w:r>
          </w:p>
        </w:tc>
      </w:tr>
      <w:tr w:rsidR="00282974" w:rsidTr="00AD3233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74" w:rsidRDefault="00282974" w:rsidP="00AD3233">
            <w:pPr>
              <w:pStyle w:val="ConsPlusNormal"/>
              <w:jc w:val="both"/>
              <w:outlineLvl w:val="1"/>
            </w:pPr>
            <w:r>
              <w:t xml:space="preserve">Государственная программа Забайкальского края "Совершенствование государственного управления </w:t>
            </w:r>
            <w:r>
              <w:lastRenderedPageBreak/>
              <w:t>Забайкальского края"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  <w:r>
              <w:lastRenderedPageBreak/>
              <w:t>19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1 389,2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1 375,9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1 389,2</w:t>
            </w:r>
          </w:p>
        </w:tc>
      </w:tr>
      <w:tr w:rsidR="00282974" w:rsidTr="00AD3233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both"/>
            </w:pPr>
            <w:r>
              <w:lastRenderedPageBreak/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  <w:r>
              <w:t>19 7 03 R5150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1 389,2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1 375,9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1 389,2</w:t>
            </w:r>
          </w:p>
        </w:tc>
      </w:tr>
      <w:tr w:rsidR="00282974" w:rsidTr="00AD3233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74" w:rsidRDefault="00282974" w:rsidP="00AD3233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  <w:r>
              <w:t>21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11 000,0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11 000,0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11 000,0</w:t>
            </w:r>
          </w:p>
        </w:tc>
      </w:tr>
      <w:tr w:rsidR="00282974" w:rsidTr="00AD3233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both"/>
            </w:pPr>
            <w:r>
              <w:t>Осуществление городским округом "Поселок Агинское" функций административного центра Агинского Бурятского округа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  <w:r>
              <w:t>21 1 06 78111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11 000,0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11 000,0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11 000,0</w:t>
            </w:r>
          </w:p>
        </w:tc>
      </w:tr>
      <w:tr w:rsidR="00282974" w:rsidTr="00AD3233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74" w:rsidRDefault="00282974" w:rsidP="00AD3233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  <w:r>
              <w:t>27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215 216,1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154 604,2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157 711,2</w:t>
            </w:r>
          </w:p>
        </w:tc>
      </w:tr>
      <w:tr w:rsidR="00282974" w:rsidTr="00AD3233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both"/>
            </w:pPr>
            <w:r>
              <w:t>Модернизация объектов теплоэнергетики и капитальный ремонт объектов коммунальной инфраструктуры, находящихся в муниципальной собственности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  <w:r>
              <w:t>27 1 02 74905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215 216,1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154 604,2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157 711,2</w:t>
            </w:r>
          </w:p>
        </w:tc>
      </w:tr>
      <w:tr w:rsidR="00282974" w:rsidTr="00AD3233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74" w:rsidRDefault="00282974" w:rsidP="00AD3233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  <w:r>
              <w:t>28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341 072,6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353 584,4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360 274,6</w:t>
            </w:r>
          </w:p>
        </w:tc>
      </w:tr>
      <w:tr w:rsidR="00282974" w:rsidTr="00AD3233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both"/>
            </w:pPr>
            <w:r>
              <w:t>Мероприятия по переселению граждан из ветхого и аварийного жилья в зоне Байкало-Амурской магистрали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  <w:r>
              <w:t>28 3 01 R0230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43 455,0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55 966,8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62 657,0</w:t>
            </w:r>
          </w:p>
        </w:tc>
      </w:tr>
      <w:tr w:rsidR="00282974" w:rsidTr="00AD3233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both"/>
            </w:pPr>
            <w:r>
              <w:t>Мероприятия по переселению граждан из не предназначенных для проживания строений, созданных в период промышленного освоения Сибири и Дальнего Востока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  <w:r>
              <w:t>28 4 01 R1780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297 617,6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297 617,6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297 617,6</w:t>
            </w:r>
          </w:p>
        </w:tc>
      </w:tr>
      <w:tr w:rsidR="00282974" w:rsidTr="00AD3233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74" w:rsidRDefault="00282974" w:rsidP="00AD3233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  <w:r>
              <w:t>29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285 650,8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284 650,8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316 278,6</w:t>
            </w:r>
          </w:p>
        </w:tc>
      </w:tr>
      <w:tr w:rsidR="00282974" w:rsidTr="00AD3233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both"/>
            </w:pPr>
            <w:r>
              <w:lastRenderedPageBreak/>
              <w:t>Реализация программ формирования современной городской среды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  <w:r>
              <w:t>29 1 F2 55550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285 650,8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284 650,8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316 278,6</w:t>
            </w:r>
          </w:p>
        </w:tc>
      </w:tr>
      <w:tr w:rsidR="00282974" w:rsidTr="00AD3233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74" w:rsidRDefault="00282974" w:rsidP="00AD3233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  <w:r>
              <w:t>31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1 791,9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2 189,1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1 134,2</w:t>
            </w:r>
          </w:p>
        </w:tc>
      </w:tr>
      <w:tr w:rsidR="00282974" w:rsidTr="00AD3233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both"/>
            </w:pPr>
            <w:r>
              <w:t>Реализация мероприятий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  <w:r>
              <w:t>31 3 01 R2990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1 791,9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2 189,1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1 134,2</w:t>
            </w:r>
          </w:p>
        </w:tc>
      </w:tr>
      <w:tr w:rsidR="00282974" w:rsidTr="00AD3233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74" w:rsidRDefault="00282974" w:rsidP="00AD3233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  <w:r>
              <w:t>32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278 624,6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391 788,2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400 418,6</w:t>
            </w:r>
          </w:p>
        </w:tc>
      </w:tr>
      <w:tr w:rsidR="00282974" w:rsidTr="00AD3233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 (реализация мероприятий по благоустройству сельских территорий)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  <w:r>
              <w:t>32 3 02 R5763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7 175,7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10 948,8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9 130,1</w:t>
            </w:r>
          </w:p>
        </w:tc>
      </w:tr>
      <w:tr w:rsidR="00282974" w:rsidTr="00AD3233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 (улучшение жилищных условий граждан, проживающих на сельских территориях)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  <w:r>
              <w:t>32 1 01 R5764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8 526,0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26 128,3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28 236,7</w:t>
            </w:r>
          </w:p>
        </w:tc>
      </w:tr>
      <w:tr w:rsidR="00282974" w:rsidTr="00AD3233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  <w:r>
              <w:t>32 3 03 R5760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262 922,9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354 711,1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363 051,8</w:t>
            </w:r>
          </w:p>
        </w:tc>
      </w:tr>
      <w:tr w:rsidR="00282974" w:rsidTr="00AD3233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74" w:rsidRDefault="00282974" w:rsidP="00AD3233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дорожного хозяйства Забайкальского края"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  <w:r>
              <w:t>33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927 547,9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230 000,0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215 613,8</w:t>
            </w:r>
          </w:p>
        </w:tc>
      </w:tr>
      <w:tr w:rsidR="00282974" w:rsidTr="00AD3233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both"/>
            </w:pPr>
            <w:r>
              <w:t>Субсидия на проектирование, строительство, реконструкцию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  <w:r>
              <w:t>33 2 01 74315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168 849,2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160 000,0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160 000,0</w:t>
            </w:r>
          </w:p>
        </w:tc>
      </w:tr>
      <w:tr w:rsidR="00282974" w:rsidTr="00AD3233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both"/>
            </w:pPr>
            <w:r>
              <w:t xml:space="preserve">Субсидия на строительство, реконструкцию, капитальный ремонт и ремонт автомобильных дорог общего пользования местного значения и искусственных </w:t>
            </w:r>
            <w:r>
              <w:lastRenderedPageBreak/>
              <w:t>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  <w:r>
              <w:lastRenderedPageBreak/>
              <w:t>33 2 01 74317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683 592,7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70 000,0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55 613,8</w:t>
            </w:r>
          </w:p>
        </w:tc>
      </w:tr>
      <w:tr w:rsidR="00282974" w:rsidTr="00AD3233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both"/>
            </w:pPr>
            <w:r>
              <w:lastRenderedPageBreak/>
              <w:t>Приведение в нормативное состояние автомобильных дорог и искусственных дорожных сооружений в рамках реализации национального проекта "Безопасные качественные дороги"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  <w:r>
              <w:t>33 3 R1 53940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75 106,0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0,0</w:t>
            </w:r>
          </w:p>
        </w:tc>
      </w:tr>
      <w:tr w:rsidR="00282974" w:rsidTr="00AD3233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  <w:r>
              <w:t>Итого расходов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5 958 449,5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3 582 007,3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974" w:rsidRDefault="00282974" w:rsidP="00AD3233">
            <w:pPr>
              <w:pStyle w:val="ConsPlusNormal"/>
              <w:jc w:val="right"/>
            </w:pPr>
            <w:r>
              <w:t>2 982 493,8</w:t>
            </w:r>
          </w:p>
        </w:tc>
      </w:tr>
    </w:tbl>
    <w:p w:rsidR="00282974" w:rsidRDefault="00282974" w:rsidP="00282974">
      <w:pPr>
        <w:pStyle w:val="ConsPlusNormal"/>
        <w:jc w:val="both"/>
      </w:pPr>
    </w:p>
    <w:p w:rsidR="00282974" w:rsidRDefault="00282974" w:rsidP="00282974">
      <w:pPr>
        <w:pStyle w:val="ConsPlusNormal"/>
        <w:jc w:val="both"/>
      </w:pPr>
    </w:p>
    <w:p w:rsidR="00282974" w:rsidRDefault="00282974" w:rsidP="00282974">
      <w:pPr>
        <w:pStyle w:val="ConsPlusNormal"/>
        <w:jc w:val="both"/>
      </w:pPr>
    </w:p>
    <w:p w:rsidR="00282974" w:rsidRDefault="00282974" w:rsidP="00282974">
      <w:pPr>
        <w:pStyle w:val="ConsPlusNormal"/>
        <w:jc w:val="both"/>
      </w:pPr>
    </w:p>
    <w:p w:rsidR="00282974" w:rsidRDefault="00282974" w:rsidP="00282974">
      <w:pPr>
        <w:pStyle w:val="ConsPlusNormal"/>
        <w:jc w:val="both"/>
      </w:pPr>
    </w:p>
    <w:p w:rsidR="007911E5" w:rsidRDefault="007911E5">
      <w:bookmarkStart w:id="1" w:name="_GoBack"/>
      <w:bookmarkEnd w:id="1"/>
    </w:p>
    <w:sectPr w:rsidR="007911E5" w:rsidSect="002829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974"/>
    <w:rsid w:val="00282974"/>
    <w:rsid w:val="0079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9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29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9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29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54A0BF422AA3589BBEB465761429EBEF699F74D8D440899D153744F2B064AA97B4BDA3F8B7AE21888D118E68F8C5FAB381Cf0x8W" TargetMode="External"/><Relationship Id="rId5" Type="http://schemas.openxmlformats.org/officeDocument/2006/relationships/hyperlink" Target="consultantplus://offline/ref=C54A0BF422AA3589BBEB465761429EBEF699F74D8D44089FD953764F2B064AA97B4BDA3F8B68E24084D11DFE888B4AFD695A5FB09F47C6A83596F753D4f8x8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1543</Words>
  <Characters>8799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2022-12-06T23:25:00Z</dcterms:created>
  <dcterms:modified xsi:type="dcterms:W3CDTF">2022-12-06T23:25:00Z</dcterms:modified>
</cp:coreProperties>
</file>