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923" w:rsidRDefault="000B0923" w:rsidP="000B0923">
      <w:pPr>
        <w:pStyle w:val="ConsPlusNormal"/>
        <w:jc w:val="right"/>
        <w:outlineLvl w:val="0"/>
      </w:pPr>
      <w:r>
        <w:t>Приложение 10</w:t>
      </w:r>
    </w:p>
    <w:p w:rsidR="000B0923" w:rsidRDefault="000B0923" w:rsidP="000B0923">
      <w:pPr>
        <w:pStyle w:val="ConsPlusNormal"/>
        <w:jc w:val="right"/>
      </w:pPr>
      <w:r>
        <w:t>к Закону Забайкальского края</w:t>
      </w:r>
    </w:p>
    <w:p w:rsidR="000B0923" w:rsidRDefault="000B0923" w:rsidP="000B0923">
      <w:pPr>
        <w:pStyle w:val="ConsPlusNormal"/>
        <w:jc w:val="right"/>
      </w:pPr>
      <w:r>
        <w:t>"О бюджете Забайкальского края</w:t>
      </w:r>
    </w:p>
    <w:p w:rsidR="000B0923" w:rsidRDefault="000B0923" w:rsidP="000B0923">
      <w:pPr>
        <w:pStyle w:val="ConsPlusNormal"/>
        <w:jc w:val="right"/>
      </w:pPr>
      <w:r>
        <w:t>на 2022 год и плановый период</w:t>
      </w:r>
    </w:p>
    <w:p w:rsidR="000B0923" w:rsidRDefault="000B0923" w:rsidP="000B0923">
      <w:pPr>
        <w:pStyle w:val="ConsPlusNormal"/>
        <w:jc w:val="right"/>
      </w:pPr>
      <w:r>
        <w:t>2023 и 2024 годов"</w:t>
      </w:r>
    </w:p>
    <w:p w:rsidR="000B0923" w:rsidRDefault="000B0923" w:rsidP="000B0923">
      <w:pPr>
        <w:pStyle w:val="ConsPlusNormal"/>
        <w:jc w:val="both"/>
      </w:pPr>
    </w:p>
    <w:p w:rsidR="000B0923" w:rsidRDefault="000B0923" w:rsidP="000B0923">
      <w:pPr>
        <w:pStyle w:val="ConsPlusNormal"/>
        <w:jc w:val="center"/>
        <w:rPr>
          <w:b/>
          <w:bCs/>
        </w:rPr>
      </w:pPr>
      <w:bookmarkStart w:id="0" w:name="Par3817"/>
      <w:bookmarkEnd w:id="0"/>
      <w:r>
        <w:rPr>
          <w:b/>
          <w:bCs/>
        </w:rPr>
        <w:t>РАСПРЕДЕЛЕНИЕ</w:t>
      </w:r>
    </w:p>
    <w:p w:rsidR="000B0923" w:rsidRDefault="000B0923" w:rsidP="000B0923">
      <w:pPr>
        <w:pStyle w:val="ConsPlusNormal"/>
        <w:jc w:val="center"/>
        <w:rPr>
          <w:b/>
          <w:bCs/>
        </w:rPr>
      </w:pPr>
      <w:r>
        <w:rPr>
          <w:b/>
          <w:bCs/>
        </w:rPr>
        <w:t>БЮДЖЕТНЫХ АССИГНОВАНИЙ БЮДЖЕТА КРАЯ ПО РАЗДЕЛАМ,</w:t>
      </w:r>
    </w:p>
    <w:p w:rsidR="000B0923" w:rsidRDefault="000B0923" w:rsidP="000B0923">
      <w:pPr>
        <w:pStyle w:val="ConsPlusNormal"/>
        <w:jc w:val="center"/>
        <w:rPr>
          <w:b/>
          <w:bCs/>
        </w:rPr>
      </w:pPr>
      <w:r>
        <w:rPr>
          <w:b/>
          <w:bCs/>
        </w:rPr>
        <w:t>ПОДРАЗДЕЛАМ, ЦЕЛЕВЫМ СТАТЬЯМ (ГОСУДАРСТВЕННЫМ ПРОГРАММАМ</w:t>
      </w:r>
    </w:p>
    <w:p w:rsidR="000B0923" w:rsidRDefault="000B0923" w:rsidP="000B0923">
      <w:pPr>
        <w:pStyle w:val="ConsPlusNormal"/>
        <w:jc w:val="center"/>
        <w:rPr>
          <w:b/>
          <w:bCs/>
        </w:rPr>
      </w:pPr>
      <w:r>
        <w:rPr>
          <w:b/>
          <w:bCs/>
        </w:rPr>
        <w:t>И НЕПРОГРАММНЫМ НАПРАВЛЕНИЯМ ДЕЯТЕЛЬНОСТИ), ГРУППАМ</w:t>
      </w:r>
    </w:p>
    <w:p w:rsidR="000B0923" w:rsidRDefault="000B0923" w:rsidP="000B0923">
      <w:pPr>
        <w:pStyle w:val="ConsPlusNormal"/>
        <w:jc w:val="center"/>
        <w:rPr>
          <w:b/>
          <w:bCs/>
        </w:rPr>
      </w:pPr>
      <w:r>
        <w:rPr>
          <w:b/>
          <w:bCs/>
        </w:rPr>
        <w:t>И ПОДГРУППАМ ВИДОВ РАСХОДОВ КЛАССИФИКАЦИИ РАСХОДОВ БЮДЖЕТОВ</w:t>
      </w:r>
    </w:p>
    <w:p w:rsidR="000B0923" w:rsidRDefault="000B0923" w:rsidP="000B0923">
      <w:pPr>
        <w:pStyle w:val="ConsPlusNormal"/>
        <w:jc w:val="center"/>
        <w:rPr>
          <w:b/>
          <w:bCs/>
        </w:rPr>
      </w:pPr>
      <w:r>
        <w:rPr>
          <w:b/>
          <w:bCs/>
        </w:rPr>
        <w:t>НА 2022 ГОД</w:t>
      </w:r>
    </w:p>
    <w:p w:rsidR="000B0923" w:rsidRDefault="000B0923" w:rsidP="000B0923">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0B0923"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B0923" w:rsidRDefault="000B0923" w:rsidP="00AD3233">
            <w:pPr>
              <w:pStyle w:val="ConsPlusNormal"/>
              <w:rPr>
                <w:sz w:val="24"/>
                <w:szCs w:val="24"/>
              </w:rPr>
            </w:pPr>
          </w:p>
        </w:tc>
        <w:tc>
          <w:tcPr>
            <w:tcW w:w="113" w:type="dxa"/>
            <w:shd w:val="clear" w:color="auto" w:fill="F4F3F8"/>
            <w:tcMar>
              <w:top w:w="0" w:type="dxa"/>
              <w:left w:w="0" w:type="dxa"/>
              <w:bottom w:w="0" w:type="dxa"/>
              <w:right w:w="0" w:type="dxa"/>
            </w:tcMar>
          </w:tcPr>
          <w:p w:rsidR="000B0923" w:rsidRDefault="000B0923" w:rsidP="00AD3233">
            <w:pPr>
              <w:pStyle w:val="ConsPlusNormal"/>
              <w:rPr>
                <w:sz w:val="24"/>
                <w:szCs w:val="24"/>
              </w:rPr>
            </w:pPr>
          </w:p>
        </w:tc>
        <w:tc>
          <w:tcPr>
            <w:tcW w:w="0" w:type="auto"/>
            <w:shd w:val="clear" w:color="auto" w:fill="F4F3F8"/>
            <w:tcMar>
              <w:top w:w="113" w:type="dxa"/>
              <w:left w:w="0" w:type="dxa"/>
              <w:bottom w:w="113" w:type="dxa"/>
              <w:right w:w="0" w:type="dxa"/>
            </w:tcMar>
          </w:tcPr>
          <w:p w:rsidR="000B0923" w:rsidRDefault="000B0923" w:rsidP="00AD3233">
            <w:pPr>
              <w:pStyle w:val="ConsPlusNormal"/>
              <w:jc w:val="center"/>
              <w:rPr>
                <w:color w:val="392C69"/>
              </w:rPr>
            </w:pPr>
            <w:r>
              <w:rPr>
                <w:color w:val="392C69"/>
              </w:rPr>
              <w:t>Список изменяющих документов</w:t>
            </w:r>
          </w:p>
          <w:p w:rsidR="000B0923" w:rsidRDefault="000B0923"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0B0923" w:rsidRDefault="000B0923" w:rsidP="00AD3233">
            <w:pPr>
              <w:pStyle w:val="ConsPlusNormal"/>
              <w:jc w:val="center"/>
              <w:rPr>
                <w:color w:val="392C69"/>
              </w:rPr>
            </w:pPr>
            <w:r>
              <w:rPr>
                <w:color w:val="392C69"/>
              </w:rPr>
              <w:t>от 23.11.2022 N 2118-ЗЗК)</w:t>
            </w:r>
          </w:p>
        </w:tc>
        <w:tc>
          <w:tcPr>
            <w:tcW w:w="113" w:type="dxa"/>
            <w:shd w:val="clear" w:color="auto" w:fill="F4F3F8"/>
            <w:tcMar>
              <w:top w:w="0" w:type="dxa"/>
              <w:left w:w="0" w:type="dxa"/>
              <w:bottom w:w="0" w:type="dxa"/>
              <w:right w:w="0" w:type="dxa"/>
            </w:tcMar>
          </w:tcPr>
          <w:p w:rsidR="000B0923" w:rsidRDefault="000B0923" w:rsidP="00AD3233">
            <w:pPr>
              <w:pStyle w:val="ConsPlusNormal"/>
              <w:jc w:val="center"/>
              <w:rPr>
                <w:color w:val="392C69"/>
              </w:rPr>
            </w:pPr>
          </w:p>
        </w:tc>
      </w:tr>
    </w:tbl>
    <w:p w:rsidR="000B0923" w:rsidRDefault="000B0923" w:rsidP="000B0923">
      <w:pPr>
        <w:pStyle w:val="ConsPlusNormal"/>
        <w:jc w:val="both"/>
      </w:pPr>
    </w:p>
    <w:p w:rsidR="000B0923" w:rsidRDefault="000B0923" w:rsidP="000B0923">
      <w:pPr>
        <w:pStyle w:val="ConsPlusNormal"/>
        <w:sectPr w:rsidR="000B0923">
          <w:pgSz w:w="11906"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13"/>
        <w:gridCol w:w="737"/>
        <w:gridCol w:w="680"/>
        <w:gridCol w:w="1928"/>
        <w:gridCol w:w="737"/>
        <w:gridCol w:w="1814"/>
      </w:tblGrid>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Наименование показателя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РЗ</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ПР</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ЦСР</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ВР</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Сумма (тыс. рублей)</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6 857 408,4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3 412,5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3 412,5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3 412,5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3 412,5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3 412,5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128 444,3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128 444,3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47 401,2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47 401,2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47 401,2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59 195,0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58 592,0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58 592,0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17 942,8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17 942,8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17 942,8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972,8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2 872,5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2 872,5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2 872,5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90 404,8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институтов рынка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04 3 08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государственных полномочий в сфере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15 363,3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"Обеспечение функций </w:t>
            </w:r>
            <w:r>
              <w:lastRenderedPageBreak/>
              <w:t>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3 858,6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71 182,9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37 605,9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37 605,9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37 605,9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государственных полномочий в сфере государственного 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31 077,2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31 077,2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31 077,2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Судебная система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4 726,4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4 726,4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4 726,4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4 726,4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4 726,4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157 696,7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111 548,3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111 548,3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выполнения функций государственными органами"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111 548,3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109 671,3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109 671,3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109 671,3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1 877,0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1 822,0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1 822,0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46 148,4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Руководитель контрольно-счетной палаты субъекта Российской Федерации, его заместители и аудиторы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16 899,6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16 899,6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16 899,6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27 071,2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26 925,4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26 925,4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2 107,6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2 107,6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2 107,6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Обеспечение проведения выборов и референдумов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55 686,1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55 686,1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выборов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18 879,0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18 879,0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Специальные расходы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880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18 879,0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Члены избирательной комиссии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9 752,1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9 752,1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9 752,1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25 674,8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25 674,8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25 674,8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1 345,2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1 345,2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1 345,2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фонды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99 145,0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99 145,0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99 145,0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99 145,0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99 145,0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общегосударственные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6 317 892,6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119 828,4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сбалансированности и устойчивости бюджета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59 610,7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59 610,7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59 610,7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59 610,7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59 610,7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59 641,1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выполнения функций государственными органами"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59 641,1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58 834,1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бухгалтерского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24 420,9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17 505,3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17 505,3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6 915,6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6 915,6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Забайкальский центр государственных закупок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34 413,2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30 324,3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30 324,3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4 074,0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4 074,0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финансовой грамотности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01 6 01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Повышение финансовой грамотности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317 216,3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эффективности государственного и муниципального 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предоставления государственных и муниципальных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266 798,6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системы стратегического 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Разработка документов стратегического планирования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44 417,7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"Обеспечение деятельности </w:t>
            </w:r>
            <w:r>
              <w:lastRenderedPageBreak/>
              <w:t>Министерства экономического развития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44 417,7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42 746,7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42 412,8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42 412,8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1 671,0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1 671,0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1 671,0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139 696,6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эффективности управления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88 788,4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88 788,4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40 053,4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37 365,7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37 365,7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2 687,7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2 639,2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48 735,0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по обслуживанию, содержанию и продаже казенного имущества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48 735,0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13 689,5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13 689,5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35 018,9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35 018,9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50 908,2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50 908,2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48 916,1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47 665,2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47 665,2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1 250,9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1 992,1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1 992,1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1 992,1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31 326,1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международного сотрудничества и внешнеэкономических связей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2 204,9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межрегиональных связей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11 1 06 69300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29 121,2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29 121,2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28 473,3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28 234,3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28 234,3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43 474,7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4 600,8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резерва управленческих кадров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4 300,8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4 300,8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3 700,8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3 700,8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проектной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Нематериальная мотивация участников проектной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19 1 03 09920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"Содействие развитию местного самоуправления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"Повышение престижа муниципальной службы в муниципальных образованиях Забайкальского края, поддержка лучших практик </w:t>
            </w:r>
            <w:r>
              <w:lastRenderedPageBreak/>
              <w:t>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Поддержка лучших практик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"Противодействие коррупции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Противодействие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"Взаимодействие с населением по вопросам противодействия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Противодействие коррупции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19 3 02 09620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и снижение преступности среди несовершеннолетних"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"Информационно-</w:t>
            </w:r>
            <w:r>
              <w:lastRenderedPageBreak/>
              <w:t>пропагандистские мероприятия по разъяснению сущности терроризма и его общественной опасности"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19 5 02 09280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Профилактика правонарушений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19 5 03 09280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8 033,9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6 244,7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6 244,7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6 044,7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1 294,7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"Устойчивое развитие коренных малочисленных народов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"Государственная поддержка некоммерческих организаций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"Оказание финансовой поддержки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19 8 01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государственную поддержку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49 880,4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Популяризация изучения бурятского языка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49 620,4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30 802,4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30 457,6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29 934,8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29 934,8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18 818,0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18 818,0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материально-технического и гостиничного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18 818,0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18 818,0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18 818,0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5 616 470,1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1 385 704,2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1 385 704,2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1 385 704,2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Резервный фонд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17 812,1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выплаты заработной платы работникам бюджетной сферы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1 213 490,3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1 213 490,3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1 213 490,3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100 959,3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98 959,3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98 959,3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бюджетной устойчивости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2 943,5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2 943,5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Материально-техническое обеспечение деятельности </w:t>
            </w:r>
            <w:r>
              <w:lastRenderedPageBreak/>
              <w:t>депутатов Государственной Думы и их помощников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1 682,5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1 682,5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1 682,5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Материально-техническое обеспечение деятельности сенаторов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2 199,7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1 549,7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1 549,7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442 623,7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материально-технического и транспортного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351 217,7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135 146,9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135 146,9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101 336,8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101 336,8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110 046,0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110 046,0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4 688,0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4 688,0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Забайкальский краевой центр социально значимой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16 076,5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14 120,6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14 120,6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1 955,9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1 955,9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оказания услуг Департаменту по обеспечению деятельности мировых судей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55 378,5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53 748,1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53 748,1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1 630,4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1 630,4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Ресурсный центр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19 951,0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12 657,3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12 657,3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7 293,7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7 293,7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деятельности мировых судей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112 060,7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109 213,2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109 213,2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2 847,5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2 847,5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279 752,9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273 823,2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273 823,2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5 919,7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5 919,7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85 363,1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83 128,7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83 128,7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2 214,4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1 171,3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деятельности депутатов Государственной Думы и их помощников в избирательных округах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3 763,0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3 550,9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3 550,9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2 717,4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2 488,5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2 488,5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5 183,7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5 183,7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5 183,7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69 613,0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68 026,0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68 026,0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1 587,0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1 587,0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полномочий Российской Федерации на государственную регистрацию актов гражданского состояния (материально-техническое обеспечение </w:t>
            </w:r>
            <w:r>
              <w:lastRenderedPageBreak/>
              <w:t>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28 877,3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28 316,9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28 316,9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1 795 370,9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9 473,5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Стипендии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8 633,5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1 785 897,4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1 722 875,6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Специальные расходы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880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63 021,8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Освещение деятельности органов государственной власти в средствах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1 072,0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1 072,0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1 072,0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Национальная оборона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Мобилизационная и вневойсковая подготовка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64 097,8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Национальная безопасность и правоохранительная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1 459 413,0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Гражданская оборона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34 872,4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34 812,4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12 325,3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и управление"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16 087,1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государственного управления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16 087,1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15 551,8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15 488,8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15 488,8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1 424 060,6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1 412 085,3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в целях формирования государственного материального резерва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105 281,4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55 020,3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55 020,3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55 020,3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55 020,3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55 020,3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17 109,0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17 109,0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17 109,0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17 109,0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17 109,0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"Комплексная система экстренного оповещения населения о чрезвычайных ситуациях"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19 240,4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19 240,4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19 240,4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19 240,4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19 240,4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13 911,7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13 911,7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функционирования комплексной системы безопасности жизнедеятельности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13 911,7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13 911,7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13 911,7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"Организация и проведение поисково-спасательных, аварийно-спасательных и водолазных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48 551,4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"Тушение пожаров и проведение связанных с ними аварийно-спасательных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"Тушение пожаров и проведение связанных с ними аварийно-спасательных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1 245 190,6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11 975,3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1 975,3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1 975,3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1 975,3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Миграционная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7 01 R0860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lastRenderedPageBreak/>
              <w:t>Национальная экономика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20 583 137,9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Общеэкономические вопросы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419 293,5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419 293,5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"Активная политика занятости населения 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256 195,0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14 430,6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Содействие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14 430,6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1 743,0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1 743,0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12 687,6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6 276,8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6 410,8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конкурентоспособности граждан на региональном рынке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Содействие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235 904,4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48 200,2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48 200,2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48 200,2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187 704,2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187 704,2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10 RП020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187 704,2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133 098,5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133 098,5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133 098,5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занятости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133 098,5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119 760,5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119 760,5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12 564,5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12 564,5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773,5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773,5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мобильности трудовых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"Содействие занятости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6 P2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дополнительных мероприятий в сфере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6 P2 54780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Сельское хозяйство и рыболовство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1 943 796,4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1 873 291,5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отраслей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881 874,0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w:t>
            </w:r>
            <w:r>
              <w:lastRenderedPageBreak/>
              <w:t>продовольствия, увеличение объема экспорта продукции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864 756,3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Искусственное осеменение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элитного семеноводства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27 769,1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27 769,1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27 769,1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затрат на приобретение минеральных удобрений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Возмещение части затрат на производство продукции </w:t>
            </w:r>
            <w:r>
              <w:lastRenderedPageBreak/>
              <w:t>растениеводства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127 778,0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127 778,0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127 778,0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Комплексной программы развития овцеводства в Забайкальском крае до 2030 года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Финансирование научно-исследовательских, опытно-конструкторских, технологических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затрат на поддержку производства и реализации молока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научных и образовательных организаций в целях стимулирования развития подотраслей АПК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Строительство и (или) модернизация объектов АПК, приобретение техники и оборудования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126 015,7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126 015,7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126 015,7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произведенное и реализованное яйцо и мясо птицы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Возмещение части затрат на приобретение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процентной ставки по инвестиционным кредитам (займам)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07870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3 092,9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3 092,9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R3580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3 092,9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w:t>
            </w:r>
            <w:r>
              <w:lastRenderedPageBreak/>
              <w:t>подотраслей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27 472,5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27 472,5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27 472,5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15 012,3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15 012,3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15 012,3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61 278,3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61 278,3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61 278,3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64 835,2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64 835,2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64 835,2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10 989,0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10 989,0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10 989,0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65 934,1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65 934,1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65 934,1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2 197,8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174 891,8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174 891,8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174 891,8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Подготовка проектов межевания земельных участков и на проведение кадастровых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23 830,3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23 830,3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R5990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23 830,3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7 828,3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7 828,3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01 R7870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7 828,3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"Экспорт продукции АПК"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17 117,7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поддержка стимулирования увеличения производства масличных культур</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2 366,1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2 366,1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2 366,1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мероприятий в области мелиорации земель сельскохозяйственного назначения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14 751,6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14 751,6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14 751,6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малых форм хозяйствования"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249 845,7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197 202,8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выставки сельскохозяйственных животных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18 131,3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13 131,3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13 131,3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6 636,7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6 636,7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6 636,7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Возмещение части процентной ставки по кредитам, взятым малыми формами хозяйствования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62 423,0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62 423,0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62 423,0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109 890,1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109 890,1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109 890,1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"Акселерация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52 642,9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системы поддержки фермеров и развитие сельской кооперации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52 642,9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20 795,6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20 795,6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31 847,3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31 847,3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условий развития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741 571,8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78 062,5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Кадровое обеспечение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Подведение итогов трудового соперничества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15 644,7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15 644,7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15 644,7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15 644,7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54 362,8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53 805,2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53 805,2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663 509,3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18 006,2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18 006,2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07266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18 006,2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548 857,3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548 857,3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548 857,3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548 857,3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22 853,0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22 658,0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22 658,0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мероприятий при осуществлении деятельности по обращению с животными без владельцев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69 245,8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69 245,8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69 245,8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рыбохозяйственного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"Рыбохозяйственные мероприятия на водных объектах рыбохозяйственного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6 047,9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охраны компонентов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6 047,9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6 047,9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3 373,7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области животноводства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3 373,7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3 373,7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3 373,7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2 674,2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2 674,2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08 2 02 77267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2 674,2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рынка труда (кадрового потенциала)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"Содействие занятости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62 940,2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28 757,5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28 623,9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28 623,9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31 826,6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31 016,8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31 016,8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2 173,8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2 173,8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Водное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724 133,0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724 133,0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724 133,0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262 487,5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12 799,0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12 799,0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12 799,0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Восстановление береговой линии водных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4 127,1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4 127,1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4 127,1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водных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187 072,1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187 072,1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01 R0650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187 072,1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68 382,1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Капитальный ремонт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13 687,5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13 687,5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13 687,5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Разработка проектно-сметной документации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2 597,7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2 597,7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2 597,7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Текущие работы по ремонту, содержанию и </w:t>
            </w:r>
            <w:r>
              <w:lastRenderedPageBreak/>
              <w:t>безаварийной эксплуатации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9 529,7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9 529,7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9 529,7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11 259,2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мониторинга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11 259,2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11 259,2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07 1 02 17337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11 259,2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31 308,0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31 308,0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02 R0650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31 308,0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Определение зон затопления, подтопления территорий населенных пунктов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07 1 03 07293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3 550,0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07 1 03 07293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3 550,0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07 1 03 07293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3 550,0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водных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382 213,4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Неотложные аварийно-восстановительные мероприятия по устройству временных дамб, каналов отвода (работы, не относящиеся к капитальным вложениям)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382 213,4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382 213,4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07 1 05 78970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382 213,4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Лесное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2 376 737,9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лесного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2 376 737,9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использования и сохранения лесов"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1 657 669,1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1 182 397,3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132 525,7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Содержание материально-технической базы в сфере пожарной безопасности в лесах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106 123,6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105 723,6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90 723,6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26 402,1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26 402,1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16 402,1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мер пожарной безопасности и тушение лесных пожаров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1 049 871,6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1 049 871,6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661 277,4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09 1 01 53450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388 594,2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126 523,0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124 771,6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124 771,6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124 771,6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1 313,6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1 313,6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77 400,1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3 940,7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3 940,7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3 940,7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3 940,7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73 459,4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73 459,4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73 459,4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196 795,6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09 1 05 10000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196 795,6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196 795,6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196 795,6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196 795,6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"Сохранение лесов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73 239,5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Увеличение площади лесовосстановления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61 436,9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61 436,9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61 436,9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Формирование запаса лесных семян для лесовосстановления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823,5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"Организация обеспечения использования и сохранения лесов"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714 269,0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712 719,0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32 097,5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32 097,5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32 097,5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32 097,5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5 584,5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органа </w:t>
            </w:r>
            <w:r>
              <w:lastRenderedPageBreak/>
              <w:t>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52 976,5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41 715,8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41 715,8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11 244,5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11 244,5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584 060,5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390 922,0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390 922,0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192 572,1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192 572,1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исполнения полномочий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лесных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Транспорт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1 040 604,0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1 040 604,0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1 040 604,0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эффективности функционирования воздушного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72 925,1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Отдельные мероприятия в области воздушного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61 565,1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61 565,1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61 565,1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11 360,0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11 360,0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11 360,0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эффективности функционирования водного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Отдельные мероприятия в области морского и речного транспорта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323 081,6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225 980,7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225 980,7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225 980,7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3 189,5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3 189,5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3 189,5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93 911,4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93 911,4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93 911,4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Региональный проект "Чистый воздух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G4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166 576,3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Снижение совокупного объема выбросов загрязняющих веществ в атмосферный воздух в г. Чите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166 576,3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166 576,3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166 576,3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"Развитие региональных аэропортов и маршрутов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V7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473 761,0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473 761,0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473 761,0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473 761,0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Дорожное хозяйство (дорожные фонды)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12 136 678,7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"Безопасность дорожного движения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программа Забайкальского края </w:t>
            </w:r>
            <w:r>
              <w:lastRenderedPageBreak/>
              <w:t>"Развитие дорожного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11 991 678,7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"Модернизация автомобильных дорог регионального 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2 148 278,0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автомобильных дорог регионального 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1 531 525,0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1 531 525,0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1 531 525,0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33 1 01 04315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1 531 525,0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554 249,9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269 705,0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269 705,0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269 705,0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284 544,9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284 544,9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33 1 02 54790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284 544,9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"Строительство и реконструкция автомобильных дорог"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62 503,1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Строительство, модернизация, ремонт и содержание автомобильных дорог регионального или </w:t>
            </w:r>
            <w:r>
              <w:lastRenderedPageBreak/>
              <w:t>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62 503,1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62 503,1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33 1 03 04315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62 503,1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1 158 269,7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"Межбюджетные трансферты из дорожного фонда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1 158 269,7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33 2 01 54790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168 849,2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168 849,2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168 849,2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w:t>
            </w:r>
            <w:r>
              <w:lastRenderedPageBreak/>
              <w:t>документации и проведение необходимых экспертиз)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683 592,7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683 592,7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683 592,7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33 2 01 74318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"Реализация национального проекта "Безопасные качественные дороги"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8 340 350,0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"Региональная и местная дорожная сеть"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8 042 179,1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инфраструктуры дорожного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294 991,0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294 991,0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294 991,0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5 330 157,5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3 866 154,0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3 866 154,0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1 464 003,5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75 106,0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53940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1 388 897,5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Финансирование дорожной деятельности в отношении автомобильных дорог общего пользования </w:t>
            </w:r>
            <w:r>
              <w:lastRenderedPageBreak/>
              <w:t>регионального или межмуниципального, местного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917 030,6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917 030,6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917 030,6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R1 5784F</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"Общесистемные меры развития дорожного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298 170,9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Размещение стационарных камер фото-, 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68 600,0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146 611,9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146 611,9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04317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146 611,9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54180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82 959,0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54180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82 959,0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3 R2 54180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82 959,0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"Содержание подведомственных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344 781,0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подведомственных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165 316,9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165 316,9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165 316,9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134 874,6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134 874,6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28 507,7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28 507,7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1 934,6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33 4 01 14315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1 031,1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"Уплата налога на имущество и земельного налога в части автомобильных дорог </w:t>
            </w:r>
            <w:r>
              <w:lastRenderedPageBreak/>
              <w:t>регионального и межмуниципального значения"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179 464,1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179 464,1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179 464,1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179 464,1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33 4 02 14315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179 464,1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Связь и информатика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154 301,2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154 301,2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100 987,6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06 1 03 04095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06 1 04 04102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06 1 04 04102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06 1 04 04102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14 656,6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9 656,6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9 656,6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9 656,6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06 1 05 04132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"Поддержка региональных проектов в сфере информационных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4 712,1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региональных проектов в сфере информационных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10 R0280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4 712,1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"Информационная инфраструктура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61 249,5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61 249,5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61 249,5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61 249,5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"Информационная безопасность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D4 04162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D4 04162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D4 04162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5 472,5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"Цифровое государственное управление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информационно-телекоммуникационного потенциала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современных услуг связи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06 3 03 04191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"Эксплуатация подсистем электронного правительства"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33 313,6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33 313,6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2 923,6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8 415,6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8 415,6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8 415,6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Сопровождение Системы электронного документооборота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4 275,0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4 275,0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17 699,4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информационных и коммуникационных технологий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17 699,4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17 699,4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17 699,4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национальной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1 787 593,2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1 433 243,8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"Стимулирование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1 306 718,4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796 223,7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w:t>
            </w:r>
            <w:r>
              <w:lastRenderedPageBreak/>
              <w:t>экономическую основу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30 183,7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30 183,7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30 183,7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766 040,0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766 040,0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03 1 01 06360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766 040,0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26 369,4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25 276,0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25 276,0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25 276,0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"Развитие механизмов государственно-частного партнерства"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474 503,9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474 503,9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474 503,9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03 1 04 55050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474 503,9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9 621,4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9 621,4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9 621,4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9 621,4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113 456,2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"Финансовая поддержка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18 448,6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18 448,6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3 447,6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3 447,6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потребительского рынка"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конкурса "Лучшие товары и услуги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4 470,4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4 470,4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4 470,4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4 470,4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условий для легкого старта и комфортного ведения бизнеса"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41 475,4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41 475,4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9 356,3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9 356,3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32 119,1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32 119,1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"Акселерация субъектов малого и среднего предпринимательства"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48 971,8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48 971,8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35 653,7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35 653,7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13 318,1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13 318,1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промышленности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"Формирование Фонда развития промышленности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03 8 01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w:t>
            </w:r>
            <w:r>
              <w:lastRenderedPageBreak/>
              <w:t>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8 01 RП030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13 069,2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51 108,4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51 108,4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51 108,4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47 611,1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47 611,1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47 611,1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3 497,3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3 087,3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3 087,3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58 483,9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54 204,6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53 149,6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53 149,6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4 279,3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3 879,3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3 879,3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программа Забайкальского края "Управление государственной собственностью </w:t>
            </w:r>
            <w:r>
              <w:lastRenderedPageBreak/>
              <w:t>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75 416,8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25 610,2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"Управление государственной собственностью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25 610,2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комплексных кадастровых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25 610,2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7 169,2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7 169,2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18 441,0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1 01 R5110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18 441,0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по архивно-информационному и геопространственному обеспечению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49 806,6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туризма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"Содействие в формировании </w:t>
            </w:r>
            <w:r>
              <w:lastRenderedPageBreak/>
              <w:t>комфортной туристической среды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11 2 12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Поддержка юридическим лицам, индивидуальным предпринимателям, осуществляющим деятельность в сфере туризма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11 2 12 06330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89 426,3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89 426,3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аппарата Министерства"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68 248,2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62 157,6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61 486,1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61 486,1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6 090,6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5 288,6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5 288,6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20 878,1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20 878,1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20 878,1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16 402,5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16 402,5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1 378,4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1 378,4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3 097,2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Оплата расходов на ограждение и охрану объектов незавершенного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12 4 04 14096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64 834,5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451,3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20 372,2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для подготовки проектов экспертных заключений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20 372,2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20 146,4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20 146,4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43 253,5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42 073,0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государственных </w:t>
            </w:r>
            <w:r>
              <w:lastRenderedPageBreak/>
              <w:t>(муниципальных)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42 073,0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1 180,5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Жилищно-коммунальное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5 597 679,2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Жилищное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1 206 207,2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1 206 087,2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"Переселение граждан из аварийного жилищного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1 198 151,2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1 198 151,2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1 125 133,6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1 125 133,6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1 125 133,6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Обеспечение устойчивого сокращения непригодного для проживания жилого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73 017,6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73 017,6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73 017,6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7 936,0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7 936,0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28 2 01 04970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Коммунальное хозяйство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1 487 119,8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1 487 119,8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"Модернизация объектов коммунальной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216 716,1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215 216,1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215 216,1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215 216,1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215 216,1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мероприятий по модернизации систем коммунальной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1 270 403,7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1 156 676,4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525 799,3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525 799,3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525 799,3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624 430,0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624 430,0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624 430,0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6 447,1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6 447,1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6 447,1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113 727,3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78 727,3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78 727,3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78 727,3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Благоустройство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1 211 213,3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1 423,1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"Формирование современной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1 200 822,6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"Формирование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1 200 822,6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"Благоустройство общественных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908 000,0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плана социального развития центров экономического роста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908 000,0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908 000,0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Региональный проект "Формирование комфортной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292 822,6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программ формирования современной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285 650,8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285 650,8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285 650,8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"Увековечение памяти погибших при защите Отечества"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3 01 R2990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1 791,9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"Благоустройство сельских </w:t>
            </w:r>
            <w:r>
              <w:lastRenderedPageBreak/>
              <w:t>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мероприятий по комплексному развитию сельских территорий (реализация мероприятий по благоустройству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02 R5763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7 175,7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1 693 138,9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инженерной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346 036,9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условий для развития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346 036,9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2 568,1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2 568,1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2 568,1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2 568,1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338 715,4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338 715,4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338 715,4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26 2 10 04327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338 715,4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"Жилье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F1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4 753,4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Стимулирование программ развития жилищного строительства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4 753,4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4 753,4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4 753,4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1 301 452,7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"Чистая вода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1 242 195,2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"Приобретение коммунальной техники (водовозные ассенизаторские машины)"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109 879,9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Оказание услуг финансовой аренды (лизинга) транспортных средств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109 879,9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109 879,9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109 879,9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"Чистая вода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F5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1 132 315,3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Строительство и реконструкция (модернизация) объектов питьевого водоснабжения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1 132 315,3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1 132 315,3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1 132 315,3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жилищно-коммунального хозяйства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59 257,5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59 257,5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59 257,5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59 257,5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59 257,5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45 368,9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39 284,1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39 184,1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39 184,1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6 066,2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6 066,2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6 066,2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1 212 434,7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Охрана объектов растительного и животного мира и среды их обитания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23 655,6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программа Забайкальского края </w:t>
            </w:r>
            <w:r>
              <w:lastRenderedPageBreak/>
              <w:t>"Развитие сельского хозяйства и регулирование рынков сельскохозяйственной продукции, сырья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"Обеспечение условий развития агропромышленного комплекса"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охраны природы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21 844,5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1 811,1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особо охраняемых природных территорий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сети особо охраняемых природных территорий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сети особо охраняемых природных территорий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08 1 01 07288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1 011,1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"Организация и обеспечение природоохранной, научно-исследовательской и опытно-конструкторской, эколого-просветительской </w:t>
            </w:r>
            <w:r>
              <w:lastRenderedPageBreak/>
              <w:t>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08 4 01 07410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охраны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1 188 779,1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"Охрана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1 098 085,2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охраны компонентов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1 013 857,4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"Чистая страна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608 251,9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4 804,0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4 804,0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4 804,0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Ликвидация объектов прошлого экологического ущерба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601 447,8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601 447,8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G1 52420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601 447,8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95 118,9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07264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90 218,9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07264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90 218,9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G2 07264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90 218,9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"Чистый воздух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110 857,4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Снижение совокупного объема выбросов загрязняющих </w:t>
            </w:r>
            <w:r>
              <w:lastRenderedPageBreak/>
              <w:t>веществ в атмосферный воздух в г. Чите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110 857,4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110 857,4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110 857,4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"Сохранение озера Байкал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199 629,2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199 629,2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199 629,2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199 629,2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"Воспроизводство и сохранение охотничьих ресурсов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"Выплата субсидий за добытых волков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Выплата вознаграждений за добытых волков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реализации государственной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79 227,8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79 227,8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49 570,0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Учреждения, обеспечивающие предоставление услуг в области охраны и использования объектов животного </w:t>
            </w:r>
            <w:r>
              <w:lastRenderedPageBreak/>
              <w:t>мира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27 665,1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21 325,3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21 325,3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6 199,8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6 199,8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мониторинга окружающей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21 904,9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21 904,9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21 904,9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3 603,1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25 404,7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24 069,0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24 069,0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1 335,7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1 335,7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"Современный облик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90 693,9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22 337 309,2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Дошкольное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3 730 541,1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программа Забайкальского края </w:t>
            </w:r>
            <w:r>
              <w:lastRenderedPageBreak/>
              <w:t>"Развитие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3 730 541,1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"Развитие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3 730 541,1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основных общеобразовательных программ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3 499 443,3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3 499 443,3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3 499 443,3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3 499 443,3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63 541,2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18 678,9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18 678,9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18 678,9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19 851,5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19 851,5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19 851,5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25 010,8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25 010,8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25 010,8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"Капитальный ремонт муниципальных дошкольных 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07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"Содействие занятости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143 796,6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5 923,2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5 923,2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5 923,2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137 873,4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137 873,4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137 873,4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Общее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14 873 165,6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14 873 165,6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14 815 692,2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10 021 171,5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37 593,1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687 886,5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общеобразовательные школы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26 994,3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26 817,6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26 817,6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623 312,0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623 312,0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623 312,0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общеобразовательная школа закрытого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37 580,2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37 580,2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37 580,2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981 438,4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8 250,1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8 250,1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938 255,1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938 255,1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34 933,2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34 933,2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128 851,1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128 851,1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128 851,1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8 185 402,4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8 185 402,4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8 185 402,4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281 262,0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льготным питанием отдельных категорий обучающихся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2 280,5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2 280,5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1 278,8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81 076,2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72 194,7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72 194,7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72 194,7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общеобразовательная школа закрытого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8 881,5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8 881,5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8 881,5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197 905,3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197 905,3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197 905,3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790 241,2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Капитальные вложения в объекты государственной </w:t>
            </w:r>
            <w:r>
              <w:lastRenderedPageBreak/>
              <w:t>(муниципальной)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13 736,3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13 736,3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14 2 04 71438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13 736,3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776 073,9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677 073,9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677 073,9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1 001 087,4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941 087,4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935 318,5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935 318,5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5 768,9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5 768,9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"Модернизация школьных систем образования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999 321,1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66 433,8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66 433,8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66 433,8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работ по капитальному ремонту зданий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17 285,8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17 285,8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14 2 09 71447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17 285,8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модернизации школьных систем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915 601,5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915 601,5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09 R7500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915 601,5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1 704 032,5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271 541,5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271 541,5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271 541,5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Создание и обеспечение функционирования центров образования естественно-научной и технологической </w:t>
            </w:r>
            <w:r>
              <w:lastRenderedPageBreak/>
              <w:t>направленностей в общеобразовательных организациях, расположенных в сельской местности и малых городах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87 849,8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87 849,8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87 849,8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детских технопарков "Кванториум"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21 444,2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21 444,2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21 444,2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7 949,8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202 697,8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202 697,8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202 697,8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804 499,2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804 499,2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804 499,2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новых мест в общеобразовательных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258 550,2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258 550,2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258 550,2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"Успех каждого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18 576,5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18 576,5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18 576,5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18 576,5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21 473,4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"Формирование новой технологической среды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21 473,4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доступа к сети "Интернет" 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21 473,4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14 7 E1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Единовременные компенсационные выплаты учителям, </w:t>
            </w:r>
            <w:r>
              <w:lastRenderedPageBreak/>
              <w:t>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E1 52560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Дополнительное образование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748 913,8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606 508,2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397 038,3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140 674,7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140 674,7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дополнительного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140 674,7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140 674,7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140 674,7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"Успех каждого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256 363,6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центров выявления и поддержки одаренных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228 058,1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228 058,1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51890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228 058,1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54910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28 305,5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54910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28 305,5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E2 54910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28 305,5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167 961,6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"Цифровая образовательная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167 961,6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центров цифрового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104 661,0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104 661,0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104 661,0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расходов, связанных с созданием центров цифрового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63 300,6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63 300,6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63 300,6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41 508,3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41 508,3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41 508,3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41 508,3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41 508,3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программа Забайкальского края </w:t>
            </w:r>
            <w:r>
              <w:lastRenderedPageBreak/>
              <w:t>"Развитие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142 405,6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142 405,6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142 405,6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142 405,6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135 812,2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135 812,2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6 593,4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6 593,4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Среднее профессиональное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1 968 882,1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1 558 444,8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1 558 444,8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прав граждан на получение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1 233 546,7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1 619,9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1 619,9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1 619,9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1 146 613,1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10 233,6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10 233,6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8 079,2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2 154,4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1 136 379,5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1 136 379,5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905 803,6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230 575,9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85 313,7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85 313,7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71 134,9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14 4 01 53630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14 178,8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262 688,6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262 688,6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262 688,6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262 688,6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207 859,1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54 829,5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14 4 E6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62 209,5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62 209,5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62 209,5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E6 53590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62 209,5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164 013,0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164 013,0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системы образования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164 013,0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115 478,7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Обеспечение выплат в части превышения районного </w:t>
            </w:r>
            <w:r>
              <w:lastRenderedPageBreak/>
              <w:t>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578,1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профессионального образования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114 900,6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114 900,6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114 900,6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4 335,7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4 335,7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4 335,7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школ креативных индустрий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44 198,6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44 198,6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05 R3530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44 198,6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222 275,1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"Кадровое обеспечение системы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222 275,1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222 275,1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215 947,4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1 765,6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1 765,6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1 601,4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Средние специальные учебные заведения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214 181,8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214 181,8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192 057,1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22 124,7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Ежемесячное денежное вознаграждение за классное </w:t>
            </w:r>
            <w:r>
              <w:lastRenderedPageBreak/>
              <w:t>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6 327,7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6 327,7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5 741,8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16 6 04 53630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23 454,9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"Подготовка спортивного резерва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23 454,9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23 454,9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22 751,8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Средние специальные учебные заведения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22 658,0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22 658,0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22 658,0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18 2 01 53630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Профессиональная подготовка, переподготовка и повышение квалификации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93 233,6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"Экономическое развитие"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системы стратегического управления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"Реализация Государственного </w:t>
            </w:r>
            <w:r>
              <w:lastRenderedPageBreak/>
              <w:t>плана подготовки управленческих кадров для организаций реального сектора экономики"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Подготовка управленческих кадров для организаций народного хозяйства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92 835,5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"Цифровая образовательная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реализации Стратегии цифровой трансформации отрасли "Образование"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11430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72 835,5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72 835,5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72 835,5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дополнительного профессионального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72 835,5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72 835,5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60 789,6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12 045,9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Молодежная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420 078,1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369 045,3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301 375,0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301 375,0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и обеспечение отдыха и оздоровления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168 415,0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31 988,9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31 988,9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80 176,1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50 831,4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13 414,7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15 930,0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56 250,0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56 250,0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Обеспечение отдыха, организация и обеспечение </w:t>
            </w:r>
            <w:r>
              <w:lastRenderedPageBreak/>
              <w:t>оздоровления детей в каникулярное время в муниципальных организациях отдыха детей и их оздоровления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132 960,0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132 960,0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132 960,0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молодежной политики и системы поддержки молодежных инициатив"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мероприятий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в сфере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67 670,3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51 032,8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51 032,8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"Социальная поддержка семей с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51 032,8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и обеспечение отдыха и оздоровления детей, находящихся в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51 032,8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51 032,8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13 869,8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37 163,0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502 494,9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387 773,4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 воспитания и дополнительного образования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11 013,0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мероприятий с детьми и молодежью"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11 013,0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грантов по итогам проведения конкурса фундаментальных исследований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14 4 04 01104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198 683,3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67 137,2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67 137,2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по организации и проведению государственной (итоговой) аттестации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67 137,2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67 137,2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67 137,2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"Цифровая образовательная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131 546,1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131 546,1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131 546,1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131 546,1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кадрового потенциала системы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58 364,4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"Распространение современных моделей успешной социализации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44 940,0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44 940,0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44 940,0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44 940,0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44 940,0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12 033,0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12 033,0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14 8 03 11436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12 033,0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"Современная школа"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14 8 E1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1 391,4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E1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1 391,4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поддержка некоммерческих организаций по оказанию психолого-педагогической, </w:t>
            </w:r>
            <w:r>
              <w:lastRenderedPageBreak/>
              <w:t>методической и консультативной помощи гражданам, имеющим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1 391,4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1 391,4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1 391,4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106 712,7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"Содержание и обслуживание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40 227,8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40 227,8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материально-технического обеспечения образовательных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40 227,8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40 227,8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40 227,8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63 907,9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49 584,2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48 984,2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48 984,2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1 905,4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1 900,7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1 900,7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12 418,3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4 649,7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4 649,7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"Единая субвенция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2 577,0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государственных полномочий в области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2 577,0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2 577,0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2 577,0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"Принятие мер, направленных на расширение семейных форм устройства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113 434,1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традиционных окружных мероприятий для школьников и педагогов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рынка труда (кадрового потенциала)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"Содействие занятости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2 01 R5762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407,4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Культура, 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1 408 416,6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Культура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1 227 482,3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1 151 204,2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1 009 868,2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деятельности музеев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90 774,7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90 774,7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Музеи и постоянные выставки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90 774,7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90 774,7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63 052,5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27 722,2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библиотечного обслуживания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82 690,4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76 972,8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Библиотеки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76 972,8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76 972,8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76 972,8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5 717,6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4 179,1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02 R5190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1 538,5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306 510,0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294 608,9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Театры, филармонии и концертные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294 608,9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294 608,9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101 442,0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193 166,9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4 714,0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1 414,2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1 414,2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3 299,8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3 299,8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творческой деятельности и техническое оснащение детских и кукольных театров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7 187,1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7 187,1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7 187,1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24 609,5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24 609,5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24 609,5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24 609,5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"Строительство, ремонт, реконструкция зданий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76 209,9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76 209,9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76 209,9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76 209,9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15 1 10 10000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по военно-патриотическому воспитанию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54 249,8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371 005,6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модельных муниципальных библиотек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Модернизация театров юного зрителя и театров кукол</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242 586,2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242 586,2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54560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242 586,2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сети учреждений культурно-досугового типа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109 968,8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109 968,8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55130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109 968,8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Техническое оснащение муниципальных музеев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3 450,6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3 450,6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A1 55900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3 450,6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2 797,9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Поддержка отрасли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2 087,9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2 087,9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2 087,9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виртуальных концертных залов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сохранности историко-культурного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141 336,0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141 336,0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141 336,0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Учреждения в сфере сохранения культурного потенциала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131 785,8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131 785,8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131 785,8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Материально-техническое обеспечение учреждений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9 550,2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в сфере сохранения объектов культурного наследия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5 398,8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"Современный облик сельских </w:t>
            </w:r>
            <w:r>
              <w:lastRenderedPageBreak/>
              <w:t>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67 520,7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3 358,6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2 606,5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Кинематография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61 616,6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многообразия услуг организаций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кинообслуживания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кинообслуживания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61 283,1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культуры, кинематографии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119 317,7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культуры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89 326,2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сохранности историко-культурного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56 055,2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56 055,2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56 055,2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в сфере формирования и содержания архивных фондов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56 055,2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48 327,4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48 327,4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6 727,8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33 271,0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"Обеспечение деятельности </w:t>
            </w:r>
            <w:r>
              <w:lastRenderedPageBreak/>
              <w:t>Министерства культуры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33 271,0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29 389,2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29 071,6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29 071,6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3 881,8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3 837,2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3 837,2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24 514,5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24 514,5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2 993,0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2 993,0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2 993,0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2 993,0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21 521,5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организации и проведению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20 650,3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10 998,8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2 121,5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2 081,2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5 387,0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5 387,0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5 387,0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3 698,8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3 671,7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3 671,7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1 578,2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Здравоохранение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7 457 718,5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Стационарная медицинская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4 781 262,3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"Безопасность дорожного движения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"Безопасность дорожного движения"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R3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R3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2 R3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4 743 877,0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Подпрограмма "Профилактика заболеваний и формирование здорового образа жизни. Развитие </w:t>
            </w:r>
            <w:r>
              <w:lastRenderedPageBreak/>
              <w:t>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1 009 561,2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"Профилактика инфекционных заболеваний, включая иммунопрофилактику"</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49 141,5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49 141,5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49 141,5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49 141,5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49 141,5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ВИЧ, вирусных гепатитов B и C"</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15 652,2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15 652,2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15 652,2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15 652,2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187 390,2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187 390,2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187 390,2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187 390,2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170 793,7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16 596,5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757 377,3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региональных проектов модернизации первичного звена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757 377,3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757 377,3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553 055,5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204 321,8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1 514 834,1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282 948,7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277 647,5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277 647,5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277 647,5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277 647,5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5 301,2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5 301,2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5 301,2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ВИЧ-инфицированным"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46 398,6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16 2 02 10000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46 398,6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46 398,6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46 398,6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46 398,6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наркологическим больным"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105 406,7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105 406,7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105 406,7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105 406,7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105 406,7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587 193,9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587 193,9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587 193,9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404 715,9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404 715,9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172 923,0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172 923,0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74 976,3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74 976,3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74 976,3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74 976,3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36 808,7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38 167,6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7 617,6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7 617,6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7 617,6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7 617,6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"Оказание паллиативной медицинской помощи, в том числе детям"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112 365,3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78 095,3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78 095,3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78 095,3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64 730,3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13 365,0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паллиативной медицинской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34 270,0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13 951,2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13 951,2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20 318,8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8 962,8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11 356,0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"Борьба с сердечно-сосудистыми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130 419,5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Оснащение оборудованием региональных сосудистых центров и первичных сосудистых отделений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130 419,5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130 419,5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130 419,5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"Борьба с онкологическими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167 507,5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167 507,5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167 507,5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167 507,5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"Охрана здоровья матери и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2 218 781,7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9 949,8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Раннее выявление и коррекция нарушений развития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9 949,8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9 949,8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9 949,8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"Выхаживание детей с экстремально низкой массой тела"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8 463,0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8 463,0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8 463,0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8 463,0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16 4 03 13470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8 463,0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N4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2 200 368,9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Новое строительство или реконструкция детских больниц (корпусов)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2 200 368,9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2 200 368,9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N4 52460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2 200 368,9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медицинской реабилитации и санаторно-курортного лечения,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медицинской реабилитации, в том числе для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29 885,3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4 813,6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4 813,6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4 813,6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25 071,7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25 071,7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24 906,9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Амбулаторная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1 449 114,4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1 445 818,8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335 343,8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100 512,5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52 970,0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52 970,0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52 970,0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45 640,2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7 329,8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6 188,1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6 188,1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4 125,4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16 1 04 56720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2 062,7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41 354,4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41 354,4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41 354,4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w:t>
            </w:r>
            <w:r>
              <w:lastRenderedPageBreak/>
              <w:t>государственную собственность Забайкальского края,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16 1 06 04102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214 519,5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региональных проектов модернизации первичного звена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214 519,5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214 519,5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56 577,9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N9 53650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157 941,6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311,8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92 329,7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"Оказание паллиативной медицинской помощи, в том числе детям"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5 826,6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5 826,6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5 826,6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5 826,6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16 2 13 13471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5 826,6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"Борьба с сердечно-сосудистыми заболеваниями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86 003,1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86 003,1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86 003,1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86 003,1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950 316,0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"Организация обеспечения отдельных категорий граждан качественными </w:t>
            </w:r>
            <w:r>
              <w:lastRenderedPageBreak/>
              <w:t>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441 871,0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Реализация отдельных полномочий в области лекарственного обеспечения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114 811,1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114 811,1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114 811,1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327 059,9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327 059,9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327 059,9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333 642,0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333 642,0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333 642,0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333 642,0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174 803,0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174 803,0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174 803,0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174 803,0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информатизации в здравоохранении"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7 587,7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"Информационная инфраструктура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D2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7 587,7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7 587,7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7 587,7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D2 53540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7 587,7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60 241,6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60 241,6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60 241,6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60 241,6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16 9 03 58540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60 241,6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3 295,6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3 295,6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823,9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2 471,7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Скорая медицинская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473 090,9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472 735,2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472 735,2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170 735,2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170 735,2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115 441,1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54 869,4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54 869,4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60 149,2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60 149,2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16 171,0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16 171,0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12 888,3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3 282,7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Станции скорой и неотложной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39 123,1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39 123,1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39 123,1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закупки авиационных работ в целях оказания медицинской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329,6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Мероприятия, связанные с предотвращением и </w:t>
            </w:r>
            <w:r>
              <w:lastRenderedPageBreak/>
              <w:t>устранением последствий распространения коронавирусной инфекции (в части выплаты районного коэффициента)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Санаторно-оздоровительная помощь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64 419,4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64 419,4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63 019,4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63 019,4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63 019,4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Санатории для больных туберкулезом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63 019,4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46 857,9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46 857,9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15 469,6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15 469,6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691,9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Подпрограмма "Развитие медицинской реабилитации и </w:t>
            </w:r>
            <w:r>
              <w:lastRenderedPageBreak/>
              <w:t>санаторно-курортного лечения,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"Развитие медицинской реабилитации, в том числе для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Санатории, пансионаты, дома отдыха и турбазы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16 5 01 13475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Заготовка, переработка, хранение и обеспечение безопасности донорской крови и ее компонентов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службы крови"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Центры, станции и отделения переливания крови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81 446,9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38 305,7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38 305,7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32 781,8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32 781,8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10 072,6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10 072,6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286,8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608 384,6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606 235,1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16 631,7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8 158,8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7 803,8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7 803,8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7 803,8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7 803,8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8 472,9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8 472,9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8 472,9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8 472,9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138 906,7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"Охрана здоровья матери и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163 716,2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специализированной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163 716,2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163 716,2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Дома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163 716,2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132 443,5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132 443,5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30 377,7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30 377,7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"Кадровое обеспечение системы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Подпрограмма "Совершенствование системы </w:t>
            </w:r>
            <w:r>
              <w:lastRenderedPageBreak/>
              <w:t>лекарственного обеспечения, в том числе в амбулаторных условиях"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4 128,7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1 351,1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2 777,6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2 777,6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2 777,6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1 781,9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945,5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информатизации в здравоохранении"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107 140,2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сетевой инфраструктуры учреждений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46 485,4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16 8 05 10000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46 485,4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46 485,4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46 485,4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46 485,4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N7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60 654,8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60 654,8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60 654,8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60 654,8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50 711,6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50 711,6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обеспечивающие предоставление услуг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47 571,1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46 888,1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46 888,1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1 803,0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1 802,4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1 802,4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1 089,5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1 013,0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2 024,5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501,9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"Пресечение незаконного оборота наркотиков"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"Пресечение незаконного </w:t>
            </w:r>
            <w:r>
              <w:lastRenderedPageBreak/>
              <w:t>оборота наркотиков в сфере сельского хозяйства и продовольствия"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"Выявление, лечение и реабилитация лиц с наркологическими расстройствами"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мероприятий по улучшению наркологической ситуации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993,1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09</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Социальная политика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28 739 424,4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Пенсионное обеспечение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2 652 007,7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Подпрограмма "Активная политика занятости населения </w:t>
            </w:r>
            <w:r>
              <w:lastRenderedPageBreak/>
              <w:t>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"Социальные выплаты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 бюджету Пенсионного фонда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2 640 007,7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2 640 007,7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2 640 007,7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Доплаты к пенсиям государственных служащих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230 036,0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229 974,6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229 974,6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Расходы на доставку региональных социальных доплат к пенсии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11 854,0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11 854,0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11 854,0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27 301,7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281,1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27 020,6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27 020,6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Выплата региональных социальных доплат к пенсии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2 370 816,0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2 370 816,0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2 370 816,0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обслуживание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2 286 553,0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2 286 553,0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1 878 211,4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18 697,2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18 697,2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Дома-интернаты для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2 973,4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2 973,4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15 723,8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15 723,8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17 2 01 12508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15 723,8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1 513 734,3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1 513 734,3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Дома-интернаты для престарелых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724 310,1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724 310,1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288 691,4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435 618,7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789 424,2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789 424,2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669 301,0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120 123,2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287 705,8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287 705,8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социального обслуживания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287 705,8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256 449,1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казенных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256 449,1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31 035,0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31 035,0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P3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58 074,1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Создание системы долговременного ухода за гражданами пожилого возраста и инвалидами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58 074,1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58 074,1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50 184,0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7 890,1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408 341,6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408 341,6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408 341,6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Дома-интернаты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123 997,6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123 997,6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123 997,6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Центры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284 344,0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284 344,0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284 344,0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12 524 196,8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"Содействие занятости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877 891,5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"Активная политика занятости населения и социальная поддержка безработных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877 891,5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"Социальные выплаты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877 891,5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877 891,5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20 855,5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20 855,5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857 036,0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857 036,0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113 679,7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транспортного комплекса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113 679,7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106 904,2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106 904,2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106 904,2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106 904,2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6 775,5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6 775,5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6 775,5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6 775,5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Уплата страхового взноса на обязательное медицинское страхование неработающего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7 508 627,0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Государственная </w:t>
            </w:r>
            <w:hyperlink r:id="rId8" w:history="1">
              <w:r>
                <w:rPr>
                  <w:color w:val="0000FF"/>
                </w:rPr>
                <w:t>программа</w:t>
              </w:r>
            </w:hyperlink>
            <w:r>
              <w:t xml:space="preserve">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3 277 560,7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3 277 560,7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3 277 560,7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адресной социальной помощи к социально значимым мероприятиям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27 934,7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246,5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27 688,2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27 688,2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 в соответствии с </w:t>
            </w:r>
            <w:hyperlink r:id="rId10"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18 192,1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18 192,1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18 192,1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10 811,6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10 811,6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10 811,6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48 278,8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48 278,8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48 278,8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31 500,9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31 035,4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31 035,4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Оплата жилищно-коммунальных услуг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406 551,0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6 008,1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400 542,9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400 542,9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Ежемесячные денежные выплаты ветеранам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447 185,6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5 673,5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5 673,5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441 512,1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441 512,1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Ежемесячные денежные выплаты ветеранам труда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300 794,3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3 965,7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3 965,7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296 828,6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296 328,6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Ежемесячные денежные выплаты труженикам тыла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5 757,4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5 661,7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5 661,7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6 714,5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6 623,6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6 623,6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21 052,1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18 852,8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18 852,8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государственной социальной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5 182,1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Расходы на реализацию </w:t>
            </w:r>
            <w:hyperlink r:id="rId13"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ежемесячной денежной выплаты приемным семьям для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12 662,4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12 662,4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12 662,4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стоимости произведенных затрат на пристройку пандуса, балкона инвалидам, детям-инвалидам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5 480,6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5 460,0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5 460,0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339 685,8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4 533,6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335 152,2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335 152,2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117 552,6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1 519,2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1 519,2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116 033,4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116 033,4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13 304,6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13 079,6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13 079,6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жилых помещений и коммунальных услуг ветеранам труда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545 542,0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6 744,1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6 744,1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538 797,9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538 797,9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316 680,3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3 937,7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3 937,7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312 742,6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312 742,6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16 687,7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16 455,0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16 455,0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гражданам субсидии на оплату жилого помещения и коммунальных услуг</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211 977,3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2 920,2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2 920,2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209 057,1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209 057,1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ежемесячных денежных выплат почетным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1 330,7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1 321,2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1 321,2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358 993,1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358 993,1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358 993,1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7 000,1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664 211,9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"Переселение граждан из аварийного жилищного фонда"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323 139,3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323 139,3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323 139,3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323 139,3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323 139,3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43 455,0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297 617,6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297 617,6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297 617,6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297 617,6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297 617,6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условий для обеспечения доступным и комфортным жильем сельского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1 01 R5764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8 526,0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73 700,0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Резервные фонды исполнительных органов государственной власти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73 700,0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73 700,0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73 700,0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Охрана семьи и детства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11 103 374,0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192 885,9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"Обеспечение жильем молодых семей"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192 885,9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191 989,9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обеспечению жильем молодых семей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191 989,9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191 989,9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191 989,9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50 580,4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дошкольного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41 045,5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41 045,5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41 045,5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41 045,5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41 045,5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9 534,9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"Реализация основных общеобразовательных и дополнительных </w:t>
            </w:r>
            <w:r>
              <w:lastRenderedPageBreak/>
              <w:t>общеразвивающих программ, развитие современных механизмов и технологий общего образования"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9 534,9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9 534,9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9 534,9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9 534,9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здравоохранения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17 704,1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17 704,1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17 704,1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17 704,1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Больницы, клиники, госпитали, медико-санитарные части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14 062,4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14 062,4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11 357,4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2 705,0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Поликлиники, амбулатории, диагностические центры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3 641,7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3 641,7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3 641,7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10 842 203,6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10 842 203,6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1 865 424,9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17 3 01 04104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360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1 067 587,2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Центры помощи детям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1 067 587,2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1 067 587,2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1 045 245,6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22 341,6</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w:t>
            </w:r>
            <w:r>
              <w:lastRenderedPageBreak/>
              <w:t>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158,2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158,2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158,2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767 629,5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767 629,5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767 629,5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"Принятие мер, направленных на расширение семейных форм устройства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539 842,0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539 842,0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539 842,0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539 842,0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"Социальная поддержка семей с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5 212 069,4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344 000,1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 бюджету Пенсионного фонда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17 3 04 31440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344 000,1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Расходы на доставку ежемесячных выплат на детей в </w:t>
            </w:r>
            <w:r>
              <w:lastRenderedPageBreak/>
              <w:t>возрасте от трех до семи лет включительно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4 888,5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4 888,5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4 888,5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пособия на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233 759,8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292,8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233 467,0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233 467,0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ежемесячной денежной выплаты многодетным семьям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121 411,6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1 401,6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120 010,0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120 010,0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0,1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72 491,3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839,9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839,9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71 651,4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71 651,4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ежемесячных выплат на детей в возрасте от трех до семи лет включительно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4 435 398,5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4 435 398,5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4 435 398,5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18 006,9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17 838,3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17 838,3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17 838,3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Обеспечение проведения капитального ремонта жилых помещений, нуждающихся в капитальном ремонте и </w:t>
            </w:r>
            <w:r>
              <w:lastRenderedPageBreak/>
              <w:t>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государственных полномочий в области социальной защиты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"Финансовая поддержка семей при рождении детей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3 206 860,4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449 210,2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449 210,2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449 210,2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1 149 579,7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1 149 579,7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1 149 579,7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ежемесячной выплаты в связи с рождением (усыновлением) первого ребенка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1 608 070,5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23 764,5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1 584 306,0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Публичные нормативные социальные выплаты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04</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1 584 306,0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социальной политики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173 292,9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"Социальная поддержка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162 415,3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31 557,2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3 636,4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проводимых в целях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1 129,5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1 129,5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на возмещение части затрат за потребленную электрическую и тепловую энергию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2 506,9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2 506,9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27 920,8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27 920,8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27 920,8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27 920,8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социальной поддержки семьи и детей"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23 147,1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"Социальная поддержка семей с детьми"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23 147,1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23 147,1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23 147,1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17 3 04 04410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23 147,1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107 711,0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107 711,0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105 365,6</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104 464,8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104 464,8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900,8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2 345,4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1 994,8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1 994,8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Социальные выплаты гражданам, кроме публичных нормативных социальных выплат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208,7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Исполнение судебных актов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208,7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"Государственная поддержка развития казачества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19 6 01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Субсидии некоммерческой организации "Забайкальское войсковое казачье общество"</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355,0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"Доступная среда"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1 486,7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901,7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выпуска периодического информационного бюллетеня "Преодоление"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Организация проведения мероприятий для инвалидов и </w:t>
            </w:r>
            <w:r>
              <w:lastRenderedPageBreak/>
              <w:t>других маломобильных групп населения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"Развитие системы реабилитации и социальной интеграции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24 4 01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Приобретение современного оборудования для инвалидов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9 035,9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Социально значимые для Забайкальского края мероприятия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8 804,9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465,0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8 084,9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Резервные средства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870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8 084,9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06</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959 159,4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Массовый спорт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485 740,9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140 420,9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массового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100 420,9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66 429,7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61 784,0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61 784,0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61 784,0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4 645,7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4 645,7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4 645,7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"Бизнес-спринт (Я выбираю спорт)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8D</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Закупка оборудования для создания "умных" спортивных площадок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8D R7530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21 978,0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12 013,2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Оснащение объектов спортивной инфраструктуры спортивно-технологическим оборудованием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12 013,2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12 013,2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12 013,2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8 878,3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социальной сферы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8 878,3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4 584,0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Организация и проведение традиционных спортивно-массовых мероприятий в Агинском Бурятском округе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4 584,0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4 584,0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4 584,0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и проведение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4 294,3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организации и проведению Международного бурятского фестиваля "Алтаргана"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4 294,3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55,3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3 725,0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514,0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514,0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336 441,7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336 441,7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"Современный облик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336 441,7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23 809,0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23 809,0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5635F</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23 809,0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312 632,7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Капитальные вложения в объекты государственной (муниципальной) собственности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312 632,7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Бюджетные инвестиции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410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312 632,7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Спорт высших достижений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455 382,1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455 382,1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"Подготовка спортивного резерва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424 256,7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308 526,3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Финансовое обеспечение выполнения функций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18 2 01 10000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308 526,3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Материально-техническое обеспечение учреждений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1 526,1</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18 2 01 13447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1 526,1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307 000,2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307 000,2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275 996,0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31 004,2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100 930,0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100 930,0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Социальное обеспечение и иные выплаты населению</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19 810,0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Премии и гранты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350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19 810,0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81 120,0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74 120,0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"Спортивная подготовка по </w:t>
            </w:r>
            <w:r>
              <w:lastRenderedPageBreak/>
              <w:t>видам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8 895,0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Субсидии некоммерческим организациям в области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8 895,0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8 895,0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8 895,0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5 905,4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5 905,4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3 905,4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3 405,4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500,0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материально-технической базы отрасли "Физическая культура и спорт"</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31 125,4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31 125,4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Модернизация спортивной инфраструктуры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22 592,4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22 592,4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22 592,4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8 533,0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Другие вопросы в области физической культуры и спорта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18 036,4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17 966,4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17 966,4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17 966,4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17 073,2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16 931,7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Расходы на выплаты персоналу государственных (муниципальных) органов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16 931,7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141,5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893,2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781,2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бюджетные ассигнования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112,0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Уплата налогов, сборов и иных платежей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850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112,0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Закупка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закупки товаров, работ и услуг для обеспечения государственных (муниципальных) нужд</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05</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88 0 00 05803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240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Средства массовой информации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23 742,5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Периодическая печать и издательства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23 742,5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13 666,7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"Обеспечивающая подпрограмма"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13 666,7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13 666,7</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13 666,7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13 666,7</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Субсидии бюджетным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6 757,8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6 908,9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10 075,8</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Предоставление субсидий бюджетным, автономным учреждениям и иным некоммерческим организациям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 автономным учреждениям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620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10 075,8</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Обслуживание государственного (муниципального)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Обслуживание государственного (муниципального) внутреннего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"Управление государственным долгом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"Обслуживание государственного долга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01 2 02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Процентные платежи по государственному долгу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Обслуживание государственного (муниципального) долга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700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Обслуживание государственного долга субъекта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720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1 359 285,0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outlineLvl w:val="1"/>
            </w:pPr>
            <w:r>
              <w:t>Межбюджетные трансферты общего характера бюджетам бюджетной системы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7 031 054,3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 xml:space="preserve">Дотации на выравнивание бюджетной обеспеченности субъектов Российской Федерации и муниципальных </w:t>
            </w:r>
            <w:r>
              <w:lastRenderedPageBreak/>
              <w:t>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01</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4 939 017,0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448 029,2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409 036,2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409 036,2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409 036,2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309 036,2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309 036,2</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309 036,2</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38 993,0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34 543,0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34 543,0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34 543,0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Дотации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02</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88 0 00 74927</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510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4 450,0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Прочие межбюджетные трансферты общего характера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1 644 008,1</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1 228 055,9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"Совершенствование межбюджетных отношений"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1 228 055,9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1 228 055,9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Субвенция на предоставление дотаций поселениям на выравнивание бюджетной обеспеченности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93 506,0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93 506,0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93 506,0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Субсидии бюджетам муниципальных районов, муниципальных и городских округов в целях софинансирования расходных обязательств бюджета </w:t>
            </w:r>
            <w:r>
              <w:lastRenderedPageBreak/>
              <w:t>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1 028 031,0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1 028 031,0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1 028 031,0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100 271,4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100 271,4</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01 3 02 78186</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100 271,4</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6 247,5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6 247,5</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Субвенции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530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6 247,5</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"Развитие территорий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12 1 03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80 000,0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history="1">
              <w:r>
                <w:rPr>
                  <w:color w:val="0000FF"/>
                </w:rPr>
                <w:t>Закона</w:t>
              </w:r>
            </w:hyperlink>
            <w:r>
              <w:t xml:space="preserve"> Забайкальского края от 11 марта 2011 года N 472-ЗЗК"</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21 1 06</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11 000,0</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Государственная программа Забайкальского края "Комплексное развитие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Подпрограмма "Создание и развитие инфраструктуры на сельских территориях"</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Основное мероприятие "Современный облик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Реализация мероприятий по комплексному развитию сельских территорий</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Субсидии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520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262 922,9</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Непрограммная деятельность</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62 029,3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 xml:space="preserve">Резервные фонды исполнительных органов государственной власти субъекта Российской </w:t>
            </w:r>
            <w:r>
              <w:lastRenderedPageBreak/>
              <w:t>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lastRenderedPageBreak/>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32 029,3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lastRenderedPageBreak/>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32 029,3</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32 029,3</w:t>
            </w:r>
          </w:p>
        </w:tc>
      </w:tr>
      <w:tr w:rsidR="000B0923" w:rsidTr="00AD3233">
        <w:tc>
          <w:tcPr>
            <w:tcW w:w="4413"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jc w:val="both"/>
            </w:pPr>
            <w:r>
              <w:t>Капитальный ремонт зданий военных комиссариатов муниципальных районов, муниципальных и городских округов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500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both"/>
            </w:pPr>
            <w:r>
              <w:t>Иные межбюджетные трансферты</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03</w:t>
            </w: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88 0 00 79180</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center"/>
            </w:pPr>
            <w:r>
              <w:t>540</w:t>
            </w: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30 000,0</w:t>
            </w:r>
          </w:p>
        </w:tc>
      </w:tr>
      <w:tr w:rsidR="000B0923" w:rsidTr="00AD3233">
        <w:tc>
          <w:tcPr>
            <w:tcW w:w="4413"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r>
              <w:t>Итого расходов</w:t>
            </w: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928"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B0923" w:rsidRDefault="000B0923" w:rsidP="00AD3233">
            <w:pPr>
              <w:pStyle w:val="ConsPlusNormal"/>
              <w:jc w:val="right"/>
            </w:pPr>
            <w:r>
              <w:t>105 090 280,9</w:t>
            </w:r>
          </w:p>
        </w:tc>
      </w:tr>
    </w:tbl>
    <w:p w:rsidR="000B0923" w:rsidRDefault="000B0923" w:rsidP="000B0923">
      <w:pPr>
        <w:pStyle w:val="ConsPlusNormal"/>
        <w:jc w:val="both"/>
      </w:pPr>
    </w:p>
    <w:p w:rsidR="000B0923" w:rsidRDefault="000B0923" w:rsidP="000B0923">
      <w:pPr>
        <w:pStyle w:val="ConsPlusNormal"/>
        <w:jc w:val="both"/>
      </w:pPr>
    </w:p>
    <w:p w:rsidR="000B0923" w:rsidRDefault="000B0923" w:rsidP="000B0923">
      <w:pPr>
        <w:pStyle w:val="ConsPlusNormal"/>
        <w:jc w:val="both"/>
      </w:pPr>
    </w:p>
    <w:p w:rsidR="000B0923" w:rsidRDefault="000B0923" w:rsidP="000B0923">
      <w:pPr>
        <w:pStyle w:val="ConsPlusNormal"/>
        <w:jc w:val="both"/>
      </w:pPr>
    </w:p>
    <w:p w:rsidR="000B0923" w:rsidRDefault="000B0923" w:rsidP="000B0923">
      <w:pPr>
        <w:pStyle w:val="ConsPlusNormal"/>
        <w:jc w:val="both"/>
      </w:pPr>
    </w:p>
    <w:p w:rsidR="007911E5" w:rsidRDefault="007911E5">
      <w:bookmarkStart w:id="1" w:name="_GoBack"/>
      <w:bookmarkEnd w:id="1"/>
    </w:p>
    <w:sectPr w:rsidR="007911E5" w:rsidSect="000B092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923"/>
    <w:rsid w:val="000B0923"/>
    <w:rsid w:val="0079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92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0923"/>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0B09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B092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0B09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B0923"/>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0B0923"/>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0B0923"/>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0B092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0B092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92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0923"/>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0B09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B092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0B09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B0923"/>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0B0923"/>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0B0923"/>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0B092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0B092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86D60B9FFD1F7F77C24EC0858C3F48A519BDD97C45E4EAD641FBB57B6180C1C012D7A359CFF0AA425405E4B242902653DB94C34AFEF7FAEE67751836c5x4W" TargetMode="External"/><Relationship Id="rId13" Type="http://schemas.openxmlformats.org/officeDocument/2006/relationships/hyperlink" Target="consultantplus://offline/ref=0886D60B9FFD1F7F77C24EC0858C3F48A519BDD97C43E1E5D24FAEE27930D5CFC51A87F949D9B9A7444F00E3AF409B70c0x0W" TargetMode="External"/><Relationship Id="rId3" Type="http://schemas.openxmlformats.org/officeDocument/2006/relationships/settings" Target="settings.xml"/><Relationship Id="rId7" Type="http://schemas.openxmlformats.org/officeDocument/2006/relationships/hyperlink" Target="consultantplus://offline/ref=0886D60B9FFD1F7F77C250CD93E06340A717E6D47E48B4B18049F9BD2936809D8544DEA80A92B5A55D5301E3cBx3W" TargetMode="External"/><Relationship Id="rId12" Type="http://schemas.openxmlformats.org/officeDocument/2006/relationships/hyperlink" Target="consultantplus://offline/ref=0886D60B9FFD1F7F77C250CD93E06340A013E3D77541E9BB8810F5BF2E39DF98905586A50D8BAAA6414F03E1B3c4x0W"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886D60B9FFD1F7F77C24EC0858C3F48A519BDD97C45E4EEDD41F9B57B6180C1C012D7A359DDF0F24E5106FFB0408570029DcCx3W" TargetMode="External"/><Relationship Id="rId11" Type="http://schemas.openxmlformats.org/officeDocument/2006/relationships/hyperlink" Target="consultantplus://offline/ref=0886D60B9FFD1F7F77C250CD93E06340A011E2DD794AE9BB8810F5BF2E39DF98905586A50D8BAAA6414F03E1B3c4x0W" TargetMode="External"/><Relationship Id="rId5" Type="http://schemas.openxmlformats.org/officeDocument/2006/relationships/hyperlink" Target="consultantplus://offline/ref=0886D60B9FFD1F7F77C24EC0858C3F48A519BDD97C45E4EAD64DFCB57B6180C1C012D7A359CFF0AA425101E1B047902653DB94C34AFEF7FAEE67751836c5x4W" TargetMode="External"/><Relationship Id="rId15" Type="http://schemas.openxmlformats.org/officeDocument/2006/relationships/fontTable" Target="fontTable.xml"/><Relationship Id="rId10" Type="http://schemas.openxmlformats.org/officeDocument/2006/relationships/hyperlink" Target="consultantplus://offline/ref=0886D60B9FFD1F7F77C250CD93E06340AD17EAD37E48B4B18049F9BD2936809D8544DEA80A92B5A55D5301E3cBx3W" TargetMode="External"/><Relationship Id="rId4" Type="http://schemas.openxmlformats.org/officeDocument/2006/relationships/webSettings" Target="webSettings.xml"/><Relationship Id="rId9" Type="http://schemas.openxmlformats.org/officeDocument/2006/relationships/hyperlink" Target="consultantplus://offline/ref=0886D60B9FFD1F7F77C250CD93E06340A011E2DD794AE9BB8810F5BF2E39DF98905586A50D8BAAA6414F03E1B3c4x0W" TargetMode="External"/><Relationship Id="rId14" Type="http://schemas.openxmlformats.org/officeDocument/2006/relationships/hyperlink" Target="consultantplus://offline/ref=0886D60B9FFD1F7F77C24EC0858C3F48A519BDD97C45E4EED446F0B57B6180C1C012D7A359DDF0F24E5106FFB0408570029DcCx3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211</Pages>
  <Words>53826</Words>
  <Characters>306812</Characters>
  <Application>Microsoft Office Word</Application>
  <DocSecurity>0</DocSecurity>
  <Lines>2556</Lines>
  <Paragraphs>719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2022-12-06T23:21:00Z</dcterms:created>
  <dcterms:modified xsi:type="dcterms:W3CDTF">2022-12-06T23:21:00Z</dcterms:modified>
</cp:coreProperties>
</file>