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62" w:rsidRDefault="00831462" w:rsidP="00831462">
      <w:pPr>
        <w:pStyle w:val="ConsPlusNormal"/>
        <w:jc w:val="right"/>
        <w:outlineLvl w:val="0"/>
      </w:pPr>
      <w:r>
        <w:t>Приложение 3</w:t>
      </w:r>
    </w:p>
    <w:p w:rsidR="00831462" w:rsidRDefault="00831462" w:rsidP="00831462">
      <w:pPr>
        <w:pStyle w:val="ConsPlusNormal"/>
        <w:jc w:val="right"/>
      </w:pPr>
      <w:r>
        <w:t>к Закону Забайкальского края</w:t>
      </w:r>
    </w:p>
    <w:p w:rsidR="00831462" w:rsidRDefault="00831462" w:rsidP="00831462">
      <w:pPr>
        <w:pStyle w:val="ConsPlusNormal"/>
        <w:jc w:val="right"/>
      </w:pPr>
      <w:r>
        <w:t>"О бюджете Забайкальского края</w:t>
      </w:r>
    </w:p>
    <w:p w:rsidR="00831462" w:rsidRDefault="00831462" w:rsidP="00831462">
      <w:pPr>
        <w:pStyle w:val="ConsPlusNormal"/>
        <w:jc w:val="right"/>
      </w:pPr>
      <w:r>
        <w:t>на 2022 год и плановый период</w:t>
      </w:r>
    </w:p>
    <w:p w:rsidR="00831462" w:rsidRDefault="00831462" w:rsidP="00831462">
      <w:pPr>
        <w:pStyle w:val="ConsPlusNormal"/>
        <w:jc w:val="right"/>
      </w:pPr>
      <w:r>
        <w:t>2023 и 2024 годов"</w:t>
      </w:r>
    </w:p>
    <w:p w:rsidR="00831462" w:rsidRDefault="00831462" w:rsidP="00831462">
      <w:pPr>
        <w:pStyle w:val="ConsPlusNormal"/>
        <w:jc w:val="both"/>
      </w:pPr>
    </w:p>
    <w:p w:rsidR="00831462" w:rsidRDefault="00831462" w:rsidP="00831462">
      <w:pPr>
        <w:pStyle w:val="ConsPlusTitle"/>
        <w:jc w:val="center"/>
      </w:pPr>
      <w:bookmarkStart w:id="0" w:name="P702"/>
      <w:bookmarkEnd w:id="0"/>
      <w:r>
        <w:t>НОРМАТИВЫ</w:t>
      </w:r>
    </w:p>
    <w:p w:rsidR="00831462" w:rsidRDefault="00831462" w:rsidP="00831462">
      <w:pPr>
        <w:pStyle w:val="ConsPlusTitle"/>
        <w:jc w:val="center"/>
      </w:pPr>
      <w:r>
        <w:t>РАСПРЕДЕЛЕНИЯ ДОХОДОВ МЕЖДУ БЮДЖЕТОМ КРАЯ, БЮДЖЕТОМ</w:t>
      </w:r>
    </w:p>
    <w:p w:rsidR="00831462" w:rsidRDefault="00831462" w:rsidP="00831462">
      <w:pPr>
        <w:pStyle w:val="ConsPlusTitle"/>
        <w:jc w:val="center"/>
      </w:pPr>
      <w:r>
        <w:t>ТЕРРИТОРИАЛЬНОГО ФОНДА ОБЯЗАТЕЛЬНОГО МЕДИЦИНСКОГО</w:t>
      </w:r>
    </w:p>
    <w:p w:rsidR="00831462" w:rsidRDefault="00831462" w:rsidP="00831462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831462" w:rsidRDefault="00831462" w:rsidP="00831462">
      <w:pPr>
        <w:pStyle w:val="ConsPlusTitle"/>
        <w:jc w:val="center"/>
      </w:pPr>
      <w:r>
        <w:t>ОБРАЗОВАНИЙ ЗАБАЙКАЛЬСКОГО КРАЯ НА 2022 ГОД И ПЛАНОВЫЙ</w:t>
      </w:r>
    </w:p>
    <w:p w:rsidR="00831462" w:rsidRDefault="00831462" w:rsidP="00831462">
      <w:pPr>
        <w:pStyle w:val="ConsPlusTitle"/>
        <w:jc w:val="center"/>
      </w:pPr>
      <w:r>
        <w:t>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831462" w:rsidRDefault="00831462" w:rsidP="0083146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15"/>
        <w:gridCol w:w="1077"/>
        <w:gridCol w:w="1871"/>
        <w:gridCol w:w="1928"/>
        <w:gridCol w:w="1247"/>
        <w:gridCol w:w="1361"/>
        <w:gridCol w:w="1304"/>
        <w:gridCol w:w="2098"/>
      </w:tblGrid>
      <w:tr w:rsidR="00831462" w:rsidTr="00690B5A">
        <w:tc>
          <w:tcPr>
            <w:tcW w:w="3515" w:type="dxa"/>
            <w:vMerge w:val="restart"/>
            <w:vAlign w:val="center"/>
          </w:tcPr>
          <w:p w:rsidR="00831462" w:rsidRDefault="00831462" w:rsidP="00690B5A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886" w:type="dxa"/>
            <w:gridSpan w:val="7"/>
            <w:vAlign w:val="center"/>
          </w:tcPr>
          <w:p w:rsidR="00831462" w:rsidRDefault="00831462" w:rsidP="00690B5A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831462" w:rsidTr="00690B5A">
        <w:tc>
          <w:tcPr>
            <w:tcW w:w="3515" w:type="dxa"/>
            <w:vMerge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831462" w:rsidRDefault="00831462" w:rsidP="00690B5A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871" w:type="dxa"/>
            <w:vAlign w:val="center"/>
          </w:tcPr>
          <w:p w:rsidR="00831462" w:rsidRDefault="00831462" w:rsidP="00690B5A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928" w:type="dxa"/>
            <w:vAlign w:val="center"/>
          </w:tcPr>
          <w:p w:rsidR="00831462" w:rsidRDefault="00831462" w:rsidP="00690B5A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247" w:type="dxa"/>
            <w:vAlign w:val="center"/>
          </w:tcPr>
          <w:p w:rsidR="00831462" w:rsidRDefault="00831462" w:rsidP="00690B5A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361" w:type="dxa"/>
            <w:vAlign w:val="center"/>
          </w:tcPr>
          <w:p w:rsidR="00831462" w:rsidRDefault="00831462" w:rsidP="00690B5A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304" w:type="dxa"/>
            <w:vAlign w:val="center"/>
          </w:tcPr>
          <w:p w:rsidR="00831462" w:rsidRDefault="00831462" w:rsidP="00690B5A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2098" w:type="dxa"/>
            <w:vAlign w:val="center"/>
          </w:tcPr>
          <w:p w:rsidR="00831462" w:rsidRDefault="00831462" w:rsidP="00690B5A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8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</w:pPr>
            <w:r>
              <w:t>Доходы от федеральных налогов и сборов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</w:t>
            </w:r>
            <w:proofErr w:type="spellStart"/>
            <w:r>
              <w:t>ректификованного</w:t>
            </w:r>
            <w:proofErr w:type="spellEnd"/>
            <w:r>
              <w:t xml:space="preserve"> этилового спирта, произведенного </w:t>
            </w:r>
            <w:r>
              <w:lastRenderedPageBreak/>
              <w:t>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</w:t>
            </w:r>
            <w:r>
              <w:lastRenderedPageBreak/>
              <w:t xml:space="preserve">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22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222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224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</w:t>
            </w:r>
            <w:r>
              <w:lastRenderedPageBreak/>
              <w:t>вод, используемых для местных нужд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Земельный налог (по обязательствам, возникшим до 1 </w:t>
            </w:r>
            <w:r>
              <w:lastRenderedPageBreak/>
              <w:t>января 2006 года), мобилизуемый на территориях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Целевые сборы с граждан и предприятий, учреждений, организаций на содержание </w:t>
            </w:r>
            <w:r>
              <w:lastRenderedPageBreak/>
              <w:t>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Прочие местные налоги и сборы, мобилизуемые на территориях </w:t>
            </w:r>
            <w:r>
              <w:lastRenderedPageBreak/>
              <w:t>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Доходы от сдачи в аренду имущества, находящегося в оперативном управлении территориальных фондов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Доходы от оказания информационных услуг органами местного самоуправления </w:t>
            </w:r>
            <w:r>
              <w:lastRenderedPageBreak/>
              <w:t>городских округов, казенными учреждениями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Плата за оказание услуг по присоединению объектов </w:t>
            </w:r>
            <w:r>
              <w:lastRenderedPageBreak/>
              <w:t>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Доходы от продажи материальных </w:t>
            </w:r>
            <w:r>
              <w:lastRenderedPageBreak/>
              <w:t>и нематериальных активов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Средства от распоряжения и реализации выморочного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t xml:space="preserve">Штрафы, неустойки, пени, уплаченные в случае просрочки исполнения поставщиком (подрядчиком, исполнителем) </w:t>
            </w:r>
            <w:r>
              <w:lastRenderedPageBreak/>
              <w:t>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t xml:space="preserve">Штрафы, неустойки, пени, уплаченные в случае просрочки исполнения поставщиком </w:t>
            </w:r>
            <w:r>
              <w:lastRenderedPageBreak/>
              <w:t>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</w:t>
            </w:r>
            <w:r>
              <w:lastRenderedPageBreak/>
              <w:t>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>
              <w:lastRenderedPageBreak/>
              <w:t>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средств бюджета городского округа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средств бюджета муниципального района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средств бюджета сельского поселения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средств бюджета городского поселения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 xml:space="preserve">Возмещение ущерба при возникновении страховых случаев,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средств бюджета муниципального округа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</w:t>
            </w:r>
            <w:r>
              <w:lastRenderedPageBreak/>
              <w:t>учреждениями, унитарными предприятиями)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</w:t>
            </w:r>
            <w:r>
              <w:lastRenderedPageBreak/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</w:t>
            </w:r>
            <w:r>
              <w:lastRenderedPageBreak/>
              <w:t>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</w:t>
            </w:r>
            <w:r>
              <w:lastRenderedPageBreak/>
              <w:t>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>
              <w:t xml:space="preserve"> фонда)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</w:t>
            </w:r>
            <w:r>
              <w:lastRenderedPageBreak/>
              <w:t>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proofErr w:type="gramStart"/>
            <w: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</w:t>
            </w:r>
            <w:r>
              <w:lastRenderedPageBreak/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</w:t>
            </w:r>
            <w:r>
              <w:lastRenderedPageBreak/>
              <w:t>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округа </w:t>
            </w:r>
            <w:r>
              <w:lastRenderedPageBreak/>
              <w:t>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</w:t>
            </w:r>
            <w:r>
              <w:lastRenderedPageBreak/>
              <w:t>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</w:t>
            </w:r>
            <w:r>
              <w:lastRenderedPageBreak/>
              <w:t>обязательного медицинского страхования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Невыясненные поступления, зачисляемые в бюджеты территориальных фондов обязательного медицинского </w:t>
            </w:r>
            <w:r>
              <w:lastRenderedPageBreak/>
              <w:t>страхования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 xml:space="preserve">Возмещение потерь сельскохозяйственного </w:t>
            </w:r>
            <w:r>
              <w:lastRenderedPageBreak/>
              <w:t>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  <w:tr w:rsidR="00831462" w:rsidTr="00690B5A">
        <w:tc>
          <w:tcPr>
            <w:tcW w:w="3515" w:type="dxa"/>
          </w:tcPr>
          <w:p w:rsidR="00831462" w:rsidRDefault="00831462" w:rsidP="00690B5A">
            <w:pPr>
              <w:pStyle w:val="ConsPlusNormal"/>
              <w:jc w:val="both"/>
            </w:pPr>
            <w:r>
              <w:lastRenderedPageBreak/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077" w:type="dxa"/>
          </w:tcPr>
          <w:p w:rsidR="00831462" w:rsidRDefault="00831462" w:rsidP="00690B5A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87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928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247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61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1304" w:type="dxa"/>
          </w:tcPr>
          <w:p w:rsidR="00831462" w:rsidRDefault="00831462" w:rsidP="00690B5A">
            <w:pPr>
              <w:pStyle w:val="ConsPlusNormal"/>
            </w:pPr>
          </w:p>
        </w:tc>
        <w:tc>
          <w:tcPr>
            <w:tcW w:w="2098" w:type="dxa"/>
          </w:tcPr>
          <w:p w:rsidR="00831462" w:rsidRDefault="00831462" w:rsidP="00690B5A">
            <w:pPr>
              <w:pStyle w:val="ConsPlusNormal"/>
            </w:pPr>
          </w:p>
        </w:tc>
      </w:tr>
    </w:tbl>
    <w:p w:rsidR="00831462" w:rsidRDefault="00831462" w:rsidP="00831462">
      <w:pPr>
        <w:pStyle w:val="ConsPlusNormal"/>
        <w:sectPr w:rsidR="0083146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31462" w:rsidRDefault="00831462" w:rsidP="00831462">
      <w:pPr>
        <w:pStyle w:val="ConsPlusNormal"/>
        <w:jc w:val="both"/>
      </w:pPr>
    </w:p>
    <w:p w:rsidR="00831462" w:rsidRDefault="00831462" w:rsidP="00831462">
      <w:pPr>
        <w:pStyle w:val="ConsPlusNormal"/>
        <w:ind w:firstLine="540"/>
        <w:jc w:val="both"/>
      </w:pPr>
      <w:r>
        <w:t>--------------------------------</w:t>
      </w:r>
    </w:p>
    <w:p w:rsidR="00831462" w:rsidRDefault="00831462" w:rsidP="00831462">
      <w:pPr>
        <w:pStyle w:val="ConsPlusNormal"/>
        <w:spacing w:before="200"/>
        <w:ind w:firstLine="540"/>
        <w:jc w:val="both"/>
      </w:pPr>
      <w:bookmarkStart w:id="1" w:name="P2224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831462" w:rsidRDefault="00831462" w:rsidP="00831462">
      <w:pPr>
        <w:pStyle w:val="ConsPlusNormal"/>
        <w:jc w:val="both"/>
      </w:pPr>
    </w:p>
    <w:p w:rsidR="00831462" w:rsidRDefault="00831462" w:rsidP="00831462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831462" w:rsidRDefault="00831462" w:rsidP="00831462">
      <w:pPr>
        <w:pStyle w:val="ConsPlusNormal"/>
        <w:jc w:val="both"/>
      </w:pPr>
    </w:p>
    <w:p w:rsidR="00831462" w:rsidRDefault="00831462" w:rsidP="00831462">
      <w:pPr>
        <w:pStyle w:val="ConsPlusNormal"/>
        <w:jc w:val="both"/>
      </w:pPr>
    </w:p>
    <w:p w:rsidR="00831462" w:rsidRDefault="00831462" w:rsidP="00831462">
      <w:pPr>
        <w:pStyle w:val="ConsPlusNormal"/>
        <w:jc w:val="both"/>
      </w:pPr>
    </w:p>
    <w:p w:rsidR="00831462" w:rsidRDefault="00831462" w:rsidP="00831462">
      <w:pPr>
        <w:pStyle w:val="ConsPlusNormal"/>
        <w:jc w:val="both"/>
      </w:pPr>
    </w:p>
    <w:p w:rsidR="00831462" w:rsidRDefault="00831462" w:rsidP="00831462">
      <w:pPr>
        <w:pStyle w:val="ConsPlusNormal"/>
        <w:jc w:val="both"/>
      </w:pPr>
    </w:p>
    <w:p w:rsidR="001953BC" w:rsidRDefault="001953BC"/>
    <w:sectPr w:rsidR="001953BC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1953BC"/>
    <w:rsid w:val="00831462"/>
    <w:rsid w:val="00AD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5151</Words>
  <Characters>29362</Characters>
  <Application>Microsoft Office Word</Application>
  <DocSecurity>0</DocSecurity>
  <Lines>244</Lines>
  <Paragraphs>68</Paragraphs>
  <ScaleCrop>false</ScaleCrop>
  <Company>Home</Company>
  <LinksUpToDate>false</LinksUpToDate>
  <CharactersWithSpaces>34445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1</cp:revision>
  <dcterms:created xsi:type="dcterms:W3CDTF">2022-07-10T23:57:00Z</dcterms:created>
  <dcterms:modified xsi:type="dcterms:W3CDTF">2022-07-10T23:57:00Z</dcterms:modified>
</cp:coreProperties>
</file>