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99D" w:rsidRDefault="00ED599D" w:rsidP="00ED599D">
      <w:pPr>
        <w:pStyle w:val="ConsPlusNormal"/>
        <w:jc w:val="right"/>
        <w:outlineLvl w:val="0"/>
      </w:pPr>
      <w:r>
        <w:t>Приложение 17</w:t>
      </w:r>
    </w:p>
    <w:p w:rsidR="00ED599D" w:rsidRDefault="00ED599D" w:rsidP="00ED599D">
      <w:pPr>
        <w:pStyle w:val="ConsPlusNormal"/>
        <w:jc w:val="right"/>
      </w:pPr>
      <w:r>
        <w:t>к Закону Забайкальского края</w:t>
      </w:r>
    </w:p>
    <w:p w:rsidR="00ED599D" w:rsidRDefault="00ED599D" w:rsidP="00ED599D">
      <w:pPr>
        <w:pStyle w:val="ConsPlusNormal"/>
        <w:jc w:val="right"/>
      </w:pPr>
      <w:r>
        <w:t>"О бюджете Забайкальского края</w:t>
      </w:r>
    </w:p>
    <w:p w:rsidR="00ED599D" w:rsidRDefault="00ED599D" w:rsidP="00ED599D">
      <w:pPr>
        <w:pStyle w:val="ConsPlusNormal"/>
        <w:jc w:val="right"/>
      </w:pPr>
      <w:r>
        <w:t>на 2022 год и плановый период</w:t>
      </w:r>
    </w:p>
    <w:p w:rsidR="00ED599D" w:rsidRDefault="00ED599D" w:rsidP="00ED599D">
      <w:pPr>
        <w:pStyle w:val="ConsPlusNormal"/>
        <w:jc w:val="right"/>
      </w:pPr>
      <w:r>
        <w:t>2023 и 2024 годов"</w:t>
      </w:r>
    </w:p>
    <w:p w:rsidR="00ED599D" w:rsidRDefault="00ED599D" w:rsidP="00ED599D">
      <w:pPr>
        <w:pStyle w:val="ConsPlusNormal"/>
        <w:jc w:val="both"/>
      </w:pPr>
    </w:p>
    <w:p w:rsidR="00ED599D" w:rsidRDefault="00ED599D" w:rsidP="00ED599D">
      <w:pPr>
        <w:pStyle w:val="ConsPlusTitle"/>
        <w:jc w:val="center"/>
      </w:pPr>
      <w:bookmarkStart w:id="0" w:name="P99693"/>
      <w:bookmarkEnd w:id="0"/>
      <w:r>
        <w:t>РАСПРЕДЕЛЕНИЕ</w:t>
      </w:r>
    </w:p>
    <w:p w:rsidR="00ED599D" w:rsidRDefault="00ED599D" w:rsidP="00ED599D">
      <w:pPr>
        <w:pStyle w:val="ConsPlusTitle"/>
        <w:jc w:val="center"/>
      </w:pPr>
      <w:r>
        <w:t>БЮДЖЕТНЫХ АССИГНОВАНИЙ НА ИСПОЛНЕНИЕ ПУБЛИЧНЫХ НОРМАТИВНЫХ</w:t>
      </w:r>
    </w:p>
    <w:p w:rsidR="00ED599D" w:rsidRDefault="00ED599D" w:rsidP="00ED599D">
      <w:pPr>
        <w:pStyle w:val="ConsPlusTitle"/>
        <w:jc w:val="center"/>
      </w:pPr>
      <w:r>
        <w:t>ОБЯЗАТЕЛЬСТВ НА ПЛАНОВЫЙ ПЕРИОД 2023</w:t>
      </w:r>
      <w:proofErr w:type="gramStart"/>
      <w:r>
        <w:t xml:space="preserve"> И</w:t>
      </w:r>
      <w:proofErr w:type="gramEnd"/>
      <w:r>
        <w:t xml:space="preserve"> 2024 ГОДОВ</w:t>
      </w:r>
    </w:p>
    <w:p w:rsidR="00ED599D" w:rsidRDefault="00ED599D" w:rsidP="00ED599D">
      <w:pPr>
        <w:pStyle w:val="ConsPlusNormal"/>
        <w:jc w:val="both"/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57"/>
        <w:gridCol w:w="1606"/>
        <w:gridCol w:w="579"/>
        <w:gridCol w:w="528"/>
        <w:gridCol w:w="1144"/>
        <w:gridCol w:w="1310"/>
        <w:gridCol w:w="1299"/>
      </w:tblGrid>
      <w:tr w:rsidR="00ED599D" w:rsidTr="00ED599D">
        <w:tc>
          <w:tcPr>
            <w:tcW w:w="3798" w:type="dxa"/>
            <w:vMerge w:val="restart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4195" w:type="dxa"/>
            <w:gridSpan w:val="4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Коды ведомственной классификации</w:t>
            </w:r>
          </w:p>
        </w:tc>
        <w:tc>
          <w:tcPr>
            <w:tcW w:w="2848" w:type="dxa"/>
            <w:gridSpan w:val="2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ED599D" w:rsidTr="00ED599D">
        <w:tc>
          <w:tcPr>
            <w:tcW w:w="3798" w:type="dxa"/>
            <w:vMerge/>
          </w:tcPr>
          <w:p w:rsidR="00ED599D" w:rsidRDefault="00ED599D" w:rsidP="00DB7E93">
            <w:pPr>
              <w:spacing w:after="1" w:line="0" w:lineRule="atLeast"/>
            </w:pPr>
          </w:p>
        </w:tc>
        <w:tc>
          <w:tcPr>
            <w:tcW w:w="1757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624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567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bookmarkStart w:id="1" w:name="_GoBack"/>
            <w:bookmarkEnd w:id="1"/>
            <w:proofErr w:type="gramStart"/>
            <w:r>
              <w:t>ПР</w:t>
            </w:r>
            <w:proofErr w:type="gramEnd"/>
          </w:p>
        </w:tc>
        <w:tc>
          <w:tcPr>
            <w:tcW w:w="1247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1430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418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2024 год</w:t>
            </w:r>
          </w:p>
        </w:tc>
      </w:tr>
      <w:tr w:rsidR="00ED599D" w:rsidTr="00ED599D">
        <w:tc>
          <w:tcPr>
            <w:tcW w:w="3798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57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24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7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30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18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7</w:t>
            </w:r>
          </w:p>
        </w:tc>
      </w:tr>
      <w:tr w:rsidR="00ED599D" w:rsidTr="00ED599D">
        <w:tc>
          <w:tcPr>
            <w:tcW w:w="3798" w:type="dxa"/>
          </w:tcPr>
          <w:p w:rsidR="00ED599D" w:rsidRDefault="00ED599D" w:rsidP="00DB7E93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757" w:type="dxa"/>
            <w:vAlign w:val="center"/>
          </w:tcPr>
          <w:p w:rsidR="00ED599D" w:rsidRDefault="00ED599D" w:rsidP="00DB7E93">
            <w:pPr>
              <w:pStyle w:val="ConsPlusNormal"/>
            </w:pPr>
            <w:r>
              <w:t>17</w:t>
            </w:r>
          </w:p>
        </w:tc>
        <w:tc>
          <w:tcPr>
            <w:tcW w:w="624" w:type="dxa"/>
            <w:vAlign w:val="center"/>
          </w:tcPr>
          <w:p w:rsidR="00ED599D" w:rsidRDefault="00ED599D" w:rsidP="00DB7E93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D599D" w:rsidRDefault="00ED599D" w:rsidP="00DB7E9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ED599D" w:rsidRDefault="00ED599D" w:rsidP="00DB7E93">
            <w:pPr>
              <w:pStyle w:val="ConsPlusNormal"/>
            </w:pPr>
          </w:p>
        </w:tc>
        <w:tc>
          <w:tcPr>
            <w:tcW w:w="1430" w:type="dxa"/>
            <w:vAlign w:val="center"/>
          </w:tcPr>
          <w:p w:rsidR="00ED599D" w:rsidRDefault="00ED599D" w:rsidP="00DB7E93">
            <w:pPr>
              <w:pStyle w:val="ConsPlusNormal"/>
              <w:jc w:val="right"/>
            </w:pPr>
            <w:r>
              <w:t>13 834 892,4</w:t>
            </w:r>
          </w:p>
        </w:tc>
        <w:tc>
          <w:tcPr>
            <w:tcW w:w="1418" w:type="dxa"/>
            <w:vAlign w:val="center"/>
          </w:tcPr>
          <w:p w:rsidR="00ED599D" w:rsidRDefault="00ED599D" w:rsidP="00DB7E93">
            <w:pPr>
              <w:pStyle w:val="ConsPlusNormal"/>
              <w:jc w:val="right"/>
            </w:pPr>
            <w:r>
              <w:t>14 653 260,2</w:t>
            </w:r>
          </w:p>
        </w:tc>
      </w:tr>
      <w:tr w:rsidR="00ED599D" w:rsidTr="00ED599D">
        <w:tc>
          <w:tcPr>
            <w:tcW w:w="3798" w:type="dxa"/>
          </w:tcPr>
          <w:p w:rsidR="00ED599D" w:rsidRDefault="00ED599D" w:rsidP="00DB7E93">
            <w:pPr>
              <w:pStyle w:val="ConsPlusNormal"/>
              <w:jc w:val="both"/>
            </w:pPr>
            <w:r>
              <w:t>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1757" w:type="dxa"/>
            <w:vAlign w:val="center"/>
          </w:tcPr>
          <w:p w:rsidR="00ED599D" w:rsidRDefault="00ED599D" w:rsidP="00DB7E93">
            <w:pPr>
              <w:pStyle w:val="ConsPlusNormal"/>
            </w:pPr>
            <w:r>
              <w:t>17 1 01 52200</w:t>
            </w:r>
          </w:p>
        </w:tc>
        <w:tc>
          <w:tcPr>
            <w:tcW w:w="624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ED599D" w:rsidRDefault="00ED599D" w:rsidP="00DB7E93">
            <w:pPr>
              <w:pStyle w:val="ConsPlusNormal"/>
              <w:jc w:val="right"/>
            </w:pPr>
            <w:r>
              <w:t>32 276,0</w:t>
            </w:r>
          </w:p>
        </w:tc>
        <w:tc>
          <w:tcPr>
            <w:tcW w:w="1418" w:type="dxa"/>
            <w:vAlign w:val="center"/>
          </w:tcPr>
          <w:p w:rsidR="00ED599D" w:rsidRDefault="00ED599D" w:rsidP="00DB7E93">
            <w:pPr>
              <w:pStyle w:val="ConsPlusNormal"/>
              <w:jc w:val="right"/>
            </w:pPr>
            <w:r>
              <w:t>33 567,4</w:t>
            </w:r>
          </w:p>
        </w:tc>
      </w:tr>
      <w:tr w:rsidR="00ED599D" w:rsidTr="00ED599D">
        <w:tc>
          <w:tcPr>
            <w:tcW w:w="3798" w:type="dxa"/>
          </w:tcPr>
          <w:p w:rsidR="00ED599D" w:rsidRDefault="00ED599D" w:rsidP="00DB7E93">
            <w:pPr>
              <w:pStyle w:val="ConsPlusNormal"/>
              <w:jc w:val="both"/>
            </w:pPr>
            <w:r>
              <w:t>Выплата государственного единовременного пособия и ежемесячной денежной компенсации гражданам при возникновении поствакцинальных осложнений</w:t>
            </w:r>
          </w:p>
        </w:tc>
        <w:tc>
          <w:tcPr>
            <w:tcW w:w="1757" w:type="dxa"/>
            <w:vAlign w:val="center"/>
          </w:tcPr>
          <w:p w:rsidR="00ED599D" w:rsidRDefault="00ED599D" w:rsidP="00DB7E93">
            <w:pPr>
              <w:pStyle w:val="ConsPlusNormal"/>
            </w:pPr>
            <w:r>
              <w:t>17 1 01 52400</w:t>
            </w:r>
          </w:p>
        </w:tc>
        <w:tc>
          <w:tcPr>
            <w:tcW w:w="624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ED599D" w:rsidRDefault="00ED599D" w:rsidP="00DB7E93">
            <w:pPr>
              <w:pStyle w:val="ConsPlusNormal"/>
              <w:jc w:val="right"/>
            </w:pPr>
            <w:r>
              <w:t>103,9</w:t>
            </w:r>
          </w:p>
        </w:tc>
        <w:tc>
          <w:tcPr>
            <w:tcW w:w="1418" w:type="dxa"/>
            <w:vAlign w:val="center"/>
          </w:tcPr>
          <w:p w:rsidR="00ED599D" w:rsidRDefault="00ED599D" w:rsidP="00DB7E93">
            <w:pPr>
              <w:pStyle w:val="ConsPlusNormal"/>
              <w:jc w:val="right"/>
            </w:pPr>
            <w:r>
              <w:t>107,6</w:t>
            </w:r>
          </w:p>
        </w:tc>
      </w:tr>
      <w:tr w:rsidR="00ED599D" w:rsidTr="00ED599D">
        <w:tc>
          <w:tcPr>
            <w:tcW w:w="3798" w:type="dxa"/>
          </w:tcPr>
          <w:p w:rsidR="00ED599D" w:rsidRDefault="00ED599D" w:rsidP="00DB7E93">
            <w:pPr>
              <w:pStyle w:val="ConsPlusNormal"/>
              <w:jc w:val="both"/>
            </w:pPr>
            <w:r>
              <w:t>Оплата жилищно-коммунальных услуг отдельным категориям граждан</w:t>
            </w:r>
          </w:p>
        </w:tc>
        <w:tc>
          <w:tcPr>
            <w:tcW w:w="1757" w:type="dxa"/>
            <w:vAlign w:val="center"/>
          </w:tcPr>
          <w:p w:rsidR="00ED599D" w:rsidRDefault="00ED599D" w:rsidP="00DB7E93">
            <w:pPr>
              <w:pStyle w:val="ConsPlusNormal"/>
            </w:pPr>
            <w:r>
              <w:t>17 1 01 52500</w:t>
            </w:r>
          </w:p>
        </w:tc>
        <w:tc>
          <w:tcPr>
            <w:tcW w:w="624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ED599D" w:rsidRDefault="00ED599D" w:rsidP="00DB7E93">
            <w:pPr>
              <w:pStyle w:val="ConsPlusNormal"/>
              <w:jc w:val="right"/>
            </w:pPr>
            <w:r>
              <w:t>400 489,4</w:t>
            </w:r>
          </w:p>
        </w:tc>
        <w:tc>
          <w:tcPr>
            <w:tcW w:w="1418" w:type="dxa"/>
            <w:vAlign w:val="center"/>
          </w:tcPr>
          <w:p w:rsidR="00ED599D" w:rsidRDefault="00ED599D" w:rsidP="00DB7E93">
            <w:pPr>
              <w:pStyle w:val="ConsPlusNormal"/>
              <w:jc w:val="right"/>
            </w:pPr>
            <w:r>
              <w:t>400 489,4</w:t>
            </w:r>
          </w:p>
        </w:tc>
      </w:tr>
      <w:tr w:rsidR="00ED599D" w:rsidTr="00ED599D">
        <w:tc>
          <w:tcPr>
            <w:tcW w:w="3798" w:type="dxa"/>
          </w:tcPr>
          <w:p w:rsidR="00ED599D" w:rsidRDefault="00ED599D" w:rsidP="00DB7E93">
            <w:pPr>
              <w:pStyle w:val="ConsPlusNormal"/>
              <w:jc w:val="both"/>
            </w:pPr>
            <w:r>
              <w:t>Ежемесячные денежные выплаты ветеранам труда</w:t>
            </w:r>
          </w:p>
        </w:tc>
        <w:tc>
          <w:tcPr>
            <w:tcW w:w="1757" w:type="dxa"/>
            <w:vAlign w:val="center"/>
          </w:tcPr>
          <w:p w:rsidR="00ED599D" w:rsidRDefault="00ED599D" w:rsidP="00DB7E93">
            <w:pPr>
              <w:pStyle w:val="ConsPlusNormal"/>
            </w:pPr>
            <w:r>
              <w:t>17 1 01 82101</w:t>
            </w:r>
          </w:p>
        </w:tc>
        <w:tc>
          <w:tcPr>
            <w:tcW w:w="624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ED599D" w:rsidRDefault="00ED599D" w:rsidP="00DB7E93">
            <w:pPr>
              <w:pStyle w:val="ConsPlusNormal"/>
              <w:jc w:val="right"/>
            </w:pPr>
            <w:r>
              <w:t>352 981,5</w:t>
            </w:r>
          </w:p>
        </w:tc>
        <w:tc>
          <w:tcPr>
            <w:tcW w:w="1418" w:type="dxa"/>
            <w:vAlign w:val="center"/>
          </w:tcPr>
          <w:p w:rsidR="00ED599D" w:rsidRDefault="00ED599D" w:rsidP="00DB7E93">
            <w:pPr>
              <w:pStyle w:val="ConsPlusNormal"/>
              <w:jc w:val="right"/>
            </w:pPr>
            <w:r>
              <w:t>357 114,0</w:t>
            </w:r>
          </w:p>
        </w:tc>
      </w:tr>
      <w:tr w:rsidR="00ED599D" w:rsidTr="00ED599D">
        <w:tc>
          <w:tcPr>
            <w:tcW w:w="3798" w:type="dxa"/>
          </w:tcPr>
          <w:p w:rsidR="00ED599D" w:rsidRDefault="00ED599D" w:rsidP="00DB7E93">
            <w:pPr>
              <w:pStyle w:val="ConsPlusNormal"/>
              <w:jc w:val="both"/>
            </w:pPr>
            <w:r>
              <w:t>Ежемесячные денежные выплаты ветеранам труда Забайкальского края</w:t>
            </w:r>
          </w:p>
        </w:tc>
        <w:tc>
          <w:tcPr>
            <w:tcW w:w="1757" w:type="dxa"/>
            <w:vAlign w:val="center"/>
          </w:tcPr>
          <w:p w:rsidR="00ED599D" w:rsidRDefault="00ED599D" w:rsidP="00DB7E93">
            <w:pPr>
              <w:pStyle w:val="ConsPlusNormal"/>
            </w:pPr>
            <w:r>
              <w:t>17 1 01 82102</w:t>
            </w:r>
          </w:p>
        </w:tc>
        <w:tc>
          <w:tcPr>
            <w:tcW w:w="624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ED599D" w:rsidRDefault="00ED599D" w:rsidP="00DB7E93">
            <w:pPr>
              <w:pStyle w:val="ConsPlusNormal"/>
              <w:jc w:val="right"/>
            </w:pPr>
            <w:r>
              <w:t>233 247,7</w:t>
            </w:r>
          </w:p>
        </w:tc>
        <w:tc>
          <w:tcPr>
            <w:tcW w:w="1418" w:type="dxa"/>
            <w:vAlign w:val="center"/>
          </w:tcPr>
          <w:p w:rsidR="00ED599D" w:rsidRDefault="00ED599D" w:rsidP="00DB7E93">
            <w:pPr>
              <w:pStyle w:val="ConsPlusNormal"/>
              <w:jc w:val="right"/>
            </w:pPr>
            <w:r>
              <w:t>235 978,4</w:t>
            </w:r>
          </w:p>
        </w:tc>
      </w:tr>
      <w:tr w:rsidR="00ED599D" w:rsidTr="00ED599D">
        <w:tc>
          <w:tcPr>
            <w:tcW w:w="3798" w:type="dxa"/>
          </w:tcPr>
          <w:p w:rsidR="00ED599D" w:rsidRDefault="00ED599D" w:rsidP="00DB7E93">
            <w:pPr>
              <w:pStyle w:val="ConsPlusNormal"/>
              <w:jc w:val="both"/>
            </w:pPr>
            <w:r>
              <w:t>Ежемесячные денежные выплаты труженикам тыла</w:t>
            </w:r>
          </w:p>
        </w:tc>
        <w:tc>
          <w:tcPr>
            <w:tcW w:w="1757" w:type="dxa"/>
            <w:vAlign w:val="center"/>
          </w:tcPr>
          <w:p w:rsidR="00ED599D" w:rsidRDefault="00ED599D" w:rsidP="00DB7E93">
            <w:pPr>
              <w:pStyle w:val="ConsPlusNormal"/>
            </w:pPr>
            <w:r>
              <w:t>17 1 01 82103</w:t>
            </w:r>
          </w:p>
        </w:tc>
        <w:tc>
          <w:tcPr>
            <w:tcW w:w="624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ED599D" w:rsidRDefault="00ED599D" w:rsidP="00DB7E93">
            <w:pPr>
              <w:pStyle w:val="ConsPlusNormal"/>
              <w:jc w:val="right"/>
            </w:pPr>
            <w:r>
              <w:t>5 256,2</w:t>
            </w:r>
          </w:p>
        </w:tc>
        <w:tc>
          <w:tcPr>
            <w:tcW w:w="1418" w:type="dxa"/>
            <w:vAlign w:val="center"/>
          </w:tcPr>
          <w:p w:rsidR="00ED599D" w:rsidRDefault="00ED599D" w:rsidP="00DB7E93">
            <w:pPr>
              <w:pStyle w:val="ConsPlusNormal"/>
              <w:jc w:val="right"/>
            </w:pPr>
            <w:r>
              <w:t>5 317,7</w:t>
            </w:r>
          </w:p>
        </w:tc>
      </w:tr>
      <w:tr w:rsidR="00ED599D" w:rsidTr="00ED599D">
        <w:tc>
          <w:tcPr>
            <w:tcW w:w="3798" w:type="dxa"/>
          </w:tcPr>
          <w:p w:rsidR="00ED599D" w:rsidRDefault="00ED599D" w:rsidP="00DB7E93">
            <w:pPr>
              <w:pStyle w:val="ConsPlusNormal"/>
              <w:jc w:val="both"/>
            </w:pPr>
            <w:r>
              <w:t>Ежемесячные денежные выплаты реабилитированным лицам и лицам, признанным пострадавшими от политических репрессий</w:t>
            </w:r>
          </w:p>
        </w:tc>
        <w:tc>
          <w:tcPr>
            <w:tcW w:w="1757" w:type="dxa"/>
            <w:vAlign w:val="center"/>
          </w:tcPr>
          <w:p w:rsidR="00ED599D" w:rsidRDefault="00ED599D" w:rsidP="00DB7E93">
            <w:pPr>
              <w:pStyle w:val="ConsPlusNormal"/>
            </w:pPr>
            <w:r>
              <w:t>17 1 01 82104</w:t>
            </w:r>
          </w:p>
        </w:tc>
        <w:tc>
          <w:tcPr>
            <w:tcW w:w="624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ED599D" w:rsidRDefault="00ED599D" w:rsidP="00DB7E93">
            <w:pPr>
              <w:pStyle w:val="ConsPlusNormal"/>
              <w:jc w:val="right"/>
            </w:pPr>
            <w:r>
              <w:t>5 454,0</w:t>
            </w:r>
          </w:p>
        </w:tc>
        <w:tc>
          <w:tcPr>
            <w:tcW w:w="1418" w:type="dxa"/>
            <w:vAlign w:val="center"/>
          </w:tcPr>
          <w:p w:rsidR="00ED599D" w:rsidRDefault="00ED599D" w:rsidP="00DB7E93">
            <w:pPr>
              <w:pStyle w:val="ConsPlusNormal"/>
              <w:jc w:val="right"/>
            </w:pPr>
            <w:r>
              <w:t>5 517,8</w:t>
            </w:r>
          </w:p>
        </w:tc>
      </w:tr>
      <w:tr w:rsidR="00ED599D" w:rsidTr="00ED599D">
        <w:tc>
          <w:tcPr>
            <w:tcW w:w="3798" w:type="dxa"/>
          </w:tcPr>
          <w:p w:rsidR="00ED599D" w:rsidRDefault="00ED599D" w:rsidP="00DB7E93">
            <w:pPr>
              <w:pStyle w:val="ConsPlusNormal"/>
              <w:jc w:val="both"/>
            </w:pPr>
            <w:r>
              <w:lastRenderedPageBreak/>
              <w:t>Предоставление социального пособия на погребение, возмещение расходов специализированным службам по вопросам похоронного дела</w:t>
            </w:r>
          </w:p>
        </w:tc>
        <w:tc>
          <w:tcPr>
            <w:tcW w:w="1757" w:type="dxa"/>
            <w:vAlign w:val="center"/>
          </w:tcPr>
          <w:p w:rsidR="00ED599D" w:rsidRDefault="00ED599D" w:rsidP="00DB7E93">
            <w:pPr>
              <w:pStyle w:val="ConsPlusNormal"/>
            </w:pPr>
            <w:r>
              <w:t>17 1 01 82205</w:t>
            </w:r>
          </w:p>
        </w:tc>
        <w:tc>
          <w:tcPr>
            <w:tcW w:w="624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ED599D" w:rsidRDefault="00ED599D" w:rsidP="00DB7E93">
            <w:pPr>
              <w:pStyle w:val="ConsPlusNormal"/>
              <w:jc w:val="right"/>
            </w:pPr>
            <w:r>
              <w:t>14 234,2</w:t>
            </w:r>
          </w:p>
        </w:tc>
        <w:tc>
          <w:tcPr>
            <w:tcW w:w="1418" w:type="dxa"/>
            <w:vAlign w:val="center"/>
          </w:tcPr>
          <w:p w:rsidR="00ED599D" w:rsidRDefault="00ED599D" w:rsidP="00DB7E93">
            <w:pPr>
              <w:pStyle w:val="ConsPlusNormal"/>
              <w:jc w:val="right"/>
            </w:pPr>
            <w:r>
              <w:t>14 400,9</w:t>
            </w:r>
          </w:p>
        </w:tc>
      </w:tr>
      <w:tr w:rsidR="00ED599D" w:rsidTr="00ED599D">
        <w:tc>
          <w:tcPr>
            <w:tcW w:w="3798" w:type="dxa"/>
          </w:tcPr>
          <w:p w:rsidR="00ED599D" w:rsidRDefault="00ED599D" w:rsidP="00DB7E93">
            <w:pPr>
              <w:pStyle w:val="ConsPlusNormal"/>
              <w:jc w:val="both"/>
            </w:pPr>
            <w:r>
              <w:t>Предоставление государственной социальной помощи</w:t>
            </w:r>
          </w:p>
        </w:tc>
        <w:tc>
          <w:tcPr>
            <w:tcW w:w="1757" w:type="dxa"/>
            <w:vAlign w:val="center"/>
          </w:tcPr>
          <w:p w:rsidR="00ED599D" w:rsidRDefault="00ED599D" w:rsidP="00DB7E93">
            <w:pPr>
              <w:pStyle w:val="ConsPlusNormal"/>
            </w:pPr>
            <w:r>
              <w:t>17 1 01 82602</w:t>
            </w:r>
          </w:p>
        </w:tc>
        <w:tc>
          <w:tcPr>
            <w:tcW w:w="624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ED599D" w:rsidRDefault="00ED599D" w:rsidP="00DB7E93">
            <w:pPr>
              <w:pStyle w:val="ConsPlusNormal"/>
              <w:jc w:val="right"/>
            </w:pPr>
            <w:r>
              <w:t>5 285,1</w:t>
            </w:r>
          </w:p>
        </w:tc>
        <w:tc>
          <w:tcPr>
            <w:tcW w:w="1418" w:type="dxa"/>
            <w:vAlign w:val="center"/>
          </w:tcPr>
          <w:p w:rsidR="00ED599D" w:rsidRDefault="00ED599D" w:rsidP="00DB7E93">
            <w:pPr>
              <w:pStyle w:val="ConsPlusNormal"/>
              <w:jc w:val="right"/>
            </w:pPr>
            <w:r>
              <w:t>5 347,0</w:t>
            </w:r>
          </w:p>
        </w:tc>
      </w:tr>
      <w:tr w:rsidR="00ED599D" w:rsidTr="00ED599D">
        <w:tc>
          <w:tcPr>
            <w:tcW w:w="3798" w:type="dxa"/>
          </w:tcPr>
          <w:p w:rsidR="00ED599D" w:rsidRDefault="00ED599D" w:rsidP="00DB7E93">
            <w:pPr>
              <w:pStyle w:val="ConsPlusNormal"/>
              <w:jc w:val="both"/>
            </w:pPr>
            <w:r>
              <w:t>Предоставление ежемесячной денежной выплаты приемным семьям для граждан пожилого возраста и инвалидов</w:t>
            </w:r>
          </w:p>
        </w:tc>
        <w:tc>
          <w:tcPr>
            <w:tcW w:w="1757" w:type="dxa"/>
            <w:vAlign w:val="center"/>
          </w:tcPr>
          <w:p w:rsidR="00ED599D" w:rsidRDefault="00ED599D" w:rsidP="00DB7E93">
            <w:pPr>
              <w:pStyle w:val="ConsPlusNormal"/>
            </w:pPr>
            <w:r>
              <w:t>17 1 01 82607</w:t>
            </w:r>
          </w:p>
        </w:tc>
        <w:tc>
          <w:tcPr>
            <w:tcW w:w="624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ED599D" w:rsidRDefault="00ED599D" w:rsidP="00DB7E93">
            <w:pPr>
              <w:pStyle w:val="ConsPlusNormal"/>
              <w:jc w:val="right"/>
            </w:pPr>
            <w:r>
              <w:t>9 937,9</w:t>
            </w:r>
          </w:p>
        </w:tc>
        <w:tc>
          <w:tcPr>
            <w:tcW w:w="1418" w:type="dxa"/>
            <w:vAlign w:val="center"/>
          </w:tcPr>
          <w:p w:rsidR="00ED599D" w:rsidRDefault="00ED599D" w:rsidP="00DB7E93">
            <w:pPr>
              <w:pStyle w:val="ConsPlusNormal"/>
              <w:jc w:val="right"/>
            </w:pPr>
            <w:r>
              <w:t>10 054,3</w:t>
            </w:r>
          </w:p>
        </w:tc>
      </w:tr>
      <w:tr w:rsidR="00ED599D" w:rsidTr="00ED599D">
        <w:tc>
          <w:tcPr>
            <w:tcW w:w="3798" w:type="dxa"/>
          </w:tcPr>
          <w:p w:rsidR="00ED599D" w:rsidRDefault="00ED599D" w:rsidP="00DB7E93">
            <w:pPr>
              <w:pStyle w:val="ConsPlusNormal"/>
              <w:jc w:val="both"/>
            </w:pPr>
            <w:r>
              <w:t>Компенсация стоимости произведенных затрат на пристройку пандуса, балкона инвалидам, детям-инвалидам</w:t>
            </w:r>
          </w:p>
        </w:tc>
        <w:tc>
          <w:tcPr>
            <w:tcW w:w="1757" w:type="dxa"/>
            <w:vAlign w:val="center"/>
          </w:tcPr>
          <w:p w:rsidR="00ED599D" w:rsidRDefault="00ED599D" w:rsidP="00DB7E93">
            <w:pPr>
              <w:pStyle w:val="ConsPlusNormal"/>
            </w:pPr>
            <w:r>
              <w:t>17 1 01 82608</w:t>
            </w:r>
          </w:p>
        </w:tc>
        <w:tc>
          <w:tcPr>
            <w:tcW w:w="624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ED599D" w:rsidRDefault="00ED599D" w:rsidP="00DB7E93">
            <w:pPr>
              <w:pStyle w:val="ConsPlusNormal"/>
              <w:jc w:val="right"/>
            </w:pPr>
            <w:r>
              <w:t>453,0</w:t>
            </w:r>
          </w:p>
        </w:tc>
        <w:tc>
          <w:tcPr>
            <w:tcW w:w="1418" w:type="dxa"/>
            <w:vAlign w:val="center"/>
          </w:tcPr>
          <w:p w:rsidR="00ED599D" w:rsidRDefault="00ED599D" w:rsidP="00DB7E93">
            <w:pPr>
              <w:pStyle w:val="ConsPlusNormal"/>
              <w:jc w:val="right"/>
            </w:pPr>
            <w:r>
              <w:t>458,3</w:t>
            </w:r>
          </w:p>
        </w:tc>
      </w:tr>
      <w:tr w:rsidR="00ED599D" w:rsidTr="00ED599D">
        <w:tc>
          <w:tcPr>
            <w:tcW w:w="3798" w:type="dxa"/>
          </w:tcPr>
          <w:p w:rsidR="00ED599D" w:rsidRDefault="00ED599D" w:rsidP="00DB7E93">
            <w:pPr>
              <w:pStyle w:val="ConsPlusNormal"/>
              <w:jc w:val="both"/>
            </w:pPr>
            <w:r>
              <w:t>Компенсация стоимости проезда к месту лечения и обратно инвалидам, нуждающимся в процедурах гемодиализа</w:t>
            </w:r>
          </w:p>
        </w:tc>
        <w:tc>
          <w:tcPr>
            <w:tcW w:w="1757" w:type="dxa"/>
            <w:vAlign w:val="center"/>
          </w:tcPr>
          <w:p w:rsidR="00ED599D" w:rsidRDefault="00ED599D" w:rsidP="00DB7E93">
            <w:pPr>
              <w:pStyle w:val="ConsPlusNormal"/>
            </w:pPr>
            <w:r>
              <w:t>17 1 01 82609</w:t>
            </w:r>
          </w:p>
        </w:tc>
        <w:tc>
          <w:tcPr>
            <w:tcW w:w="624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ED599D" w:rsidRDefault="00ED599D" w:rsidP="00DB7E93">
            <w:pPr>
              <w:pStyle w:val="ConsPlusNormal"/>
              <w:jc w:val="right"/>
            </w:pPr>
            <w:r>
              <w:t>4 122,4</w:t>
            </w:r>
          </w:p>
        </w:tc>
        <w:tc>
          <w:tcPr>
            <w:tcW w:w="1418" w:type="dxa"/>
            <w:vAlign w:val="center"/>
          </w:tcPr>
          <w:p w:rsidR="00ED599D" w:rsidRDefault="00ED599D" w:rsidP="00DB7E93">
            <w:pPr>
              <w:pStyle w:val="ConsPlusNormal"/>
              <w:jc w:val="right"/>
            </w:pPr>
            <w:r>
              <w:t>4 170,7</w:t>
            </w:r>
          </w:p>
        </w:tc>
      </w:tr>
      <w:tr w:rsidR="00ED599D" w:rsidTr="00ED599D">
        <w:tc>
          <w:tcPr>
            <w:tcW w:w="3798" w:type="dxa"/>
          </w:tcPr>
          <w:p w:rsidR="00ED599D" w:rsidRDefault="00ED599D" w:rsidP="00DB7E93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педагогическим работникам</w:t>
            </w:r>
          </w:p>
        </w:tc>
        <w:tc>
          <w:tcPr>
            <w:tcW w:w="1757" w:type="dxa"/>
            <w:vAlign w:val="center"/>
          </w:tcPr>
          <w:p w:rsidR="00ED599D" w:rsidRDefault="00ED599D" w:rsidP="00DB7E93">
            <w:pPr>
              <w:pStyle w:val="ConsPlusNormal"/>
            </w:pPr>
            <w:r>
              <w:t>17 1 01 84001</w:t>
            </w:r>
          </w:p>
        </w:tc>
        <w:tc>
          <w:tcPr>
            <w:tcW w:w="624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ED599D" w:rsidRDefault="00ED599D" w:rsidP="00DB7E93">
            <w:pPr>
              <w:pStyle w:val="ConsPlusNormal"/>
              <w:jc w:val="right"/>
            </w:pPr>
            <w:r>
              <w:t>256 127,0</w:t>
            </w:r>
          </w:p>
        </w:tc>
        <w:tc>
          <w:tcPr>
            <w:tcW w:w="1418" w:type="dxa"/>
            <w:vAlign w:val="center"/>
          </w:tcPr>
          <w:p w:rsidR="00ED599D" w:rsidRDefault="00ED599D" w:rsidP="00DB7E93">
            <w:pPr>
              <w:pStyle w:val="ConsPlusNormal"/>
              <w:jc w:val="right"/>
            </w:pPr>
            <w:r>
              <w:t>256 009,5</w:t>
            </w:r>
          </w:p>
        </w:tc>
      </w:tr>
      <w:tr w:rsidR="00ED599D" w:rsidTr="00ED599D">
        <w:tc>
          <w:tcPr>
            <w:tcW w:w="3798" w:type="dxa"/>
          </w:tcPr>
          <w:p w:rsidR="00ED599D" w:rsidRDefault="00ED599D" w:rsidP="00DB7E93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отдельным категориям специалистов, работающим и проживающим в сельской местности, поселках городского типа (рабочих поселках)</w:t>
            </w:r>
          </w:p>
        </w:tc>
        <w:tc>
          <w:tcPr>
            <w:tcW w:w="1757" w:type="dxa"/>
            <w:vAlign w:val="center"/>
          </w:tcPr>
          <w:p w:rsidR="00ED599D" w:rsidRDefault="00ED599D" w:rsidP="00DB7E93">
            <w:pPr>
              <w:pStyle w:val="ConsPlusNormal"/>
            </w:pPr>
            <w:r>
              <w:t>17 1 01 84002</w:t>
            </w:r>
          </w:p>
        </w:tc>
        <w:tc>
          <w:tcPr>
            <w:tcW w:w="624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ED599D" w:rsidRDefault="00ED599D" w:rsidP="00DB7E93">
            <w:pPr>
              <w:pStyle w:val="ConsPlusNormal"/>
              <w:jc w:val="right"/>
            </w:pPr>
            <w:r>
              <w:t>90 202,5</w:t>
            </w:r>
          </w:p>
        </w:tc>
        <w:tc>
          <w:tcPr>
            <w:tcW w:w="1418" w:type="dxa"/>
            <w:vAlign w:val="center"/>
          </w:tcPr>
          <w:p w:rsidR="00ED599D" w:rsidRDefault="00ED599D" w:rsidP="00DB7E93">
            <w:pPr>
              <w:pStyle w:val="ConsPlusNormal"/>
              <w:jc w:val="right"/>
            </w:pPr>
            <w:r>
              <w:t>90 161,1</w:t>
            </w:r>
          </w:p>
        </w:tc>
      </w:tr>
      <w:tr w:rsidR="00ED599D" w:rsidTr="00ED599D">
        <w:tc>
          <w:tcPr>
            <w:tcW w:w="3798" w:type="dxa"/>
          </w:tcPr>
          <w:p w:rsidR="00ED599D" w:rsidRDefault="00ED599D" w:rsidP="00DB7E93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доме, в целях выполнения показателей результативности</w:t>
            </w:r>
          </w:p>
        </w:tc>
        <w:tc>
          <w:tcPr>
            <w:tcW w:w="1757" w:type="dxa"/>
            <w:vAlign w:val="center"/>
          </w:tcPr>
          <w:p w:rsidR="00ED599D" w:rsidRDefault="00ED599D" w:rsidP="00DB7E93">
            <w:pPr>
              <w:pStyle w:val="ConsPlusNormal"/>
            </w:pPr>
            <w:r>
              <w:t>17 1 01 84062</w:t>
            </w:r>
          </w:p>
        </w:tc>
        <w:tc>
          <w:tcPr>
            <w:tcW w:w="624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ED599D" w:rsidRDefault="00ED599D" w:rsidP="00DB7E93">
            <w:pPr>
              <w:pStyle w:val="ConsPlusNormal"/>
              <w:jc w:val="right"/>
            </w:pPr>
            <w:r>
              <w:t>9 995,6</w:t>
            </w:r>
          </w:p>
        </w:tc>
        <w:tc>
          <w:tcPr>
            <w:tcW w:w="1418" w:type="dxa"/>
            <w:vAlign w:val="center"/>
          </w:tcPr>
          <w:p w:rsidR="00ED599D" w:rsidRDefault="00ED599D" w:rsidP="00DB7E93">
            <w:pPr>
              <w:pStyle w:val="ConsPlusNormal"/>
              <w:jc w:val="right"/>
            </w:pPr>
            <w:r>
              <w:t>9 991,0</w:t>
            </w:r>
          </w:p>
        </w:tc>
      </w:tr>
      <w:tr w:rsidR="00ED599D" w:rsidTr="00ED599D">
        <w:tc>
          <w:tcPr>
            <w:tcW w:w="3798" w:type="dxa"/>
          </w:tcPr>
          <w:p w:rsidR="00ED599D" w:rsidRDefault="00ED599D" w:rsidP="00DB7E93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ветеранам труда</w:t>
            </w:r>
          </w:p>
        </w:tc>
        <w:tc>
          <w:tcPr>
            <w:tcW w:w="1757" w:type="dxa"/>
            <w:vAlign w:val="center"/>
          </w:tcPr>
          <w:p w:rsidR="00ED599D" w:rsidRDefault="00ED599D" w:rsidP="00DB7E93">
            <w:pPr>
              <w:pStyle w:val="ConsPlusNormal"/>
            </w:pPr>
            <w:r>
              <w:t>17 1 01 84522</w:t>
            </w:r>
          </w:p>
        </w:tc>
        <w:tc>
          <w:tcPr>
            <w:tcW w:w="624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ED599D" w:rsidRDefault="00ED599D" w:rsidP="00DB7E93">
            <w:pPr>
              <w:pStyle w:val="ConsPlusNormal"/>
              <w:jc w:val="right"/>
            </w:pPr>
            <w:r>
              <w:t>415 235,8</w:t>
            </w:r>
          </w:p>
        </w:tc>
        <w:tc>
          <w:tcPr>
            <w:tcW w:w="1418" w:type="dxa"/>
            <w:vAlign w:val="center"/>
          </w:tcPr>
          <w:p w:rsidR="00ED599D" w:rsidRDefault="00ED599D" w:rsidP="00DB7E93">
            <w:pPr>
              <w:pStyle w:val="ConsPlusNormal"/>
              <w:jc w:val="right"/>
            </w:pPr>
            <w:r>
              <w:t>415 045,3</w:t>
            </w:r>
          </w:p>
        </w:tc>
      </w:tr>
      <w:tr w:rsidR="00ED599D" w:rsidTr="00ED599D">
        <w:tc>
          <w:tcPr>
            <w:tcW w:w="3798" w:type="dxa"/>
          </w:tcPr>
          <w:p w:rsidR="00ED599D" w:rsidRDefault="00ED599D" w:rsidP="00DB7E93">
            <w:pPr>
              <w:pStyle w:val="ConsPlusNormal"/>
              <w:jc w:val="both"/>
            </w:pPr>
            <w:r>
              <w:t xml:space="preserve">Ежемесячная компенсация расходов на оплату жилых помещений и коммунальных услуг ветеранам труда Забайкальского </w:t>
            </w:r>
            <w:r>
              <w:lastRenderedPageBreak/>
              <w:t>края</w:t>
            </w:r>
          </w:p>
        </w:tc>
        <w:tc>
          <w:tcPr>
            <w:tcW w:w="1757" w:type="dxa"/>
            <w:vAlign w:val="center"/>
          </w:tcPr>
          <w:p w:rsidR="00ED599D" w:rsidRDefault="00ED599D" w:rsidP="00DB7E93">
            <w:pPr>
              <w:pStyle w:val="ConsPlusNormal"/>
            </w:pPr>
            <w:r>
              <w:lastRenderedPageBreak/>
              <w:t>17 1 01 84523</w:t>
            </w:r>
          </w:p>
        </w:tc>
        <w:tc>
          <w:tcPr>
            <w:tcW w:w="624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ED599D" w:rsidRDefault="00ED599D" w:rsidP="00DB7E93">
            <w:pPr>
              <w:pStyle w:val="ConsPlusNormal"/>
              <w:jc w:val="right"/>
            </w:pPr>
            <w:r>
              <w:t>240 529,8</w:t>
            </w:r>
          </w:p>
        </w:tc>
        <w:tc>
          <w:tcPr>
            <w:tcW w:w="1418" w:type="dxa"/>
            <w:vAlign w:val="center"/>
          </w:tcPr>
          <w:p w:rsidR="00ED599D" w:rsidRDefault="00ED599D" w:rsidP="00DB7E93">
            <w:pPr>
              <w:pStyle w:val="ConsPlusNormal"/>
              <w:jc w:val="right"/>
            </w:pPr>
            <w:r>
              <w:t>240 419,4</w:t>
            </w:r>
          </w:p>
        </w:tc>
      </w:tr>
      <w:tr w:rsidR="00ED599D" w:rsidTr="00ED599D">
        <w:tc>
          <w:tcPr>
            <w:tcW w:w="3798" w:type="dxa"/>
          </w:tcPr>
          <w:p w:rsidR="00ED599D" w:rsidRDefault="00ED599D" w:rsidP="00DB7E93">
            <w:pPr>
              <w:pStyle w:val="ConsPlusNormal"/>
              <w:jc w:val="both"/>
            </w:pPr>
            <w:r>
              <w:lastRenderedPageBreak/>
              <w:t>Ежемесячная компенсация расходов на оплату жилых помещений и коммунальных услуг реабилитированным лицам и лицам, признанным пострадавшими от политических репрессий</w:t>
            </w:r>
          </w:p>
        </w:tc>
        <w:tc>
          <w:tcPr>
            <w:tcW w:w="1757" w:type="dxa"/>
            <w:vAlign w:val="center"/>
          </w:tcPr>
          <w:p w:rsidR="00ED599D" w:rsidRDefault="00ED599D" w:rsidP="00DB7E93">
            <w:pPr>
              <w:pStyle w:val="ConsPlusNormal"/>
            </w:pPr>
            <w:r>
              <w:t>17 1 01 84531</w:t>
            </w:r>
          </w:p>
        </w:tc>
        <w:tc>
          <w:tcPr>
            <w:tcW w:w="624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ED599D" w:rsidRDefault="00ED599D" w:rsidP="00DB7E93">
            <w:pPr>
              <w:pStyle w:val="ConsPlusNormal"/>
              <w:jc w:val="right"/>
            </w:pPr>
            <w:r>
              <w:t>13 339,3</w:t>
            </w:r>
          </w:p>
        </w:tc>
        <w:tc>
          <w:tcPr>
            <w:tcW w:w="1418" w:type="dxa"/>
            <w:vAlign w:val="center"/>
          </w:tcPr>
          <w:p w:rsidR="00ED599D" w:rsidRDefault="00ED599D" w:rsidP="00DB7E93">
            <w:pPr>
              <w:pStyle w:val="ConsPlusNormal"/>
              <w:jc w:val="right"/>
            </w:pPr>
            <w:r>
              <w:t>13 333,2</w:t>
            </w:r>
          </w:p>
        </w:tc>
      </w:tr>
      <w:tr w:rsidR="00ED599D" w:rsidTr="00ED599D">
        <w:tc>
          <w:tcPr>
            <w:tcW w:w="3798" w:type="dxa"/>
          </w:tcPr>
          <w:p w:rsidR="00ED599D" w:rsidRDefault="00ED599D" w:rsidP="00DB7E93">
            <w:pPr>
              <w:pStyle w:val="ConsPlusNormal"/>
              <w:jc w:val="both"/>
            </w:pPr>
            <w:r>
              <w:t>Предоставление гражданам субсидии на оплату жилого помещения и коммунальных услуг</w:t>
            </w:r>
          </w:p>
        </w:tc>
        <w:tc>
          <w:tcPr>
            <w:tcW w:w="1757" w:type="dxa"/>
            <w:vAlign w:val="center"/>
          </w:tcPr>
          <w:p w:rsidR="00ED599D" w:rsidRDefault="00ED599D" w:rsidP="00DB7E93">
            <w:pPr>
              <w:pStyle w:val="ConsPlusNormal"/>
            </w:pPr>
            <w:r>
              <w:t>17 1 01 84800</w:t>
            </w:r>
          </w:p>
        </w:tc>
        <w:tc>
          <w:tcPr>
            <w:tcW w:w="624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ED599D" w:rsidRDefault="00ED599D" w:rsidP="00DB7E93">
            <w:pPr>
              <w:pStyle w:val="ConsPlusNormal"/>
              <w:jc w:val="right"/>
            </w:pPr>
            <w:r>
              <w:t>199 931,3</w:t>
            </w:r>
          </w:p>
        </w:tc>
        <w:tc>
          <w:tcPr>
            <w:tcW w:w="1418" w:type="dxa"/>
            <w:vAlign w:val="center"/>
          </w:tcPr>
          <w:p w:rsidR="00ED599D" w:rsidRDefault="00ED599D" w:rsidP="00DB7E93">
            <w:pPr>
              <w:pStyle w:val="ConsPlusNormal"/>
              <w:jc w:val="right"/>
            </w:pPr>
            <w:r>
              <w:t>199 839,5</w:t>
            </w:r>
          </w:p>
        </w:tc>
      </w:tr>
      <w:tr w:rsidR="00ED599D" w:rsidTr="00ED599D">
        <w:tc>
          <w:tcPr>
            <w:tcW w:w="3798" w:type="dxa"/>
          </w:tcPr>
          <w:p w:rsidR="00ED599D" w:rsidRDefault="00ED599D" w:rsidP="00DB7E93">
            <w:pPr>
              <w:pStyle w:val="ConsPlusNormal"/>
              <w:jc w:val="both"/>
            </w:pPr>
            <w:r>
              <w:t>Региональная доплата к пенсии пенсионерам, получающим минимальную пенсию по старости и иные региональные доплаты к пенсиям</w:t>
            </w:r>
          </w:p>
        </w:tc>
        <w:tc>
          <w:tcPr>
            <w:tcW w:w="1757" w:type="dxa"/>
            <w:vAlign w:val="center"/>
          </w:tcPr>
          <w:p w:rsidR="00ED599D" w:rsidRDefault="00ED599D" w:rsidP="00DB7E93">
            <w:pPr>
              <w:pStyle w:val="ConsPlusNormal"/>
            </w:pPr>
            <w:r>
              <w:t>17 1 01 89200</w:t>
            </w:r>
          </w:p>
        </w:tc>
        <w:tc>
          <w:tcPr>
            <w:tcW w:w="624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247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ED599D" w:rsidRDefault="00ED599D" w:rsidP="00DB7E93">
            <w:pPr>
              <w:pStyle w:val="ConsPlusNormal"/>
              <w:jc w:val="right"/>
            </w:pPr>
            <w:r>
              <w:t>23 358,5</w:t>
            </w:r>
          </w:p>
        </w:tc>
        <w:tc>
          <w:tcPr>
            <w:tcW w:w="1418" w:type="dxa"/>
            <w:vAlign w:val="center"/>
          </w:tcPr>
          <w:p w:rsidR="00ED599D" w:rsidRDefault="00ED599D" w:rsidP="00DB7E93">
            <w:pPr>
              <w:pStyle w:val="ConsPlusNormal"/>
              <w:jc w:val="right"/>
            </w:pPr>
            <w:r>
              <w:t>23 355,4</w:t>
            </w:r>
          </w:p>
        </w:tc>
      </w:tr>
      <w:tr w:rsidR="00ED599D" w:rsidTr="00ED599D">
        <w:tc>
          <w:tcPr>
            <w:tcW w:w="3798" w:type="dxa"/>
          </w:tcPr>
          <w:p w:rsidR="00ED599D" w:rsidRDefault="00ED599D" w:rsidP="00DB7E93">
            <w:pPr>
              <w:pStyle w:val="ConsPlusNormal"/>
              <w:jc w:val="both"/>
            </w:pPr>
            <w:r>
              <w:t>Предоставление ежемесячных денежных выплат почетным гражданам</w:t>
            </w:r>
          </w:p>
        </w:tc>
        <w:tc>
          <w:tcPr>
            <w:tcW w:w="1757" w:type="dxa"/>
            <w:vAlign w:val="center"/>
          </w:tcPr>
          <w:p w:rsidR="00ED599D" w:rsidRDefault="00ED599D" w:rsidP="00DB7E93">
            <w:pPr>
              <w:pStyle w:val="ConsPlusNormal"/>
            </w:pPr>
            <w:r>
              <w:t>17 1 01 89505</w:t>
            </w:r>
          </w:p>
        </w:tc>
        <w:tc>
          <w:tcPr>
            <w:tcW w:w="624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ED599D" w:rsidRDefault="00ED599D" w:rsidP="00DB7E93">
            <w:pPr>
              <w:pStyle w:val="ConsPlusNormal"/>
              <w:jc w:val="right"/>
            </w:pPr>
            <w:r>
              <w:t>1 009,7</w:t>
            </w:r>
          </w:p>
        </w:tc>
        <w:tc>
          <w:tcPr>
            <w:tcW w:w="1418" w:type="dxa"/>
            <w:vAlign w:val="center"/>
          </w:tcPr>
          <w:p w:rsidR="00ED599D" w:rsidRDefault="00ED599D" w:rsidP="00DB7E93">
            <w:pPr>
              <w:pStyle w:val="ConsPlusNormal"/>
              <w:jc w:val="right"/>
            </w:pPr>
            <w:r>
              <w:t>1 009,2</w:t>
            </w:r>
          </w:p>
        </w:tc>
      </w:tr>
      <w:tr w:rsidR="00ED599D" w:rsidTr="00ED599D">
        <w:tc>
          <w:tcPr>
            <w:tcW w:w="3798" w:type="dxa"/>
          </w:tcPr>
          <w:p w:rsidR="00ED599D" w:rsidRDefault="00ED599D" w:rsidP="00DB7E93">
            <w:pPr>
              <w:pStyle w:val="ConsPlusNormal"/>
              <w:jc w:val="both"/>
            </w:pPr>
            <w:r>
              <w:t>Выплата региональных социальных доплат к пенсии</w:t>
            </w:r>
          </w:p>
        </w:tc>
        <w:tc>
          <w:tcPr>
            <w:tcW w:w="1757" w:type="dxa"/>
            <w:vAlign w:val="center"/>
          </w:tcPr>
          <w:p w:rsidR="00ED599D" w:rsidRDefault="00ED599D" w:rsidP="00DB7E93">
            <w:pPr>
              <w:pStyle w:val="ConsPlusNormal"/>
            </w:pPr>
            <w:r>
              <w:t>17 1 01 R0070</w:t>
            </w:r>
          </w:p>
        </w:tc>
        <w:tc>
          <w:tcPr>
            <w:tcW w:w="624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247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ED599D" w:rsidRDefault="00ED599D" w:rsidP="00DB7E93">
            <w:pPr>
              <w:pStyle w:val="ConsPlusNormal"/>
              <w:jc w:val="right"/>
            </w:pPr>
            <w:r>
              <w:t>2 712 444,0</w:t>
            </w:r>
          </w:p>
        </w:tc>
        <w:tc>
          <w:tcPr>
            <w:tcW w:w="1418" w:type="dxa"/>
            <w:vAlign w:val="center"/>
          </w:tcPr>
          <w:p w:rsidR="00ED599D" w:rsidRDefault="00ED599D" w:rsidP="00DB7E93">
            <w:pPr>
              <w:pStyle w:val="ConsPlusNormal"/>
              <w:jc w:val="right"/>
            </w:pPr>
            <w:r>
              <w:t>3 101 700,0</w:t>
            </w:r>
          </w:p>
        </w:tc>
      </w:tr>
      <w:tr w:rsidR="00ED599D" w:rsidTr="00ED599D">
        <w:tc>
          <w:tcPr>
            <w:tcW w:w="3798" w:type="dxa"/>
          </w:tcPr>
          <w:p w:rsidR="00ED599D" w:rsidRDefault="00ED599D" w:rsidP="00DB7E93">
            <w:pPr>
              <w:pStyle w:val="ConsPlusNormal"/>
              <w:jc w:val="both"/>
            </w:pPr>
            <w:r>
              <w:t>Оказание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1757" w:type="dxa"/>
            <w:vAlign w:val="center"/>
          </w:tcPr>
          <w:p w:rsidR="00ED599D" w:rsidRDefault="00ED599D" w:rsidP="00DB7E93">
            <w:pPr>
              <w:pStyle w:val="ConsPlusNormal"/>
            </w:pPr>
            <w:r>
              <w:t>17 1 01 R4040</w:t>
            </w:r>
          </w:p>
        </w:tc>
        <w:tc>
          <w:tcPr>
            <w:tcW w:w="624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ED599D" w:rsidRDefault="00ED599D" w:rsidP="00DB7E93">
            <w:pPr>
              <w:pStyle w:val="ConsPlusNormal"/>
              <w:jc w:val="right"/>
            </w:pPr>
            <w:r>
              <w:t>355 710,2</w:t>
            </w:r>
          </w:p>
        </w:tc>
        <w:tc>
          <w:tcPr>
            <w:tcW w:w="1418" w:type="dxa"/>
            <w:vAlign w:val="center"/>
          </w:tcPr>
          <w:p w:rsidR="00ED599D" w:rsidRDefault="00ED599D" w:rsidP="00DB7E93">
            <w:pPr>
              <w:pStyle w:val="ConsPlusNormal"/>
              <w:jc w:val="right"/>
            </w:pPr>
            <w:r>
              <w:t>367 542,8</w:t>
            </w:r>
          </w:p>
        </w:tc>
      </w:tr>
      <w:tr w:rsidR="00ED599D" w:rsidTr="00ED599D">
        <w:tc>
          <w:tcPr>
            <w:tcW w:w="3798" w:type="dxa"/>
          </w:tcPr>
          <w:p w:rsidR="00ED599D" w:rsidRDefault="00ED599D" w:rsidP="00DB7E93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757" w:type="dxa"/>
            <w:vAlign w:val="center"/>
          </w:tcPr>
          <w:p w:rsidR="00ED599D" w:rsidRDefault="00ED599D" w:rsidP="00DB7E93">
            <w:pPr>
              <w:pStyle w:val="ConsPlusNormal"/>
            </w:pPr>
            <w:r>
              <w:t>17 1 01 R4620</w:t>
            </w:r>
          </w:p>
        </w:tc>
        <w:tc>
          <w:tcPr>
            <w:tcW w:w="624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ED599D" w:rsidRDefault="00ED599D" w:rsidP="00DB7E93">
            <w:pPr>
              <w:pStyle w:val="ConsPlusNormal"/>
              <w:jc w:val="right"/>
            </w:pPr>
            <w:r>
              <w:t>6 694,6</w:t>
            </w:r>
          </w:p>
        </w:tc>
        <w:tc>
          <w:tcPr>
            <w:tcW w:w="1418" w:type="dxa"/>
            <w:vAlign w:val="center"/>
          </w:tcPr>
          <w:p w:rsidR="00ED599D" w:rsidRDefault="00ED599D" w:rsidP="00DB7E93">
            <w:pPr>
              <w:pStyle w:val="ConsPlusNormal"/>
              <w:jc w:val="right"/>
            </w:pPr>
            <w:r>
              <w:t>6 417,9</w:t>
            </w:r>
          </w:p>
        </w:tc>
      </w:tr>
      <w:tr w:rsidR="00ED599D" w:rsidTr="00ED599D">
        <w:tc>
          <w:tcPr>
            <w:tcW w:w="3798" w:type="dxa"/>
          </w:tcPr>
          <w:p w:rsidR="00ED599D" w:rsidRDefault="00ED599D" w:rsidP="00DB7E93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1757" w:type="dxa"/>
            <w:vAlign w:val="center"/>
          </w:tcPr>
          <w:p w:rsidR="00ED599D" w:rsidRDefault="00ED599D" w:rsidP="00DB7E93">
            <w:pPr>
              <w:pStyle w:val="ConsPlusNormal"/>
            </w:pPr>
            <w:r>
              <w:t>17 3 04 82511</w:t>
            </w:r>
          </w:p>
        </w:tc>
        <w:tc>
          <w:tcPr>
            <w:tcW w:w="624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47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ED599D" w:rsidRDefault="00ED599D" w:rsidP="00DB7E93">
            <w:pPr>
              <w:pStyle w:val="ConsPlusNormal"/>
              <w:jc w:val="right"/>
            </w:pPr>
            <w:r>
              <w:t>301 707,5</w:t>
            </w:r>
          </w:p>
        </w:tc>
        <w:tc>
          <w:tcPr>
            <w:tcW w:w="1418" w:type="dxa"/>
            <w:vAlign w:val="center"/>
          </w:tcPr>
          <w:p w:rsidR="00ED599D" w:rsidRDefault="00ED599D" w:rsidP="00DB7E93">
            <w:pPr>
              <w:pStyle w:val="ConsPlusNormal"/>
              <w:jc w:val="right"/>
            </w:pPr>
            <w:r>
              <w:t>305 239,8</w:t>
            </w:r>
          </w:p>
        </w:tc>
      </w:tr>
      <w:tr w:rsidR="00ED599D" w:rsidTr="00ED599D">
        <w:tc>
          <w:tcPr>
            <w:tcW w:w="3798" w:type="dxa"/>
          </w:tcPr>
          <w:p w:rsidR="00ED599D" w:rsidRDefault="00ED599D" w:rsidP="00DB7E93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1757" w:type="dxa"/>
            <w:vAlign w:val="center"/>
          </w:tcPr>
          <w:p w:rsidR="00ED599D" w:rsidRDefault="00ED599D" w:rsidP="00DB7E93">
            <w:pPr>
              <w:pStyle w:val="ConsPlusNormal"/>
            </w:pPr>
            <w:r>
              <w:t>17 3 04 82512</w:t>
            </w:r>
          </w:p>
        </w:tc>
        <w:tc>
          <w:tcPr>
            <w:tcW w:w="624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47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ED599D" w:rsidRDefault="00ED599D" w:rsidP="00DB7E93">
            <w:pPr>
              <w:pStyle w:val="ConsPlusNormal"/>
              <w:jc w:val="right"/>
            </w:pPr>
            <w:r>
              <w:t>104 955,5</w:t>
            </w:r>
          </w:p>
        </w:tc>
        <w:tc>
          <w:tcPr>
            <w:tcW w:w="1418" w:type="dxa"/>
            <w:vAlign w:val="center"/>
          </w:tcPr>
          <w:p w:rsidR="00ED599D" w:rsidRDefault="00ED599D" w:rsidP="00DB7E93">
            <w:pPr>
              <w:pStyle w:val="ConsPlusNormal"/>
              <w:jc w:val="right"/>
            </w:pPr>
            <w:r>
              <w:t>106 184,3</w:t>
            </w:r>
          </w:p>
        </w:tc>
      </w:tr>
      <w:tr w:rsidR="00ED599D" w:rsidTr="00ED599D">
        <w:tc>
          <w:tcPr>
            <w:tcW w:w="3798" w:type="dxa"/>
          </w:tcPr>
          <w:p w:rsidR="00ED599D" w:rsidRDefault="00ED599D" w:rsidP="00DB7E93">
            <w:pPr>
              <w:pStyle w:val="ConsPlusNormal"/>
              <w:jc w:val="both"/>
            </w:pPr>
            <w:r>
              <w:t>Возмещение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757" w:type="dxa"/>
            <w:vAlign w:val="center"/>
          </w:tcPr>
          <w:p w:rsidR="00ED599D" w:rsidRDefault="00ED599D" w:rsidP="00DB7E93">
            <w:pPr>
              <w:pStyle w:val="ConsPlusNormal"/>
            </w:pPr>
            <w:r>
              <w:t>17 3 04 82601</w:t>
            </w:r>
          </w:p>
        </w:tc>
        <w:tc>
          <w:tcPr>
            <w:tcW w:w="624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47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ED599D" w:rsidRDefault="00ED599D" w:rsidP="00DB7E93">
            <w:pPr>
              <w:pStyle w:val="ConsPlusNormal"/>
              <w:jc w:val="right"/>
            </w:pPr>
            <w:r>
              <w:t>90,2</w:t>
            </w:r>
          </w:p>
        </w:tc>
        <w:tc>
          <w:tcPr>
            <w:tcW w:w="1418" w:type="dxa"/>
            <w:vAlign w:val="center"/>
          </w:tcPr>
          <w:p w:rsidR="00ED599D" w:rsidRDefault="00ED599D" w:rsidP="00DB7E93">
            <w:pPr>
              <w:pStyle w:val="ConsPlusNormal"/>
              <w:jc w:val="right"/>
            </w:pPr>
            <w:r>
              <w:t>91,3</w:t>
            </w:r>
          </w:p>
        </w:tc>
      </w:tr>
      <w:tr w:rsidR="00ED599D" w:rsidTr="00ED599D">
        <w:tc>
          <w:tcPr>
            <w:tcW w:w="3798" w:type="dxa"/>
          </w:tcPr>
          <w:p w:rsidR="00ED599D" w:rsidRDefault="00ED599D" w:rsidP="00DB7E93">
            <w:pPr>
              <w:pStyle w:val="ConsPlusNormal"/>
              <w:jc w:val="both"/>
            </w:pPr>
            <w:r>
              <w:t>Ежемесячная компенсация расходов на оплату жилого помещения и коммунальных услуг многодетным семьям</w:t>
            </w:r>
          </w:p>
        </w:tc>
        <w:tc>
          <w:tcPr>
            <w:tcW w:w="1757" w:type="dxa"/>
            <w:vAlign w:val="center"/>
          </w:tcPr>
          <w:p w:rsidR="00ED599D" w:rsidRDefault="00ED599D" w:rsidP="00DB7E93">
            <w:pPr>
              <w:pStyle w:val="ConsPlusNormal"/>
            </w:pPr>
            <w:r>
              <w:t>17 3 04 84514</w:t>
            </w:r>
          </w:p>
        </w:tc>
        <w:tc>
          <w:tcPr>
            <w:tcW w:w="624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47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ED599D" w:rsidRDefault="00ED599D" w:rsidP="00DB7E93">
            <w:pPr>
              <w:pStyle w:val="ConsPlusNormal"/>
              <w:jc w:val="right"/>
            </w:pPr>
            <w:r>
              <w:t>63 927,4</w:t>
            </w:r>
          </w:p>
        </w:tc>
        <w:tc>
          <w:tcPr>
            <w:tcW w:w="1418" w:type="dxa"/>
            <w:vAlign w:val="center"/>
          </w:tcPr>
          <w:p w:rsidR="00ED599D" w:rsidRDefault="00ED599D" w:rsidP="00DB7E93">
            <w:pPr>
              <w:pStyle w:val="ConsPlusNormal"/>
              <w:jc w:val="right"/>
            </w:pPr>
            <w:r>
              <w:t>63 898,0</w:t>
            </w:r>
          </w:p>
        </w:tc>
      </w:tr>
      <w:tr w:rsidR="00ED599D" w:rsidTr="00ED599D">
        <w:tc>
          <w:tcPr>
            <w:tcW w:w="3798" w:type="dxa"/>
          </w:tcPr>
          <w:p w:rsidR="00ED599D" w:rsidRDefault="00ED599D" w:rsidP="00DB7E93">
            <w:pPr>
              <w:pStyle w:val="ConsPlusNormal"/>
              <w:jc w:val="both"/>
            </w:pPr>
            <w:r>
              <w:lastRenderedPageBreak/>
              <w:t>Осуществление ежемесячных выплат на детей в возрасте от трех до семи лет включительно</w:t>
            </w:r>
          </w:p>
        </w:tc>
        <w:tc>
          <w:tcPr>
            <w:tcW w:w="1757" w:type="dxa"/>
            <w:vAlign w:val="center"/>
          </w:tcPr>
          <w:p w:rsidR="00ED599D" w:rsidRDefault="00ED599D" w:rsidP="00DB7E93">
            <w:pPr>
              <w:pStyle w:val="ConsPlusNormal"/>
            </w:pPr>
            <w:r>
              <w:t>17 3 04 R3020</w:t>
            </w:r>
          </w:p>
        </w:tc>
        <w:tc>
          <w:tcPr>
            <w:tcW w:w="624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47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ED599D" w:rsidRDefault="00ED599D" w:rsidP="00DB7E93">
            <w:pPr>
              <w:pStyle w:val="ConsPlusNormal"/>
              <w:jc w:val="right"/>
            </w:pPr>
            <w:r>
              <w:t>4 583 903,5</w:t>
            </w:r>
          </w:p>
        </w:tc>
        <w:tc>
          <w:tcPr>
            <w:tcW w:w="1418" w:type="dxa"/>
            <w:vAlign w:val="center"/>
          </w:tcPr>
          <w:p w:rsidR="00ED599D" w:rsidRDefault="00ED599D" w:rsidP="00DB7E93">
            <w:pPr>
              <w:pStyle w:val="ConsPlusNormal"/>
              <w:jc w:val="right"/>
            </w:pPr>
            <w:r>
              <w:t>4 832 531,2</w:t>
            </w:r>
          </w:p>
        </w:tc>
      </w:tr>
      <w:tr w:rsidR="00ED599D" w:rsidTr="00ED599D">
        <w:tc>
          <w:tcPr>
            <w:tcW w:w="3798" w:type="dxa"/>
          </w:tcPr>
          <w:p w:rsidR="00ED599D" w:rsidRDefault="00ED599D" w:rsidP="00DB7E93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1757" w:type="dxa"/>
            <w:vAlign w:val="center"/>
          </w:tcPr>
          <w:p w:rsidR="00ED599D" w:rsidRDefault="00ED599D" w:rsidP="00DB7E93">
            <w:pPr>
              <w:pStyle w:val="ConsPlusNormal"/>
            </w:pPr>
            <w:r>
              <w:t>17 3 P1 50780</w:t>
            </w:r>
          </w:p>
        </w:tc>
        <w:tc>
          <w:tcPr>
            <w:tcW w:w="624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47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ED599D" w:rsidRDefault="00ED599D" w:rsidP="00DB7E93">
            <w:pPr>
              <w:pStyle w:val="ConsPlusNormal"/>
              <w:jc w:val="right"/>
            </w:pPr>
            <w:r>
              <w:t>467 176,7</w:t>
            </w:r>
          </w:p>
        </w:tc>
        <w:tc>
          <w:tcPr>
            <w:tcW w:w="1418" w:type="dxa"/>
            <w:vAlign w:val="center"/>
          </w:tcPr>
          <w:p w:rsidR="00ED599D" w:rsidRDefault="00ED599D" w:rsidP="00DB7E93">
            <w:pPr>
              <w:pStyle w:val="ConsPlusNormal"/>
              <w:jc w:val="right"/>
            </w:pPr>
            <w:r>
              <w:t>485 862,0</w:t>
            </w:r>
          </w:p>
        </w:tc>
      </w:tr>
      <w:tr w:rsidR="00ED599D" w:rsidTr="00ED599D">
        <w:tc>
          <w:tcPr>
            <w:tcW w:w="3798" w:type="dxa"/>
          </w:tcPr>
          <w:p w:rsidR="00ED599D" w:rsidRDefault="00ED599D" w:rsidP="00DB7E93">
            <w:pPr>
              <w:pStyle w:val="ConsPlusNormal"/>
              <w:jc w:val="both"/>
            </w:pPr>
            <w: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757" w:type="dxa"/>
            <w:vAlign w:val="center"/>
          </w:tcPr>
          <w:p w:rsidR="00ED599D" w:rsidRDefault="00ED599D" w:rsidP="00DB7E93">
            <w:pPr>
              <w:pStyle w:val="ConsPlusNormal"/>
            </w:pPr>
            <w:r>
              <w:t>17 3 P1 50840</w:t>
            </w:r>
          </w:p>
        </w:tc>
        <w:tc>
          <w:tcPr>
            <w:tcW w:w="624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47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ED599D" w:rsidRDefault="00ED599D" w:rsidP="00DB7E93">
            <w:pPr>
              <w:pStyle w:val="ConsPlusNormal"/>
              <w:jc w:val="right"/>
            </w:pPr>
            <w:r>
              <w:t>1 277 195,1</w:t>
            </w:r>
          </w:p>
        </w:tc>
        <w:tc>
          <w:tcPr>
            <w:tcW w:w="1418" w:type="dxa"/>
            <w:vAlign w:val="center"/>
          </w:tcPr>
          <w:p w:rsidR="00ED599D" w:rsidRDefault="00ED599D" w:rsidP="00DB7E93">
            <w:pPr>
              <w:pStyle w:val="ConsPlusNormal"/>
              <w:jc w:val="right"/>
            </w:pPr>
            <w:r>
              <w:t>1 348 713,0</w:t>
            </w:r>
          </w:p>
        </w:tc>
      </w:tr>
      <w:tr w:rsidR="00ED599D" w:rsidTr="00ED599D">
        <w:tc>
          <w:tcPr>
            <w:tcW w:w="3798" w:type="dxa"/>
          </w:tcPr>
          <w:p w:rsidR="00ED599D" w:rsidRDefault="00ED599D" w:rsidP="00DB7E93">
            <w:pPr>
              <w:pStyle w:val="ConsPlusNormal"/>
              <w:jc w:val="both"/>
            </w:pPr>
            <w:r>
              <w:t>Осуществление ежемесячной выплаты в связи с рождением (усыновлением) первого ребенка</w:t>
            </w:r>
          </w:p>
        </w:tc>
        <w:tc>
          <w:tcPr>
            <w:tcW w:w="1757" w:type="dxa"/>
            <w:vAlign w:val="center"/>
          </w:tcPr>
          <w:p w:rsidR="00ED599D" w:rsidRDefault="00ED599D" w:rsidP="00DB7E93">
            <w:pPr>
              <w:pStyle w:val="ConsPlusNormal"/>
            </w:pPr>
            <w:r>
              <w:t>17 3 P1 55730</w:t>
            </w:r>
          </w:p>
        </w:tc>
        <w:tc>
          <w:tcPr>
            <w:tcW w:w="624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47" w:type="dxa"/>
            <w:vAlign w:val="center"/>
          </w:tcPr>
          <w:p w:rsidR="00ED599D" w:rsidRDefault="00ED599D" w:rsidP="00DB7E9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ED599D" w:rsidRDefault="00ED599D" w:rsidP="00DB7E93">
            <w:pPr>
              <w:pStyle w:val="ConsPlusNormal"/>
              <w:jc w:val="right"/>
            </w:pPr>
            <w:r>
              <w:t>1 647 516,9</w:t>
            </w:r>
          </w:p>
        </w:tc>
        <w:tc>
          <w:tcPr>
            <w:tcW w:w="1418" w:type="dxa"/>
            <w:vAlign w:val="center"/>
          </w:tcPr>
          <w:p w:rsidR="00ED599D" w:rsidRDefault="00ED599D" w:rsidP="00DB7E93">
            <w:pPr>
              <w:pStyle w:val="ConsPlusNormal"/>
              <w:jc w:val="right"/>
            </w:pPr>
            <w:r>
              <w:t>1 713 392,8</w:t>
            </w:r>
          </w:p>
        </w:tc>
      </w:tr>
      <w:tr w:rsidR="00ED599D" w:rsidTr="00ED599D">
        <w:tc>
          <w:tcPr>
            <w:tcW w:w="3798" w:type="dxa"/>
          </w:tcPr>
          <w:p w:rsidR="00ED599D" w:rsidRDefault="00ED599D" w:rsidP="00DB7E93">
            <w:pPr>
              <w:pStyle w:val="ConsPlusNormal"/>
            </w:pPr>
            <w:r>
              <w:t>Итого расходов</w:t>
            </w:r>
          </w:p>
        </w:tc>
        <w:tc>
          <w:tcPr>
            <w:tcW w:w="1757" w:type="dxa"/>
            <w:vAlign w:val="center"/>
          </w:tcPr>
          <w:p w:rsidR="00ED599D" w:rsidRDefault="00ED599D" w:rsidP="00DB7E93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ED599D" w:rsidRDefault="00ED599D" w:rsidP="00DB7E93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ED599D" w:rsidRDefault="00ED599D" w:rsidP="00DB7E93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ED599D" w:rsidRDefault="00ED599D" w:rsidP="00DB7E93">
            <w:pPr>
              <w:pStyle w:val="ConsPlusNormal"/>
            </w:pPr>
          </w:p>
        </w:tc>
        <w:tc>
          <w:tcPr>
            <w:tcW w:w="1430" w:type="dxa"/>
            <w:vAlign w:val="center"/>
          </w:tcPr>
          <w:p w:rsidR="00ED599D" w:rsidRDefault="00ED599D" w:rsidP="00DB7E93">
            <w:pPr>
              <w:pStyle w:val="ConsPlusNormal"/>
              <w:jc w:val="right"/>
            </w:pPr>
            <w:r>
              <w:t>13 834 892,4</w:t>
            </w:r>
          </w:p>
        </w:tc>
        <w:tc>
          <w:tcPr>
            <w:tcW w:w="1418" w:type="dxa"/>
            <w:vAlign w:val="center"/>
          </w:tcPr>
          <w:p w:rsidR="00ED599D" w:rsidRDefault="00ED599D" w:rsidP="00DB7E93">
            <w:pPr>
              <w:pStyle w:val="ConsPlusNormal"/>
              <w:jc w:val="right"/>
            </w:pPr>
            <w:r>
              <w:t>14 653 260,2</w:t>
            </w:r>
          </w:p>
        </w:tc>
      </w:tr>
    </w:tbl>
    <w:p w:rsidR="00405EFB" w:rsidRDefault="00405EFB"/>
    <w:sectPr w:rsidR="00405E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99D"/>
    <w:rsid w:val="00405EFB"/>
    <w:rsid w:val="00ED5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9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D59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D59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9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D59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D59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796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1</cp:revision>
  <dcterms:created xsi:type="dcterms:W3CDTF">2022-03-04T06:16:00Z</dcterms:created>
  <dcterms:modified xsi:type="dcterms:W3CDTF">2022-03-04T06:17:00Z</dcterms:modified>
</cp:coreProperties>
</file>