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06" w:rsidRDefault="00237C06" w:rsidP="00237C06">
      <w:pPr>
        <w:pStyle w:val="ConsPlusNormal"/>
        <w:jc w:val="right"/>
        <w:outlineLvl w:val="0"/>
      </w:pPr>
      <w:r>
        <w:t>Приложение 6</w:t>
      </w:r>
    </w:p>
    <w:p w:rsidR="00237C06" w:rsidRDefault="00237C06" w:rsidP="00237C06">
      <w:pPr>
        <w:pStyle w:val="ConsPlusNormal"/>
        <w:jc w:val="right"/>
      </w:pPr>
      <w:r>
        <w:t>к Закону Забайкальского края</w:t>
      </w:r>
    </w:p>
    <w:p w:rsidR="00237C06" w:rsidRDefault="00237C06" w:rsidP="00237C06">
      <w:pPr>
        <w:pStyle w:val="ConsPlusNormal"/>
        <w:jc w:val="right"/>
      </w:pPr>
      <w:r>
        <w:t>"О бюджете Забайкальского края</w:t>
      </w:r>
    </w:p>
    <w:p w:rsidR="00237C06" w:rsidRDefault="00237C06" w:rsidP="00237C06">
      <w:pPr>
        <w:pStyle w:val="ConsPlusNormal"/>
        <w:jc w:val="right"/>
      </w:pPr>
      <w:r>
        <w:t>на 2022 год и плановый период</w:t>
      </w:r>
    </w:p>
    <w:p w:rsidR="00237C06" w:rsidRDefault="00237C06" w:rsidP="00237C06">
      <w:pPr>
        <w:pStyle w:val="ConsPlusNormal"/>
        <w:jc w:val="right"/>
      </w:pPr>
      <w:r>
        <w:t>2023 и 2024 годов"</w:t>
      </w:r>
    </w:p>
    <w:p w:rsidR="00237C06" w:rsidRDefault="00237C06" w:rsidP="00237C06">
      <w:pPr>
        <w:pStyle w:val="ConsPlusNormal"/>
        <w:jc w:val="both"/>
      </w:pPr>
    </w:p>
    <w:p w:rsidR="00237C06" w:rsidRDefault="00237C06" w:rsidP="00237C06">
      <w:pPr>
        <w:pStyle w:val="ConsPlusTitle"/>
        <w:jc w:val="center"/>
      </w:pPr>
      <w:bookmarkStart w:id="0" w:name="P2472"/>
      <w:bookmarkEnd w:id="0"/>
      <w:r>
        <w:t>ДИФФЕРЕНЦИРОВАННЫЕ НОРМАТИВЫ</w:t>
      </w:r>
    </w:p>
    <w:p w:rsidR="00237C06" w:rsidRDefault="00237C06" w:rsidP="00237C06">
      <w:pPr>
        <w:pStyle w:val="ConsPlusTitle"/>
        <w:jc w:val="center"/>
      </w:pPr>
      <w:r>
        <w:t>ОТЧИСЛЕНИЙ В БЮДЖЕТЫ МУНИЦИПАЛЬНЫХ ОБРАЗОВАНИЙ</w:t>
      </w:r>
    </w:p>
    <w:p w:rsidR="00237C06" w:rsidRDefault="00237C06" w:rsidP="00237C06">
      <w:pPr>
        <w:pStyle w:val="ConsPlusTitle"/>
        <w:jc w:val="center"/>
      </w:pPr>
      <w:r>
        <w:t xml:space="preserve">ЗАБАЙКАЛЬСКОГО КРАЯ ОТ ДОХОДОВ ОТ АКЦИЗОВ НА </w:t>
      </w:r>
      <w:proofErr w:type="gramStart"/>
      <w:r>
        <w:t>АВТОМОБИЛЬНЫЙ</w:t>
      </w:r>
      <w:proofErr w:type="gramEnd"/>
    </w:p>
    <w:p w:rsidR="00237C06" w:rsidRDefault="00237C06" w:rsidP="00237C06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237C06" w:rsidRDefault="00237C06" w:rsidP="00237C06">
      <w:pPr>
        <w:pStyle w:val="ConsPlusTitle"/>
        <w:jc w:val="center"/>
      </w:pPr>
      <w:r>
        <w:t>ДЛЯ ДИЗЕЛЬНЫХ И (ИЛИ) КАРБЮРАТОРНЫХ (ИНЖЕКТОРНЫХ)</w:t>
      </w:r>
    </w:p>
    <w:p w:rsidR="00237C06" w:rsidRDefault="00237C06" w:rsidP="00237C06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237C06" w:rsidRDefault="00237C06" w:rsidP="00237C06">
      <w:pPr>
        <w:pStyle w:val="ConsPlusTitle"/>
        <w:jc w:val="center"/>
      </w:pPr>
      <w:r>
        <w:t>ПОДЛЕЖАЩИХ ЗАЧИСЛЕНИЮ В КОНСОЛИДИРОВАННЫЙ БЮДЖЕТ</w:t>
      </w:r>
    </w:p>
    <w:p w:rsidR="00237C06" w:rsidRDefault="00237C06" w:rsidP="00237C06">
      <w:pPr>
        <w:pStyle w:val="ConsPlusTitle"/>
        <w:jc w:val="center"/>
      </w:pPr>
      <w:r>
        <w:t>ЗАБАЙКАЛЬСКОГО КРАЯ, ЗА ИСКЛЮЧЕНИЕМ ДОХОДОВ ОТ АКЦИЗОВ</w:t>
      </w:r>
    </w:p>
    <w:p w:rsidR="00237C06" w:rsidRDefault="00237C06" w:rsidP="00237C06">
      <w:pPr>
        <w:pStyle w:val="ConsPlusTitle"/>
        <w:jc w:val="center"/>
      </w:pPr>
      <w:r>
        <w:t>НА АВТОМОБИЛЬНЫЙ И ПРЯМОГОННЫЙ БЕНЗИН, ДИЗЕЛЬНОЕ ТОПЛИВО,</w:t>
      </w:r>
    </w:p>
    <w:p w:rsidR="00237C06" w:rsidRDefault="00237C06" w:rsidP="00237C06">
      <w:pPr>
        <w:pStyle w:val="ConsPlusTitle"/>
        <w:jc w:val="center"/>
      </w:pPr>
      <w:r>
        <w:t xml:space="preserve">МОТОРНЫЕ МАСЛА ДЛЯ </w:t>
      </w:r>
      <w:proofErr w:type="gramStart"/>
      <w:r>
        <w:t>ДИЗЕЛЬНЫХ</w:t>
      </w:r>
      <w:proofErr w:type="gramEnd"/>
      <w:r>
        <w:t xml:space="preserve"> И (ИЛИ) КАРБЮРАТОРНЫХ</w:t>
      </w:r>
    </w:p>
    <w:p w:rsidR="00237C06" w:rsidRDefault="00237C06" w:rsidP="00237C06">
      <w:pPr>
        <w:pStyle w:val="ConsPlusTitle"/>
        <w:jc w:val="center"/>
      </w:pPr>
      <w:proofErr w:type="gramStart"/>
      <w:r>
        <w:t>(ИНЖЕКТОРНЫХ) ДВИГАТЕЛЕЙ, ПРОИЗВОДИМЫЕ НА ТЕРРИТОРИИ</w:t>
      </w:r>
      <w:proofErr w:type="gramEnd"/>
    </w:p>
    <w:p w:rsidR="00237C06" w:rsidRDefault="00237C06" w:rsidP="00237C06">
      <w:pPr>
        <w:pStyle w:val="ConsPlusTitle"/>
        <w:jc w:val="center"/>
      </w:pPr>
      <w:r>
        <w:t>РОССИЙСКОЙ ФЕДЕРАЦИИ, ПОДЛЕЖАЩИХ РАСПРЕДЕЛЕНИЮ В ЦЕЛЯХ</w:t>
      </w:r>
    </w:p>
    <w:p w:rsidR="00237C06" w:rsidRDefault="00237C06" w:rsidP="00237C06">
      <w:pPr>
        <w:pStyle w:val="ConsPlusTitle"/>
        <w:jc w:val="center"/>
      </w:pPr>
      <w:r>
        <w:t>РЕАЛИЗАЦИИ НАЦИОНАЛЬНОГО ПРОЕКТА "БЕЗОПАСНЫЕ</w:t>
      </w:r>
    </w:p>
    <w:p w:rsidR="00237C06" w:rsidRDefault="00237C06" w:rsidP="00237C06">
      <w:pPr>
        <w:pStyle w:val="ConsPlusTitle"/>
        <w:jc w:val="center"/>
      </w:pPr>
      <w:r>
        <w:t>КАЧЕСТВЕННЫЕ ДОРОГИ", НА 2022 ГОД</w:t>
      </w:r>
    </w:p>
    <w:p w:rsidR="00237C06" w:rsidRDefault="00237C06" w:rsidP="00237C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6293"/>
        <w:gridCol w:w="1984"/>
      </w:tblGrid>
      <w:tr w:rsidR="00237C06" w:rsidTr="002879D7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C06" w:rsidRDefault="00237C06" w:rsidP="002879D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C06" w:rsidRDefault="00237C06" w:rsidP="002879D7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C06" w:rsidRDefault="00237C06" w:rsidP="002879D7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237C06" w:rsidTr="002879D7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C06" w:rsidRDefault="00237C06" w:rsidP="002879D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C06" w:rsidRDefault="00237C06" w:rsidP="002879D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C06" w:rsidRDefault="00237C06" w:rsidP="002879D7">
            <w:pPr>
              <w:pStyle w:val="ConsPlusNormal"/>
              <w:jc w:val="center"/>
            </w:pPr>
            <w:r>
              <w:t>3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Всего по краю,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20,0001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6" w:rsidRDefault="00237C06" w:rsidP="002879D7">
            <w:pPr>
              <w:pStyle w:val="ConsPlusNormal"/>
              <w:jc w:val="center"/>
            </w:pPr>
            <w:r>
              <w:t>0,4969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в том числе: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0,4118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Новоорловск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0,0329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0,0522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6" w:rsidRDefault="00237C06" w:rsidP="002879D7">
            <w:pPr>
              <w:pStyle w:val="ConsPlusNormal"/>
              <w:jc w:val="center"/>
            </w:pPr>
            <w:r>
              <w:t>0,3283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в том числе: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0,3283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6" w:rsidRDefault="00237C06" w:rsidP="002879D7">
            <w:pPr>
              <w:pStyle w:val="ConsPlusNormal"/>
              <w:jc w:val="center"/>
            </w:pPr>
            <w:r>
              <w:t>0,3828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в том числе: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0,3828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6" w:rsidRDefault="00237C06" w:rsidP="002879D7">
            <w:pPr>
              <w:pStyle w:val="ConsPlusNormal"/>
              <w:jc w:val="center"/>
            </w:pPr>
            <w:r>
              <w:t>0,5534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в том числе: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0,2977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lastRenderedPageBreak/>
              <w:t>4.2.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0,2557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  <w:outlineLvl w:val="1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6" w:rsidRDefault="00237C06" w:rsidP="002879D7">
            <w:pPr>
              <w:pStyle w:val="ConsPlusNormal"/>
              <w:jc w:val="center"/>
            </w:pPr>
            <w:r>
              <w:t>0,8271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в том числе: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0,4302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0,3011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0,0958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  <w:outlineLvl w:val="1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6" w:rsidRDefault="00237C06" w:rsidP="002879D7">
            <w:pPr>
              <w:pStyle w:val="ConsPlusNormal"/>
              <w:jc w:val="center"/>
            </w:pPr>
            <w:r>
              <w:t>0,2694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в том числе: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0,2694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  <w:outlineLvl w:val="1"/>
            </w:pPr>
            <w:r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6" w:rsidRDefault="00237C06" w:rsidP="002879D7">
            <w:pPr>
              <w:pStyle w:val="ConsPlusNormal"/>
              <w:jc w:val="center"/>
            </w:pPr>
            <w:r>
              <w:t>0,5156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в том числе: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0,5156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  <w:outlineLvl w:val="1"/>
            </w:pPr>
            <w:r>
              <w:t>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6" w:rsidRDefault="00237C06" w:rsidP="002879D7">
            <w:pPr>
              <w:pStyle w:val="ConsPlusNormal"/>
              <w:jc w:val="center"/>
            </w:pPr>
            <w:r>
              <w:t>0,3175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в том числе: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0,1954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0,1221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  <w:outlineLvl w:val="1"/>
            </w:pPr>
            <w:r>
              <w:t>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6" w:rsidRDefault="00237C06" w:rsidP="002879D7">
            <w:pPr>
              <w:pStyle w:val="ConsPlusNormal"/>
              <w:jc w:val="center"/>
            </w:pPr>
            <w:r>
              <w:t>0,2322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в том числе: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0,2322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  <w:outlineLvl w:val="1"/>
            </w:pPr>
            <w:r>
              <w:t>10.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6" w:rsidRDefault="00237C06" w:rsidP="002879D7">
            <w:pPr>
              <w:pStyle w:val="ConsPlusNormal"/>
              <w:jc w:val="center"/>
            </w:pPr>
            <w:r>
              <w:t>0,7471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в том числе: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0,3500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0,1942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Карымское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0,1552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Городское поселение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0,0477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  <w:outlineLvl w:val="1"/>
            </w:pPr>
            <w:r>
              <w:t>11.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6" w:rsidRDefault="00237C06" w:rsidP="002879D7">
            <w:pPr>
              <w:pStyle w:val="ConsPlusNormal"/>
              <w:jc w:val="center"/>
            </w:pPr>
            <w:r>
              <w:t>0,2697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в том числе: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0,1552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 xml:space="preserve">Городское поселение "Город </w:t>
            </w:r>
            <w:proofErr w:type="spellStart"/>
            <w:r>
              <w:t>Краснокаменск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0,1145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  <w:outlineLvl w:val="1"/>
            </w:pPr>
            <w:r>
              <w:lastRenderedPageBreak/>
              <w:t>12.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6" w:rsidRDefault="00237C06" w:rsidP="002879D7">
            <w:pPr>
              <w:pStyle w:val="ConsPlusNormal"/>
              <w:jc w:val="center"/>
            </w:pPr>
            <w:r>
              <w:t>1,0062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в том числе: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1,0062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  <w:outlineLvl w:val="1"/>
            </w:pPr>
            <w:r>
              <w:t>13.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6" w:rsidRDefault="00237C06" w:rsidP="002879D7">
            <w:pPr>
              <w:pStyle w:val="ConsPlusNormal"/>
              <w:jc w:val="center"/>
            </w:pPr>
            <w:r>
              <w:t>0,5590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в том числе: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0,5590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  <w:outlineLvl w:val="1"/>
            </w:pPr>
            <w:r>
              <w:t>14.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6" w:rsidRDefault="00237C06" w:rsidP="002879D7">
            <w:pPr>
              <w:pStyle w:val="ConsPlusNormal"/>
              <w:jc w:val="center"/>
            </w:pPr>
            <w:r>
              <w:t>0,5590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в том числе: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0,4083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0,1507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  <w:outlineLvl w:val="1"/>
            </w:pPr>
            <w:r>
              <w:t>15.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6" w:rsidRDefault="00237C06" w:rsidP="002879D7">
            <w:pPr>
              <w:pStyle w:val="ConsPlusNormal"/>
              <w:jc w:val="center"/>
            </w:pPr>
            <w:r>
              <w:t>0,7947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в том числе: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0,3902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Амазарское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0,0326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Давендинское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0,0323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0,0327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Ксеньевское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0,0757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Могочинское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0,2312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  <w:outlineLvl w:val="1"/>
            </w:pPr>
            <w:r>
              <w:t>16.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6" w:rsidRDefault="00237C06" w:rsidP="002879D7">
            <w:pPr>
              <w:pStyle w:val="ConsPlusNormal"/>
              <w:jc w:val="center"/>
            </w:pPr>
            <w:r>
              <w:t>0,6078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в том числе: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0,3661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0,1734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0,0683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  <w:outlineLvl w:val="1"/>
            </w:pPr>
            <w:r>
              <w:t>17.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6" w:rsidRDefault="00237C06" w:rsidP="002879D7">
            <w:pPr>
              <w:pStyle w:val="ConsPlusNormal"/>
              <w:jc w:val="center"/>
            </w:pPr>
            <w:r>
              <w:t>0,3893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в том числе: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0,3893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  <w:outlineLvl w:val="1"/>
            </w:pPr>
            <w:r>
              <w:t>18.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6" w:rsidRDefault="00237C06" w:rsidP="002879D7">
            <w:pPr>
              <w:pStyle w:val="ConsPlusNormal"/>
              <w:jc w:val="center"/>
            </w:pPr>
            <w:r>
              <w:t>0,6436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в том числе: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0,4837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Золотореченское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0,0100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lastRenderedPageBreak/>
              <w:t>18.3.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Калангуйское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0,0351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Оловяннинское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0,0703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0,0445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  <w:outlineLvl w:val="1"/>
            </w:pPr>
            <w:r>
              <w:t>19.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6" w:rsidRDefault="00237C06" w:rsidP="002879D7">
            <w:pPr>
              <w:pStyle w:val="ConsPlusNormal"/>
              <w:jc w:val="center"/>
            </w:pPr>
            <w:r>
              <w:t>0,6792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в том числе: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0,6792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  <w:outlineLvl w:val="1"/>
            </w:pPr>
            <w:r>
              <w:t>20.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6" w:rsidRDefault="00237C06" w:rsidP="002879D7">
            <w:pPr>
              <w:pStyle w:val="ConsPlusNormal"/>
              <w:jc w:val="center"/>
            </w:pPr>
            <w:r>
              <w:t>0,5325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в том числе: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0,4690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Новопавловское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0,0635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  <w:outlineLvl w:val="1"/>
            </w:pPr>
            <w:r>
              <w:t>21.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6" w:rsidRDefault="00237C06" w:rsidP="002879D7">
            <w:pPr>
              <w:pStyle w:val="ConsPlusNormal"/>
              <w:jc w:val="center"/>
            </w:pPr>
            <w:r>
              <w:t>0,5651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в том числе: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0,3549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Кокуйское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0,0541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Городское поселение "Сретенское"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0,1068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Усть</w:t>
            </w:r>
            <w:proofErr w:type="spellEnd"/>
            <w:r>
              <w:t>-Карское"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0,0493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  <w:outlineLvl w:val="1"/>
            </w:pPr>
            <w:r>
              <w:t>22.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6" w:rsidRDefault="00237C06" w:rsidP="002879D7">
            <w:pPr>
              <w:pStyle w:val="ConsPlusNormal"/>
              <w:jc w:val="center"/>
            </w:pPr>
            <w:r>
              <w:t>0,0525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в том числе: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0,0525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  <w:outlineLvl w:val="1"/>
            </w:pPr>
            <w:r>
              <w:t>23.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6" w:rsidRDefault="00237C06" w:rsidP="002879D7">
            <w:pPr>
              <w:pStyle w:val="ConsPlusNormal"/>
              <w:jc w:val="center"/>
            </w:pPr>
            <w:r>
              <w:t>0,3350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в том числе: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0,2479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Вершино-Дарасунское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0,0871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  <w:outlineLvl w:val="1"/>
            </w:pPr>
            <w:r>
              <w:t>24.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6" w:rsidRDefault="00237C06" w:rsidP="002879D7">
            <w:pPr>
              <w:pStyle w:val="ConsPlusNormal"/>
              <w:jc w:val="center"/>
            </w:pPr>
            <w:r>
              <w:t>0,5924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в том числе: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0,5189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Дровянинское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0,0735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  <w:outlineLvl w:val="1"/>
            </w:pPr>
            <w:r>
              <w:t>25.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6" w:rsidRDefault="00237C06" w:rsidP="002879D7">
            <w:pPr>
              <w:pStyle w:val="ConsPlusNormal"/>
              <w:jc w:val="center"/>
            </w:pPr>
            <w:r>
              <w:t>0,7900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в том числе: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0,5454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lastRenderedPageBreak/>
              <w:t>25.2.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0,0890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0,1556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  <w:outlineLvl w:val="1"/>
            </w:pPr>
            <w:r>
              <w:t>26.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6" w:rsidRDefault="00237C06" w:rsidP="002879D7">
            <w:pPr>
              <w:pStyle w:val="ConsPlusNormal"/>
              <w:jc w:val="center"/>
            </w:pPr>
            <w:r>
              <w:t>0,9475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в том числе: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0,4232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0,0905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Букачачинское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0,1316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0,1418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Чернышевское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0,1604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  <w:outlineLvl w:val="1"/>
            </w:pPr>
            <w:r>
              <w:t>27.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6" w:rsidRDefault="00237C06" w:rsidP="002879D7">
            <w:pPr>
              <w:pStyle w:val="ConsPlusNormal"/>
              <w:jc w:val="center"/>
            </w:pPr>
            <w:r>
              <w:t>1,4346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в том числе: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1,1873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0,0847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0,1626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  <w:outlineLvl w:val="1"/>
            </w:pPr>
            <w:r>
              <w:t>28.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6" w:rsidRDefault="00237C06" w:rsidP="002879D7">
            <w:pPr>
              <w:pStyle w:val="ConsPlusNormal"/>
              <w:jc w:val="center"/>
            </w:pPr>
            <w:r>
              <w:t>0,3054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в том числе: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0,3054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  <w:outlineLvl w:val="1"/>
            </w:pPr>
            <w:r>
              <w:t>29.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6" w:rsidRDefault="00237C06" w:rsidP="002879D7">
            <w:pPr>
              <w:pStyle w:val="ConsPlusNormal"/>
              <w:jc w:val="center"/>
            </w:pPr>
            <w:r>
              <w:t>0,9707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в том числе: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0,6363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0,1162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Холбонское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0,0828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Шилкинское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0,1354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  <w:outlineLvl w:val="1"/>
            </w:pPr>
            <w:r>
              <w:t>30.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6" w:rsidRDefault="00237C06" w:rsidP="002879D7">
            <w:pPr>
              <w:pStyle w:val="ConsPlusNormal"/>
              <w:jc w:val="center"/>
            </w:pPr>
            <w:r>
              <w:t>0,8701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в том числе: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0,8701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  <w:outlineLvl w:val="1"/>
            </w:pPr>
            <w:r>
              <w:t>31.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Приаргунский муниципальный округ,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6" w:rsidRDefault="00237C06" w:rsidP="002879D7">
            <w:pPr>
              <w:pStyle w:val="ConsPlusNormal"/>
              <w:jc w:val="center"/>
            </w:pPr>
            <w:r>
              <w:t>0,8049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в том числе: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0,8049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  <w:outlineLvl w:val="1"/>
            </w:pPr>
            <w:r>
              <w:t>32.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6" w:rsidRDefault="00237C06" w:rsidP="002879D7">
            <w:pPr>
              <w:pStyle w:val="ConsPlusNormal"/>
              <w:jc w:val="center"/>
            </w:pPr>
            <w:r>
              <w:t>0,2386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в том числе: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0,2386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  <w:outlineLvl w:val="1"/>
            </w:pPr>
            <w:r>
              <w:t>33.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Городской округ "Город Петровск-Забайкальский",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6" w:rsidRDefault="00237C06" w:rsidP="002879D7">
            <w:pPr>
              <w:pStyle w:val="ConsPlusNormal"/>
              <w:jc w:val="center"/>
            </w:pPr>
            <w:r>
              <w:t>0,3055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в том числе: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0,3055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  <w:outlineLvl w:val="1"/>
            </w:pPr>
            <w:r>
              <w:t>34.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Городской округ "Город Чита",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6" w:rsidRDefault="00237C06" w:rsidP="002879D7">
            <w:pPr>
              <w:pStyle w:val="ConsPlusNormal"/>
              <w:jc w:val="center"/>
            </w:pPr>
            <w:r>
              <w:t>1,0658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в том числе: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1,0658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  <w:outlineLvl w:val="1"/>
            </w:pPr>
            <w:r>
              <w:t>35.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Городской округ закрытое административно-территориальное образование п. Горный,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6" w:rsidRDefault="00237C06" w:rsidP="002879D7">
            <w:pPr>
              <w:pStyle w:val="ConsPlusNormal"/>
              <w:jc w:val="center"/>
            </w:pPr>
            <w:r>
              <w:t>0,0107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в том числе:</w:t>
            </w:r>
          </w:p>
        </w:tc>
      </w:tr>
      <w:tr w:rsidR="00237C0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7C06" w:rsidRDefault="00237C06" w:rsidP="002879D7">
            <w:pPr>
              <w:pStyle w:val="ConsPlusNormal"/>
              <w:jc w:val="center"/>
            </w:pPr>
            <w:r>
              <w:t>0,0107</w:t>
            </w:r>
          </w:p>
        </w:tc>
      </w:tr>
    </w:tbl>
    <w:p w:rsidR="00237C06" w:rsidRDefault="00237C06" w:rsidP="00237C06">
      <w:pPr>
        <w:pStyle w:val="ConsPlusNormal"/>
        <w:jc w:val="both"/>
      </w:pPr>
    </w:p>
    <w:p w:rsidR="00237C06" w:rsidRDefault="00237C06" w:rsidP="00237C06">
      <w:pPr>
        <w:pStyle w:val="ConsPlusNormal"/>
        <w:jc w:val="both"/>
      </w:pPr>
    </w:p>
    <w:p w:rsidR="00F0556C" w:rsidRPr="00237C06" w:rsidRDefault="00F0556C" w:rsidP="00237C06">
      <w:bookmarkStart w:id="1" w:name="_GoBack"/>
      <w:bookmarkEnd w:id="1"/>
    </w:p>
    <w:sectPr w:rsidR="00F0556C" w:rsidRPr="00237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C06"/>
    <w:rsid w:val="00237C06"/>
    <w:rsid w:val="00F0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7C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7C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7C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7C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2022-03-03T07:13:00Z</dcterms:created>
  <dcterms:modified xsi:type="dcterms:W3CDTF">2022-03-03T07:13:00Z</dcterms:modified>
</cp:coreProperties>
</file>