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92" w:rsidRDefault="00D54292" w:rsidP="00D54292">
      <w:pPr>
        <w:pStyle w:val="ConsPlusNormal"/>
        <w:jc w:val="right"/>
        <w:outlineLvl w:val="0"/>
      </w:pPr>
      <w:r>
        <w:t>Приложение 25</w:t>
      </w:r>
    </w:p>
    <w:p w:rsidR="00D54292" w:rsidRDefault="00D54292" w:rsidP="00D54292">
      <w:pPr>
        <w:pStyle w:val="ConsPlusNormal"/>
        <w:jc w:val="right"/>
      </w:pPr>
      <w:r>
        <w:t>к Закону Забайкальского края "О бюджете</w:t>
      </w:r>
    </w:p>
    <w:p w:rsidR="00D54292" w:rsidRDefault="00D54292" w:rsidP="00D54292">
      <w:pPr>
        <w:pStyle w:val="ConsPlusNormal"/>
        <w:jc w:val="right"/>
      </w:pPr>
      <w:r>
        <w:t>Забайкальского края на 2021 год и</w:t>
      </w:r>
    </w:p>
    <w:p w:rsidR="00D54292" w:rsidRDefault="00D54292" w:rsidP="00D54292">
      <w:pPr>
        <w:pStyle w:val="ConsPlusNormal"/>
        <w:jc w:val="right"/>
      </w:pPr>
      <w:r>
        <w:t>плановый период 2022 и 2023 годов"</w:t>
      </w:r>
    </w:p>
    <w:p w:rsidR="00D54292" w:rsidRDefault="00D54292" w:rsidP="00D54292">
      <w:pPr>
        <w:pStyle w:val="ConsPlusNormal"/>
        <w:jc w:val="both"/>
      </w:pPr>
    </w:p>
    <w:p w:rsidR="00D54292" w:rsidRDefault="00D54292" w:rsidP="00D54292">
      <w:pPr>
        <w:pStyle w:val="ConsPlusNormal"/>
        <w:jc w:val="center"/>
        <w:rPr>
          <w:b/>
          <w:bCs/>
        </w:rPr>
      </w:pPr>
      <w:bookmarkStart w:id="0" w:name="Par114534"/>
      <w:bookmarkEnd w:id="0"/>
      <w:r>
        <w:rPr>
          <w:b/>
          <w:bCs/>
        </w:rPr>
        <w:t>БЮДЖЕТНЫЕ АССИГНОВАНИЯ НА ОСУЩЕСТВЛЕНИЕ БЮДЖЕТНЫХ ИНВЕСТИЦИЙ</w:t>
      </w:r>
    </w:p>
    <w:p w:rsidR="00D54292" w:rsidRDefault="00D54292" w:rsidP="00D54292">
      <w:pPr>
        <w:pStyle w:val="ConsPlusNormal"/>
        <w:jc w:val="center"/>
        <w:rPr>
          <w:b/>
          <w:bCs/>
        </w:rPr>
      </w:pPr>
      <w:r>
        <w:rPr>
          <w:b/>
          <w:bCs/>
        </w:rPr>
        <w:t>В ОБЪЕКТЫ ГОСУДАРСТВЕННОЙ СОБСТВЕННОСТИ ЗАБАЙКАЛЬСКОГО КРАЯ</w:t>
      </w:r>
    </w:p>
    <w:p w:rsidR="00D54292" w:rsidRDefault="00D54292" w:rsidP="00D54292">
      <w:pPr>
        <w:pStyle w:val="ConsPlusNormal"/>
        <w:jc w:val="center"/>
        <w:rPr>
          <w:b/>
          <w:bCs/>
        </w:rPr>
      </w:pPr>
      <w:r>
        <w:rPr>
          <w:b/>
          <w:bCs/>
        </w:rPr>
        <w:t>НА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D54292" w:rsidRDefault="00D54292" w:rsidP="00D54292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54292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292" w:rsidRDefault="00D54292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292" w:rsidRDefault="00D54292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4292" w:rsidRDefault="00D54292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54292" w:rsidRDefault="00D54292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54292" w:rsidRDefault="00D54292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4292" w:rsidRDefault="00D54292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54292" w:rsidRDefault="00D54292" w:rsidP="00D54292">
      <w:pPr>
        <w:pStyle w:val="ConsPlusNormal"/>
        <w:jc w:val="both"/>
      </w:pPr>
    </w:p>
    <w:p w:rsidR="00D54292" w:rsidRDefault="00D54292" w:rsidP="00D54292">
      <w:pPr>
        <w:pStyle w:val="ConsPlusNormal"/>
        <w:sectPr w:rsidR="00D54292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39"/>
        <w:gridCol w:w="1379"/>
        <w:gridCol w:w="1504"/>
        <w:gridCol w:w="1379"/>
        <w:gridCol w:w="1379"/>
        <w:gridCol w:w="1504"/>
        <w:gridCol w:w="1383"/>
      </w:tblGrid>
      <w:tr w:rsidR="00D54292" w:rsidTr="00FE00C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54292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D54292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54292" w:rsidTr="00FE00C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292" w:rsidRDefault="00D54292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D54292" w:rsidTr="00FE00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292" w:rsidRDefault="00D54292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D54292" w:rsidTr="00FE00CA">
        <w:tc>
          <w:tcPr>
            <w:tcW w:w="454" w:type="dxa"/>
            <w:tcBorders>
              <w:top w:val="single" w:sz="4" w:space="0" w:color="auto"/>
            </w:tcBorders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3439" w:type="dxa"/>
            <w:tcBorders>
              <w:top w:val="single" w:sz="4" w:space="0" w:color="auto"/>
            </w:tcBorders>
          </w:tcPr>
          <w:p w:rsidR="00D54292" w:rsidRDefault="00D54292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3 686 162,9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2 289 266,1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1 396 896,8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980 146,0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884 523,7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95 622,3</w:t>
            </w: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431 861,0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691 194,3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48 401,8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431 944,5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294 991,3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136 953,2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1 756,3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1 367,9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14 760,2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560,0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6 420,0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 г. Краснокаменска"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405 106,7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29 106,7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376 000,0</w:t>
            </w: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37 186,8</w:t>
            </w: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14 145,1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8 303,5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5 841,6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162 020,4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158 780,0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3 240,4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29 135,8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28 553,1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582,7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83 660,0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8 274,1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Школа в г. Чита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16 873,7</w:t>
            </w: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131 643,8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2 686,6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250 841,8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5 016,8</w:t>
            </w: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250 841,9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245 825,0</w:t>
            </w: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5 016,9</w:t>
            </w: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пгт. </w:t>
            </w:r>
            <w:proofErr w:type="gramStart"/>
            <w:r>
              <w:t>Карымское, ул. Ленинградская, 78</w:t>
            </w:r>
            <w:proofErr w:type="gramEnd"/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83 210,5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4 815,8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(пгт.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69 544,9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67 472,4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2 072,5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  <w:tr w:rsidR="00D54292" w:rsidTr="00FE00CA">
        <w:tc>
          <w:tcPr>
            <w:tcW w:w="454" w:type="dxa"/>
          </w:tcPr>
          <w:p w:rsidR="00D54292" w:rsidRDefault="00D54292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39" w:type="dxa"/>
          </w:tcPr>
          <w:p w:rsidR="00D54292" w:rsidRDefault="00D54292" w:rsidP="00FE00CA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125 280,7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  <w:jc w:val="right"/>
            </w:pPr>
            <w:r>
              <w:t>12 390,4</w:t>
            </w:r>
          </w:p>
        </w:tc>
        <w:tc>
          <w:tcPr>
            <w:tcW w:w="1379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504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  <w:tc>
          <w:tcPr>
            <w:tcW w:w="1383" w:type="dxa"/>
            <w:vAlign w:val="bottom"/>
          </w:tcPr>
          <w:p w:rsidR="00D54292" w:rsidRDefault="00D54292" w:rsidP="00FE00CA">
            <w:pPr>
              <w:pStyle w:val="ConsPlusNormal"/>
            </w:pPr>
          </w:p>
        </w:tc>
      </w:tr>
    </w:tbl>
    <w:p w:rsidR="00D54292" w:rsidRDefault="00D54292" w:rsidP="00D54292">
      <w:pPr>
        <w:pStyle w:val="ConsPlusNormal"/>
        <w:jc w:val="both"/>
      </w:pPr>
    </w:p>
    <w:p w:rsidR="00D54292" w:rsidRDefault="00D54292" w:rsidP="00D54292">
      <w:pPr>
        <w:pStyle w:val="ConsPlusNormal"/>
        <w:jc w:val="both"/>
      </w:pPr>
    </w:p>
    <w:p w:rsidR="00D54292" w:rsidRDefault="00D54292" w:rsidP="00D54292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 w:rsidSect="00D542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92"/>
    <w:rsid w:val="003F2F45"/>
    <w:rsid w:val="00D5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2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2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41AE207EF27085E061DB9FC9266339B78F0EBB0E0D460C6339F394EFA6E13312014F86E9EFE35837AF17163C7C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2021-11-12T06:55:00Z</dcterms:created>
  <dcterms:modified xsi:type="dcterms:W3CDTF">2021-11-12T06:55:00Z</dcterms:modified>
</cp:coreProperties>
</file>