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F4" w:rsidRDefault="00176AF4" w:rsidP="00176AF4">
      <w:pPr>
        <w:pStyle w:val="ConsPlusNormal"/>
        <w:jc w:val="right"/>
        <w:outlineLvl w:val="0"/>
      </w:pPr>
      <w:r>
        <w:t>Приложение 18</w:t>
      </w:r>
    </w:p>
    <w:p w:rsidR="00176AF4" w:rsidRDefault="00176AF4" w:rsidP="00176AF4">
      <w:pPr>
        <w:pStyle w:val="ConsPlusNormal"/>
        <w:jc w:val="right"/>
      </w:pPr>
      <w:r>
        <w:t>к Закону Забайкальского края "О бюджете</w:t>
      </w:r>
    </w:p>
    <w:p w:rsidR="00176AF4" w:rsidRDefault="00176AF4" w:rsidP="00176AF4">
      <w:pPr>
        <w:pStyle w:val="ConsPlusNormal"/>
        <w:jc w:val="right"/>
      </w:pPr>
      <w:r>
        <w:t>Забайкальского края на 2021 год и</w:t>
      </w:r>
    </w:p>
    <w:p w:rsidR="00176AF4" w:rsidRDefault="00176AF4" w:rsidP="00176AF4">
      <w:pPr>
        <w:pStyle w:val="ConsPlusNormal"/>
        <w:jc w:val="right"/>
      </w:pPr>
      <w:r>
        <w:t>плановый период 2022 и 2023 годов"</w:t>
      </w:r>
    </w:p>
    <w:p w:rsidR="00176AF4" w:rsidRDefault="00176AF4" w:rsidP="00176AF4">
      <w:pPr>
        <w:pStyle w:val="ConsPlusNormal"/>
        <w:jc w:val="both"/>
      </w:pPr>
    </w:p>
    <w:p w:rsidR="00176AF4" w:rsidRDefault="00176AF4" w:rsidP="00176AF4">
      <w:pPr>
        <w:pStyle w:val="ConsPlusNormal"/>
        <w:jc w:val="center"/>
        <w:rPr>
          <w:b/>
          <w:bCs/>
        </w:rPr>
      </w:pPr>
      <w:bookmarkStart w:id="0" w:name="Par91168"/>
      <w:bookmarkEnd w:id="0"/>
      <w:r>
        <w:rPr>
          <w:b/>
          <w:bCs/>
        </w:rPr>
        <w:t>ВЕДОМСТВЕННАЯ СТРУКТУРА</w:t>
      </w:r>
    </w:p>
    <w:p w:rsidR="00176AF4" w:rsidRDefault="00176AF4" w:rsidP="00176AF4">
      <w:pPr>
        <w:pStyle w:val="ConsPlusNormal"/>
        <w:jc w:val="center"/>
        <w:rPr>
          <w:b/>
          <w:bCs/>
        </w:rPr>
      </w:pPr>
      <w:r>
        <w:rPr>
          <w:b/>
          <w:bCs/>
        </w:rPr>
        <w:t>РАСХОДОВ БЮДЖЕТА КРАЯ НА ПЛАНОВЫЙ ПЕРИОД 2022 И 2023 ГОДОВ</w:t>
      </w:r>
    </w:p>
    <w:p w:rsidR="00176AF4" w:rsidRDefault="00176AF4" w:rsidP="00176AF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76AF4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AF4" w:rsidRDefault="00176AF4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AF4" w:rsidRDefault="00176AF4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6AF4" w:rsidRDefault="00176AF4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176AF4" w:rsidRDefault="00176AF4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76AF4" w:rsidRDefault="00176AF4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6AF4" w:rsidRDefault="00176AF4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176AF4" w:rsidRDefault="00176AF4" w:rsidP="00176A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949"/>
        <w:gridCol w:w="583"/>
        <w:gridCol w:w="586"/>
        <w:gridCol w:w="1587"/>
        <w:gridCol w:w="484"/>
        <w:gridCol w:w="1504"/>
        <w:gridCol w:w="1504"/>
      </w:tblGrid>
      <w:tr w:rsidR="00176AF4" w:rsidTr="00FE00CA"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76AF4" w:rsidTr="00FE00CA"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center"/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center"/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center"/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center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center"/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Администрация Губернатора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706 287,6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723 667,8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600 799,2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615 571,0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59 883,0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60 531,6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59 883,0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60 531,6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537 485,3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551 620,5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6 417,0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6 206,7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4 609,8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19 2 02 09720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19 2 02 09720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19 2 02 09720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19 2 03 09730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1 917,7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1 596,9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 R5160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 R5160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 R5160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 R5160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 R5160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02 R5160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 R5150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 R5150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 R5150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531 068,3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545 413,8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Организация и проведение конкурса журналистов и </w:t>
            </w:r>
            <w:r>
              <w:lastRenderedPageBreak/>
              <w:t>средств массовой информации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88 0 00 09410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88 0 00 09420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333 300,9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341 251,9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310 092,4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117 917,9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117 917,9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100 168,9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100 168,9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88 018,8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88 018,8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3 986,8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3 986,8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14 904,7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12 856,1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12 856,1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2 048,6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2 048,6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числе территориальных </w:t>
            </w:r>
            <w:r>
              <w:lastRenderedPageBreak/>
              <w:t>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169 538,0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174 990,6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169 538,0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174 990,6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169 538,0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174 990,6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8 908,3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9 456,8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8 506,3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8 715,4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8 506,3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8 715,4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88 0 00 57010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88 0 00 57010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88 0 00 57010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4 001,2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4 001,2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3 276,0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6 740,5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6 906,2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6 740,5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6 906,2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6 740,5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6 906,2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14 6 01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14 6 01 10000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Государственные учреждения в сфере молодежной политики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14 6 01 11435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14 6 01 11435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14 6 01 11435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42 768,5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43 819,8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19 6 01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19 6 01 03952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19 6 01 03952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19 6 01 03952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Средства массовой информации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финансов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9 643 646,7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8 783 840,1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3 011 576,2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2 605 557,5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95 647,9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2 818 231,1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2 409 909,6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74 431,7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76 265,8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01 1 01 09300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01 1 01 09300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01 1 01 09300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48 147,1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48 147,1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46 198,9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28 727,1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26 177,7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26 177,7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01 5 01 19908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01 5 01 49300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"Повышение финансовой грамотности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01 6 01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01 6 01 09017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01 6 01 09017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01 6 01 09017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2 743 799,4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2 333 643,8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88 0 00 00701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88 0 00 00701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88 0 00 00701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126 042,1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126 042,1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111 689,1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14 353,0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оборона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88 0 00 51180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88 0 00 51180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88 0 00 51180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88 0 00 09218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88 0 00 03514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Обслуживание государственного (муниципального) долга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государственными финансами и </w:t>
            </w:r>
            <w:r>
              <w:lastRenderedPageBreak/>
              <w:t>государственным долгом"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"Управление государственным долгом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01 2 02 06065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01 2 02 06065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01 2 02 06065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4 926 100,1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4 400 566,2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01 3 02 78020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01 3 02 78020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01 3 02 78020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Дотации, связанные с особым режимом безопасного </w:t>
            </w:r>
            <w:r>
              <w:lastRenderedPageBreak/>
              <w:t>функционирования закрытых административно-территориальных образований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88 0 00 50100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88 0 00 50100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88 0 00 50100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99 620,2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01 3 02 78060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01 3 02 78060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01 3 02 78060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01 3 02 79205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01 3 02 79205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01 3 02 79205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здравоохранения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11 824 260,0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11 935 888,9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Подпрограмма "Кадровое обеспечение системы </w:t>
            </w:r>
            <w:r>
              <w:lastRenderedPageBreak/>
              <w:t>здравоохранения"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165 038,9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16 6 04 13427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16 499,7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Здравоохранение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4 054 798,5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3 856 320,1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2 053 250,1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1 851 113,8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2 053 250,1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1 851 113,8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820 029,8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784 405,1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16 1 01 03630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16 1 01 03630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16 1 01 03630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16 1 02 13470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16 1 02 13470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16 1 02 13470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03 R2020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03 R2020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03 R2020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776 824,3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739 928,1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80 756,9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80 756,9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80 756,9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73 560,2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75 677,2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4 937,6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698 326,5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659 171,2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698 326,5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659 171,2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533 350,0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572 068,6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164 976,5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87 102,6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1 224 496,6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1 057 734,0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233 162,0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239 882,2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R2020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R2020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R2020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16 2 02 13470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16 2 02 13470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16 2 02 13470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16 2 03 13470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16 2 03 13470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16 2 03 13470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258 028,5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258 028,5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124 872,4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124 872,4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7 963,6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7 963,6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101 590,4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117 485,7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11 225,3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24 875,3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10 R4020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10 R4020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10 R4020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68 806,2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Развитие паллиативной медицинской помощи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36 637,1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16 428,1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16 428,1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20 209,0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13 R2010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20 209,0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 51920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N3 51900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N3 51900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N3 51900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16 4 02 03485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16 4 02 03485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16 4 02 03485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16 5 01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16 5 01 10000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16 5 01 13470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16 5 01 13470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16 5 01 13470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866 298,9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895 302,3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866 298,9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895 302,3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206 340,0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230 713,6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206 145,2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102 276,9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202 555,4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98 583,7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202 555,4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98 583,7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56 577,9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145 977,5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98 583,7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06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06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06 R3650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P3 54680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P3 54680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P3 54680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Обеспечение профилактики развития сердечно-сосудистых заболеваний и сердечно-сосудистых осложнений у пациентов высокого риска, находящихся на </w:t>
            </w:r>
            <w:r>
              <w:lastRenderedPageBreak/>
              <w:t>диспансерном наблюдении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 55860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 55860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N2 55860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584 703,6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589 333,4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423 839,5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16 7 01 51610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16 7 01 51610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16 7 01 51610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16 7 01 54600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16 7 01 54600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16 7 01 54600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Совершенствование системы лекарственного обеспечения </w:t>
            </w:r>
            <w:r>
              <w:lastRenderedPageBreak/>
              <w:t>отдельных категорий граждан в амбулаторных условиях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16 7 03 03586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16 7 03 03586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16 7 03 03586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16 7 04 03586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16 7 04 03586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16 7 04 03586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468 444,6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468 444,6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468 444,6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126 444,6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126 444,6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86 485,6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48 953,7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48 953,7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37 188,8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37 188,8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23 431,3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23 431,3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19 884,7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20 379,4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2 891,1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3 051,9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16 2 07 13477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N1 55540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N1 55540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N1 55540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40 813,6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40 813,6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14 242,0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14 242,0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16 2 01 13473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32 710,6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32 710,6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8 311,7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8 311,7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16 2 11 13472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534 209,7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520 543,6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531 360,0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517 623,7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16 1 01 13469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P4 52810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P4 52810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P4 52810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16 2 09 13469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"Охрана здоровья матери и ребенка"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112 166,4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112 166,4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22 798,9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22 798,9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16 4 04 13486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02 R1380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02 R1380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Социальные выплаты гражданам, кроме публичных </w:t>
            </w:r>
            <w:r>
              <w:lastRenderedPageBreak/>
              <w:t>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6 02 R1380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3 387,1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16 7 02 52160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16 7 02 52160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16 7 02 52160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1 245,4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1 245,4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16 7 05 13469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84 849,9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16 8 05 10000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16 8 05 13469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N7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8 N7 51140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42 196,9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42 196,9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16 9 01 13469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39 913,8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39 346,9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39 346,9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16 9 01 59802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23 3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23 3 01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23 3 01 03212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23 3 01 03212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23 3 01 03212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7 593 001,5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7 898 030,2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"Реализация Территориальной </w:t>
            </w:r>
            <w:r>
              <w:lastRenderedPageBreak/>
              <w:t>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16 9 02 93170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16 9 02 93170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16 9 02 93170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11 830,4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11 830,4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9 287,1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9 554,4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2 212,3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2 276,0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16 1 04 13471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культуры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887 107,6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903 528,9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202 980,6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191 628,8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15 1 05 10000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15 1 05 12427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15 1 05 12427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15 1 05 12427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Культура, кинематография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684 127,0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711 900,1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551 606,0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576 095,5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551 606,0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576 095,5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454 484,0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476 538,2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65 455,3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65 455,3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65 455,3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63 847,7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65 455,3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45 539,5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46 686,1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18 769,2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56 477,9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56 477,9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56 477,9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56 477,9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55 090,8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56 477,9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213 617,7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217 038,6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200 858,0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204 611,5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200 858,0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204 611,5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200 858,0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204 611,5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51 759,9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53 061,8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151 549,7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R5170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R5170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R5170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06 R4670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06 R4670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06 R4670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A1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109 869,0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3 087,9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 02631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 02631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 02631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A2 55190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A3 54530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A3 54530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A3 54530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97 122,0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99 557,3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97 122,0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99 557,3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97 122,0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99 557,3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Учреждения в сфере сохранения культурного потенциала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97 122,0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99 557,3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97 122,0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99 557,3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97 122,0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99 557,3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15 1 04 12450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15 1 04 12450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15 1 04 12450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78 466,7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78 466,7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43 733,3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43 733,3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5 799,4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5 799,4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15 2 03 12907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28 296,2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28 296,2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20 973,2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24 836,2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24 420,1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24 420,1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6 642,1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3 405,5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3 405,5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Администрация Агинского Бурятского округа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214 181,6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207 532,0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54 001,8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53 343,0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49 352,5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49 352,5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48 081,6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48 375,3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31 777,2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31 668,7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30 217,3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29 596,4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29 596,4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620,9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620,9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21 3 02 19902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21 3 02 19902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21 3 02 19902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"Формирование благоприятных условий для развития агропромышленного комплекса Агинского Бурятского округа"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21 1 01 07263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21 1 04 04106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21 1 04 04106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21 1 04 04106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12 048,4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12 645,5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21 2 01 01221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80 458,8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65 513,0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67 160,5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65 513,0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67 160,5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52 304,0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53 639,8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15 1 01 12441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8 869,6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9 644,9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9 644,9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9 644,9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9 644,9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15 1 02 12442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9 644,9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34 055,7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34 902,2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29 042,9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29 775,6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29 042,9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29 775,6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29 042,9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29 775,6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15 1 03 12443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29 042,9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29 775,6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03 R4660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13 520,7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13 520,7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13 520,7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6 458,9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6 458,9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6 329,4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6 458,9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15 2 02 12447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10 178,3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6 383,8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6 383,8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3 794,5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3 794,5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21 2 03 02251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45 222,9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33 571,5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3 654,6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21 2 02 03240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3 654,6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39 196,2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Средства массовой информации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8 009,6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21 3 02 98702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7 982,7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21 1 06 78111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21 1 06 78111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21 1 06 78111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труда и социальной защиты населения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16 898 241,0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17 265 845,9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04 3 08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04 3 08 79206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04 3 08 79206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04 3 08 79206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Подпрограмма "Создание правовых, организационных, социально-экономических и информационных условий, способствующих добровольному переселению </w:t>
            </w:r>
            <w:r>
              <w:lastRenderedPageBreak/>
              <w:t>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"Информационное обеспечение реализации Программы"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03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03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03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05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05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1 05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</w:t>
            </w:r>
            <w:r>
              <w:lastRenderedPageBreak/>
              <w:t>соотечественников, проживающих за рубежом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2 01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2 01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25 2 01 R0860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199 424,4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199 424,4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199 424,4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23 304,9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49 161,1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1 982,8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1 982,8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17 553,6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8 733,6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04 1 03 04500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4 369,6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4 369,6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4 084,5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4 084,5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04 1 04 04500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P2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P2 52910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P2 52910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P2 52910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104 196,5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104 196,5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14 902,5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14 902,5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1 164,3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04 5 02 14900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1 164,3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"Повышение мобильности трудовых ресурсов"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04 6 01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6 01 R4780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6 01 R4780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6 01 R4780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138 368,5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141 794,9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12 347,4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17 3 04 02432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31 591,8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17 3 03 79211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17 3 03 79211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17 3 03 79211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16 578 213,1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16 913 302,1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1 727 753,4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1 793 161,0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1 778 239,0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1 778 239,0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1 778 239,0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193 878,0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193 839,3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193 839,3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28 239,5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R0070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R0070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R0070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1 924 768,1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1 924 768,1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1 497 855,9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1 534 005,9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1 282 266,4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1 282 266,4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616 883,4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616 883,4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246 494,3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370 389,1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665 383,0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665 383,0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564 711,5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100 671,5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175 632,8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175 632,8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23 644,4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23 644,4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36 445,4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15 403,9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349 894,7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349 894,7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349 894,7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241 011,1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241 011,1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241 011,1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40 867,5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05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4 166 361,9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4 222 395,9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625 597,7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13 013,3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13 013,3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612 584,4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608 042,9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04 1 05 52900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4 541,5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3 596 798,2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3 596 798,2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3 596 798,2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31 940,0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31 510,0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17 1 01 02514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31 510,0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17 1 01 51350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17 1 01 51350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17 1 01 51350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17 1 01 51370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17 1 01 51370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17 1 01 51370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17 1 01 51760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31 897,6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952 795,4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14 080,6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14 080,6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17 1 01 52800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442 870,5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5 435,3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5 435,3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291 390,2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287 785,8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287 377,1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8 380,4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7 363,5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17 1 01 82104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16 288,8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22 920,2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3 067,8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5 782,3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17 1 01 82609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296 929,9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3 637,4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3 637,4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</w:t>
            </w:r>
            <w:r>
              <w:lastRenderedPageBreak/>
              <w:t>местности, поселках городского типа (рабочих поселках)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104 117,2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17 1 01 84062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474 663,3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5 916,8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5 916,8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268 793,3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17 296,6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17 1 01 84531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236 573,5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2 898,1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2 898,1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1 120,9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17 1 01 89505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332 967,9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32 644,2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32 644,2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300 323,7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291 923,7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R4620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R4620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1 01 R4620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8 717 747,4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8 813 561,1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8 717 747,4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8 813 561,1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8 717 747,4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8 813 561,1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896 438,3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877 977,8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17 3 01 02511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17 3 01 02511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17 3 01 02511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877 731,4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877 731,4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877 731,4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858 449,8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17 3 01 12509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18 811,2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17 3 01 59400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17 3 01 59400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17 3 01 59400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17 3 03 72400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17 3 03 72400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17 3 03 72400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4 553 713,9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4 640 420,2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18 508,9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17 3 04 52600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17 3 04 52700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18 155,3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17 3 04 52700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17 3 04 52700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17 3 04 52700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17 3 04 52700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17 3 04 53800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1 166 823,4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17 3 04 53800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17 243,7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17 3 04 53800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17 243,7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17 3 04 53800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17 3 04 53800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399 260,7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1 470,1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1 470,1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125 740,6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17 3 04 82601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78 058,9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17 3 04 84514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R3020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R3020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04 R3020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37 318,0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17 3 05 74580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17 3 05 74580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17 3 05 74580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17 3 05 79581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17 3 05 79581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17 3 05 79581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2 811 015,9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50780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50780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50780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50840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50840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50840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55730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1 551 908,5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55730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22 934,6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55730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22 934,6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55730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P1 55730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127 133,8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159 416,0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125 489,2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128 590,6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35 910,3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36 808,1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3 131,0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17 2 06 02401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17 2 06 02401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17 2 06 02401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17 2 06 02402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17 2 06 02402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>
              <w:lastRenderedPageBreak/>
              <w:t>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17 2 06 02402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17 2 07 02630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17 2 07 02630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17 2 07 02630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91 782,5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91 782,5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90 138,8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89 354,0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89 354,0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17 7 01 49300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30 825,4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24 1 01 02271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24 1 01 02271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24 1 01 02271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24 2 01 02270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24 3 01 02278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24 4 01 02275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24 5 04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24 5 04 R5140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физической культуры и спорта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353 038,4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732 471,3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327 302,1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706 735,0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386 145,7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Создание и модернизация объектов спортивной инфраструктуры региональной собственности </w:t>
            </w:r>
            <w:r>
              <w:lastRenderedPageBreak/>
              <w:t>(муниципальной собственности) для занятий физической культурой и спортом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51390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51390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51390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52280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52280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52280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300 595,7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305 522,4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300 595,7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305 522,4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266 429,2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293 925,6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244 752,7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287 781,0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244 752,7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287 781,0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244 752,7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287 781,0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244 752,7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287 781,0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232 557,7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253 332,3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18 2 01 13482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12 195,0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34 448,7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18 2 02 03512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P5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2 P5 50810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03280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03280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03280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52290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52290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4 P5 52290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18 3 01 29400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807 757,6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827 674,3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807 757,6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827 674,3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180 018,1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</w:t>
            </w:r>
            <w:r>
              <w:lastRenderedPageBreak/>
              <w:t>людей на водных объектах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180 018,1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02 1 03 10000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02 1 03 19309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02 1 03 19309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02 1 03 19309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02 2 01 19247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02 2 01 19247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02 2 01 19247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Подпрограмма "Построение (развитие), внедрение и </w:t>
            </w:r>
            <w:r>
              <w:lastRenderedPageBreak/>
              <w:t>эксплуатация аппаратно-программного комплекса "Безопасный город"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113 441,3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02 3 01 19303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02 3 01 19303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02 3 01 19303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02 3 02 19303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02 3 02 19303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02 3 02 19303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02 3 03 19303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02 3 03 19303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02 3 03 19303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02 3 04 19303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02 3 04 19303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02 3 04 19303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02 4 01 10000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02 4 01 19302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02 4 01 19302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02 4 01 19302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16 024,2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16 024,2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15 483,2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02 8 01 49300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647 656,2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647 656,2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02 2 01 09218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02 2 01 09218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02 2 01 09218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02 5 01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02 5 01 10000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02 5 01 19310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02 5 01 19310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02 5 01 19310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43 173,6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44 237,7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32 171,2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32 964,0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32 171,2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32 964,0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"Разработка документов стратегического планирования Забайкальского края и мониторинг их реализации"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03 5 01 09014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03 5 01 09014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03 5 01 09014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23 297,4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23 871,4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11 1 06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11 1 06 69300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11 1 06 69300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11 1 06 69300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22 848,2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22 848,2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11 3 01 49300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11 002,4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03 1 03 06320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03 1 03 06320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03 1 03 06320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03 1 06 06830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03 1 06 06830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03 1 06 06830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215 996,2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221 322,5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120 230,5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120 230,5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120 230,5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61 523,4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61 523,4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31 292,8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29 858,5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29 858,5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1 390,0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10 1 01 06090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30 230,6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30 230,6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15 305,4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15 305,4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14 883,2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14 883,2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10 1 01 16092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58 707,1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58 707,1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54 027,6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53 019,3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53 019,3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4 679,5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4 678,5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4 678,5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"Управление государственной собственностью </w:t>
            </w:r>
            <w:r>
              <w:lastRenderedPageBreak/>
              <w:t>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10 2 02 14093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10 2 02 14093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10 2 02 14093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15 1 10 10000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15 1 10 12445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15 1 10 12445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15 1 10 12445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Региональная служба по тарифам и ценообразованию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44 340,1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44 340,1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44 340,1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43 272,9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44 340,1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18 498,4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18 026,2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18 026,2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23 369,4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23 783,0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22 503,7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22 917,3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22 503,7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22 917,3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экономического развития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363 744,5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427 701,2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253 928,5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260 215,4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253 928,5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260 215,4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253 768,5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260 055,4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03 4 01 10000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03 4 01 19905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03 4 01 19905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03 4 01 19905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41 198,2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38 512,4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39 304,2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03 7 01 49300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167 180,1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109 510,3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167 180,1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108 659,5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166 329,3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03 1 01 06340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03 1 01 06340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03 1 01 06340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160 794,6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03 2 03 06300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03 2 03 06300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03 2 03 06300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I2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I2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I2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62 189,2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62 189,2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46 738,4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I4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46 738,4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90 714,8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90 714,8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44 555,5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44 555,5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46 159,3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2 I5 55270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46 159,3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"Региональный проект "Адресная поддержка повышения производительности труда на предприятиях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8 L2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8 L2 52960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8 L2 52960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8 L2 52960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туризма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11 2 04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11 2 04 09011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11 2 04 09011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11 2 04 09011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Профессиональная подготовка, переподготовка и </w:t>
            </w:r>
            <w:r>
              <w:lastRenderedPageBreak/>
              <w:t>повышение квалификации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05 R0660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05 R0660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03 5 05 R0660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образования и науки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15 577 016,9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15 639 009,4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15 536 900,0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15 597 873,3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3 200 293,1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3 200 293,1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3 200 293,1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14 1 01 71201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14 1 01 71201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14 1 01 71201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52 094,7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14 1 03 01300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P2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</w:t>
            </w:r>
            <w:r>
              <w:lastRenderedPageBreak/>
              <w:t>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P2 52530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P2 52530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P2 52530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10 057 959,1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10 360 321,0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 51170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 51170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 51170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10 057 959,1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10 236 571,0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9 987 797,4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10 125 541,4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"Реализация основных общеобразовательных и дополнительных </w:t>
            </w:r>
            <w:r>
              <w:lastRenderedPageBreak/>
              <w:t>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8 590 354,0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8 782 610,5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14 2 01 01500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14 2 01 01500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14 2 01 01500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612 224,1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22 498,9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22 322,6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22 322,6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14 2 01 11433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981 438,4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8 250,1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8 250,1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34 933,2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14 2 01 53030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34 933,2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14 2 01 71030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253 668,2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1 145,9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14 2 03 01218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77 547,2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14 2 03 11422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14 2 03 11422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14 2 03 11422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14 2 03 11433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14 2 03 11433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14 2 03 11433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14 2 03 71218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14 2 03 71218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14 2 03 71218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14 2 04 71438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14 2 04 71438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14 2 04 71438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961 171,7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14 2 08 71444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14 2 08 71444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14 2 08 71444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901 171,7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12 228,6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08 R3040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12 228,6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117 243,8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109 193,4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51690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51690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51690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51730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51870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51870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51870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E2 50970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E2 50970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E2 50970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14 5 02 01260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14 5 02 01260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14 5 02 01260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 R2560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 R2560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 R2560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168 624,6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168 624,6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362 569,5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124 602,4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Государственные учреждения дополнительного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14 3 01 11423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 51890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 51890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 51890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 54910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 54910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E2 54910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52190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52190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52190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71442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71442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71442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Реализация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14 7 02 71101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14 7 02 71101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14 7 02 71101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1 164 571,4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1 164 571,4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1 164 571,4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912 532,7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14 4 01 01427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14 4 01 01427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14 4 01 01427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706 364,2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14 4 01 11427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204 609,2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198 331,4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14 4 02 11427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53 707,3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Государственные учреждения дополнительного профессионального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14 7 01 11429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149 665,0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50 119,2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50 119,2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49 911,9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36 676,2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13 235,7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49 633,9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14 3 02 01432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49 633,9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14 3 02 71432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14 3 02 71432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14 3 02 71432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388 079,0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388 079,0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9 223,5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14 3 03 01436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9 223,5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14 4 03 01436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Подпрограмма "Развитие системы оценки качества образования и информационной прозрачности системы </w:t>
            </w:r>
            <w:r>
              <w:lastRenderedPageBreak/>
              <w:t>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182 081,1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239 501,3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14 5 03 11452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14 5 03 11452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14 5 03 11452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52100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52100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5 E4 52100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14 8 01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14 8 01 10000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14 8 01 11445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14 8 01 11445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14 8 01 11445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93 842,2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14 9 01 11455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14 9 01 11455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14 9 01 11455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60 407,6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46 294,1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45 760,2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45 760,2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1 816,7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1 812,6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1 812,6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12 296,8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5 980,0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5 980,0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4 528,2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4 528,2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1 788,6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14 9 02 59902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1 788,6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14 9 05 79230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14 9 05 79230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14 9 05 79230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41 136,1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41 136,1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образования Забайкальского края на 2014 - </w:t>
            </w:r>
            <w:r>
              <w:lastRenderedPageBreak/>
              <w:t>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41 136,1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"Развитие дошкольного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14 1 02 71230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14 1 02 71230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14 1 02 71230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14 2 01 71228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14 2 01 71228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14 2 01 71228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Департамент записи актов гражданского состояния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108 661,2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108 661,2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108 661,2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102 307,9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108 661,2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числе территориальных </w:t>
            </w:r>
            <w:r>
              <w:lastRenderedPageBreak/>
              <w:t>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7 639,6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7 639,6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7 455,7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7 639,6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69 613,0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68 026,0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68 026,0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31 408,6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30 849,2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30 849,2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88 0 00 59304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 xml:space="preserve">Департамент по обеспечению деятельности мировых </w:t>
            </w:r>
            <w:r>
              <w:lastRenderedPageBreak/>
              <w:t>судей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278 308,7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245 278,7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236 451,8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237 189,0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88 0 00 51200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230 407,4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236 092,4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230 407,4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236 092,4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48 940,7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48 940,7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47 199,2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47 199,2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1 741,5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88 0 00 19911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1 741,5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101 520,3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97 950,3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97 950,3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3 570,0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3 570,0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15 437,2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15 725,4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15 205,4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15 205,4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68 607,4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69 906,0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67 712,0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68 993,5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67 712,0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68 993,5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 55890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 55890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1 D2 55890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Контрольно-счетная палата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33 559,0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19 394,0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Избирательная комиссия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35 451,6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35 451,6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35 451,6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35 451,6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Члены избирательной комиссии субъекта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21 992,8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21 992,8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21 992,8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1 220,2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природных ресурсов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1 929 678,5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1 899 220,6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 R5150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 R5150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19 7 03 R5150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1 746 147,4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1 824 890,6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07 3 02 59100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07 3 02 59100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07 3 02 59100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программа Забайкальского края </w:t>
            </w:r>
            <w:r>
              <w:lastRenderedPageBreak/>
              <w:t>"Воспроизводство и использование природных ресурсов"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47 702,3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99 305,9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07 1 01 07292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07 1 01 07292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07 1 01 07292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07 1 01 51280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07 1 01 51280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07 1 01 51280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26 437,6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47 585,3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07 1 02 07279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07 1 02 07279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07 1 02 07279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Текущие работы по ремонту, содержанию и безаварийной </w:t>
            </w:r>
            <w:r>
              <w:lastRenderedPageBreak/>
              <w:t>эксплуатации гидротехнических сооружений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07 1 02 07281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R0650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R0650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02 R0650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07 1 03 51280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07 1 03 51280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07 1 03 51280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1 612 715,7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1 612 715,7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1 067 968,3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699 252,4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77 193,0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68 893,0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68 593,0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56 093,0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09 1 01 17198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6 900,0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622 059,4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622 059,4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428 293,3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09 1 01 51299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193 766,1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50 767,2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функций учреждений, обеспечивающих предоставление услуг в сфере лесных </w:t>
            </w:r>
            <w:r>
              <w:lastRenderedPageBreak/>
              <w:t>отношений, в части выплаты региональной доли районного коэффициента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09 1 02 51299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и функционирование объектов Единого генетико-селекционного комплекса (ЕГСК)"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3 958,4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09 1 03 51299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"Осуществление интенсивного лесовосстановления и лесоразведения, обеспечивающих </w:t>
            </w:r>
            <w:r>
              <w:lastRenderedPageBreak/>
              <w:t>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41 044,4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09 1 04 19299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09 1 04 51299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09 1 05 10000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09 1 05 17199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09 1 05 17199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09 1 05 17199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111 771,4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Увеличение площади лесовосстановления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34 905,0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34 905,0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3 490,5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31 414,5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539 858,0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538 342,6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09 2 01 19296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09 2 01 19296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09 2 01 19296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48 284,1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42 996,9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42 996,9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5 287,2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5 287,2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(материально-техническое обеспечение </w:t>
            </w:r>
            <w:r>
              <w:lastRenderedPageBreak/>
              <w:t>исполнения полномочия)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427 368,0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377 372,8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377 372,8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49 437,3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49 437,3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09 2 01 51296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1 515,4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09 2 03 51292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(выполнение государственных работ и услуг </w:t>
            </w:r>
            <w:r>
              <w:lastRenderedPageBreak/>
              <w:t>казенным учреждением)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09 2 03 51296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09 3 02 10000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09 3 02 17199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09 3 02 17199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09 3 02 17199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59 626,3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54 637,1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54 714,7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lastRenderedPageBreak/>
              <w:t>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53 850,4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53 850,4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4 911,6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3 431,5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1 480,1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1 480,1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183 131,1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73 930,0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08 1 01 07288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08 1 01 07288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08 1 01 07288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08 4 01 07410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08 4 01 07410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08 4 01 07410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182 968,5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72 933,7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182 968,5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72 933,7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G4 51080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G4 51080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G4 51080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08 3 02 07426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08 3 02 07426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08 3 02 07426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71 652,4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71 652,4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42 433,0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22 851,4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19 223,4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19 223,4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3 468,0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08 4 02 17261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08 4 02 17337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08 4 02 17337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08 4 02 17337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2 657,3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25 912,1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23 997,1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23 997,1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1 915,0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1 915,0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08 4 02 59704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Законодательное Собрание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118 398,4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118 398,4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118 398,4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118 398,4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88 0 00 29215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50 183,0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51 421,0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50 897,0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50 897,0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21 502,0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21 502,0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21 502,0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88 0 00 69300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3 376,0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3 376,0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88 0 00 98709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3 376,0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13 765,5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14 104,8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13 765,5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14 104,8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2 881,9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2 881,9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2 881,9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2 881,9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2 812,7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2 881,9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11 222,9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10 952,8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11 222,9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8 847,8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9 065,9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6 040,2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6 040,2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6 189,1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2 876,8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2 876,8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2 105,0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2 157,0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2 007,5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2 007,5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2 057,1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Уполномоченный по правам ребенка в Забайкальском крае и его аппарат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4 142,8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4 245,0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сельского хозяйства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1 123 703,3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1 112 562,7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1 089 789,4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1 080 009,2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1 089 789,4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1 080 009,2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1 088 726,0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1 077 864,7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824 484,1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</w:t>
            </w:r>
            <w:r>
              <w:lastRenderedPageBreak/>
              <w:t>экспорта продукции агропромышленного комплекса"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662 040,7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Возмещение части процентной ставки по инвестиционным кредитам (займам)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162 443,4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Государственная поддержка стимулирования увеличения </w:t>
            </w:r>
            <w:r>
              <w:lastRenderedPageBreak/>
              <w:t>производства масличных культур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188 938,5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125 579,3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I5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63 359,2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63 359,2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41 898,4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21 460,8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21 460,8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Подпрограмма "Обеспечение условий развития агропромышленного комплекса"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64 442,1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64 442,1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46 374,4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45 749,0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45 749,0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2 144,5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02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02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02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2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2 118,9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1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1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1 01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 xml:space="preserve">Уполномоченный по правам человека в Забайкальском </w:t>
            </w:r>
            <w:r>
              <w:lastRenderedPageBreak/>
              <w:t>крае и его аппарат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6 117,6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6 117,6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6 117,6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5 970,4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6 117,6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5 870,4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6 042,6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5 815,4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5 987,6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5 815,4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5 987,6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75,0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3 603,5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3 692,2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Государственная инспекция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84 888,8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86 981,8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46 070,5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47 480,0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32 716,1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26 549,7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27 057,2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26 523,7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26 523,7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5 033,8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5 658,9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5 636,5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5 636,5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14 487,0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14 763,9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14 487,0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14 763,9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14 016,7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14 284,7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13 738,8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14 001,5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13 738,8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14 001,5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283,2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39 501,8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39 501,8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39 501,8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33 075,5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33 707,9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33 439,9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33 439,9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5 793,9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5 793,9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5 793,9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11 037,1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11 153,8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03 R2990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03 R2990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03 R2990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Культура, кинематография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10 622,4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10 908,3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31 2 02 19440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31 2 02 19440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31 2 02 19440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3 192,4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1 626,6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861,3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31 2 01 59502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765,3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Государственная ветеринарная служба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529 416,7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529 416,7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529 416,7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529 416,7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529 416,7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498 152,0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20 002,3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19 828,6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19 828,6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</w:t>
            </w:r>
            <w:r>
              <w:lastRenderedPageBreak/>
              <w:t>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T2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строительства, дорожного хозяйства и транспорта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14 816 903,6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15 122 022,9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88 0 00 79208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9 893 612,9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10 651 232,0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07 1 01 04102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07 1 01 04102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07 1 01 04102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1 289 631,6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384 474,0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1 289 631,6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384 474,0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1 289 631,6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384 474,0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50 379,3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13 1 01 04300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13 1 01 04300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13 1 01 04300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13 1 01 04770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13 1 01 04770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13 1 01 04770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13 1 02 04301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13 1 02 04301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13 1 02 04301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280 481,2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G4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G4 51080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G4 51080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G4 51080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V7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V7 53860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V7 53860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V7 53860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10 184 961,4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10 021 739,7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"Повышение качества контроля за соблюдением водителями и пешеходами требований </w:t>
            </w:r>
            <w:r>
              <w:lastRenderedPageBreak/>
              <w:t>безопасного дорожного движения"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13 2 06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13 2 06 09010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13 2 06 09010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13 2 06 09010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8 366 353,3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9 876 739,7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2 289 038,8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13 3 01 04315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2 289 038,8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13 3 01 04315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2 191 138,1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13 3 01 04315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2 191 138,1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13 3 01 04315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97 900,7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13 3 01 04315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97 900,7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122 191,0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122 191,0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26 020,1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26 020,1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161 648,2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13 3 02 14315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160 648,2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479 309,7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13 3 03 74317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4 303 709,1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4 303 709,1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426 786,6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426 786,6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R1 53930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290 009,2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 04315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 54180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 54180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3 R2 54180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01 R3720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01 R3720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01 R3720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79 828,0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81 796,6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81 727,1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81 727,1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59 421,7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54 337,9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53 647,9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53 647,9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5 083,8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4 783,8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4 783,8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14 532,9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14 532,9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6 084,4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6 084,4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12 4 02 14094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1 688,1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Основное мероприятие "Финансирование расходов ГКУ "Служба единого заказчика" Забайкальского края, не </w:t>
            </w:r>
            <w:r>
              <w:lastRenderedPageBreak/>
              <w:t>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12 4 04 04130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12 4 04 04130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12 4 04 04130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13 1 03 79227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13 1 03 79227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13 1 03 79227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13 1 03 79502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Жилищно-коммунальное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2 008 298,0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2 753 699,2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1 F3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1 F3 67483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1 605 412,3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1 947 556,7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345 248,6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345 248,6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26 2 02 04601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26 2 02 04601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26 2 02 04601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F1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Стимулирование программ развития жилищного строительства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F1 50210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F1 50210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26 2 F1 50210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1 524 621,1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1 602 308,1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1 524 621,1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1 602 308,1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 R1130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 R1130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 R1130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405 106,8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F5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F5 52430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F5 52430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F5 52430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Охрана окружающей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297 235,4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297 235,4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G7 50250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G7 50250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08 2 G7 50250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 R1130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 R1130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02 R1130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1 238 401,2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1 238 401,2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1 238 401,2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1 238 401,2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776 327,1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52300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52300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52300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53050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53050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53050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Создание новых мест в общеобразовательных организациях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55200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55200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14 2 E1 55200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Социальная политика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1 137 978,8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1 603 725,5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51210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51210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2 P3 51210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187 930,9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157 122,1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98 743,3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98 743,3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</w:t>
            </w:r>
            <w:r>
              <w:lastRenderedPageBreak/>
              <w:t>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13 1 03 74505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13 1 03 74505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13 1 03 74505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13 1 04 04202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58 378,8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3 01 R0230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3 01 R0230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3 01 R0230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28 4 01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4 01 R1780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4 01 R1780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28 4 01 R1780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950 047,9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944 919,7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216 988,5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216 988,5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01 R4970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01 R4970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01 R4970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12 3 02 04909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12 3 02 04909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12 3 02 04909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17 3 01 R0820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Физическая культура и 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32 3 03 R5760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Прочие межбюджетные трансферты общего характера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12 1 02 74770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12 1 02 74770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12 1 02 74770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12 1 03 74521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12 1 03 74521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12 1 03 74521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1 557 661,8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1 819 517,3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Национальная экономика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81 855,2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83 873,3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06 5 01 04181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06 5 01 04181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06 5 01 04181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06 5 01 04192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06 5 01 04192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06 5 01 04192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06 5 01 04247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06 5 01 04247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06 5 01 04247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06 5 01 04314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06 5 01 04314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06 5 01 04314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06 5 01 10000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06 5 01 14092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06 5 01 14092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06 5 01 14092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3 321,7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2 974,0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2 974,0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06 6 01 49300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lastRenderedPageBreak/>
              <w:t>Жилищно-коммунальное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1 475 806,6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1 735 644,0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925 224,6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1 181 388,7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925 224,6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1 181 388,7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27 1 02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27 1 02 74905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27 1 02 74905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27 1 02 74905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736 780,8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992 944,9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551 780,8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807 944,9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27 3 01 04116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185 000,0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27 3 02 04200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27 3 02 04200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27 3 02 04200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27 3 02 04204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27 3 02 04204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27 3 02 04204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 55550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 55550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 55550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 74240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 74240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29 1 F2 74240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121 851,7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121 833,7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121 851,7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121 833,7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Оказание услуг по финансовой аренде (лизингу) транспортных средств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27 2 04 04115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27 2 04 04115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27 2 04 04115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60 295,5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60 277,5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27 3 03 04303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27 3 03 04303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27 3 03 04303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27 3 05 04350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27 3 05 04350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27 3 05 04350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  <w:outlineLvl w:val="1"/>
            </w:pPr>
            <w:r>
              <w:t>Департамент по развитию муниципальных образований Забайкальского края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  <w:outlineLvl w:val="2"/>
            </w:pPr>
            <w:r>
              <w:t>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F4" w:rsidRDefault="00176AF4" w:rsidP="00FE00CA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88 0 00 29400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2 349,5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2 404,1</w:t>
            </w:r>
          </w:p>
        </w:tc>
      </w:tr>
      <w:tr w:rsidR="00176AF4" w:rsidTr="00FE00CA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  <w:r>
              <w:t>Итого расходов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78 181 720,4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AF4" w:rsidRDefault="00176AF4" w:rsidP="00FE00CA">
            <w:pPr>
              <w:pStyle w:val="ConsPlusNormal"/>
              <w:jc w:val="right"/>
            </w:pPr>
            <w:r>
              <w:t>78 909 848,5</w:t>
            </w:r>
          </w:p>
        </w:tc>
      </w:tr>
    </w:tbl>
    <w:p w:rsidR="00176AF4" w:rsidRDefault="00176AF4" w:rsidP="00176AF4">
      <w:pPr>
        <w:pStyle w:val="ConsPlusNormal"/>
        <w:sectPr w:rsidR="00176AF4">
          <w:pgSz w:w="16838" w:h="11906" w:orient="landscape"/>
          <w:pgMar w:top="1701" w:right="1134" w:bottom="850" w:left="1134" w:header="0" w:footer="0" w:gutter="0"/>
          <w:cols w:space="720"/>
          <w:noEndnote/>
        </w:sectPr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F4"/>
    <w:rsid w:val="00176AF4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76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1AE207EF27085E061C592DF4A3F31B58C53B20E0D4B583D6CFE9EBAFEBE6A42461E80BCAEB95437B115113DG7c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41AE207EF27085E061DB9FC9266339B78F0EBB0E0D4509673FF594EFA6E13312014F86E9FDE3003BAE150F3E747AF978B7G8c4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1AE207EF27085E061C592DF4A3F31B58155B60C0016523535F29CBDF1E16F5757468CBFB2A65428AD1713G3cEG" TargetMode="External"/><Relationship Id="rId11" Type="http://schemas.openxmlformats.org/officeDocument/2006/relationships/hyperlink" Target="consultantplus://offline/ref=E241AE207EF27085E061DB9FC9266339B78F0EBB0E0D45076531F794EFA6E13312014F86E9FDE3003BAE150F3E747AF978B7G8c4G" TargetMode="External"/><Relationship Id="rId5" Type="http://schemas.openxmlformats.org/officeDocument/2006/relationships/hyperlink" Target="consultantplus://offline/ref=E241AE207EF27085E061DB9FC9266339B78F0EBB0E0D460C6339F394EFA6E13312014F86E9EFE35837AF17173E746FAF29F1D052D8BE43F08EE8E8D8CEG3c8G" TargetMode="External"/><Relationship Id="rId10" Type="http://schemas.openxmlformats.org/officeDocument/2006/relationships/hyperlink" Target="consultantplus://offline/ref=E241AE207EF27085E061DB9FC9266339B78F0EBB0E0B43066733A5C3EDF7B43D17091FDCF9F9AA5434B11610217764F9G7c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41AE207EF27085E061C592DF4A3F31B58C50B308024B583D6CFE9EBAFEBE6A42461E80BCAEB95437B115113DG7c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186</Pages>
  <Words>52687</Words>
  <Characters>300321</Characters>
  <Application>Microsoft Office Word</Application>
  <DocSecurity>0</DocSecurity>
  <Lines>2502</Lines>
  <Paragraphs>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2021-11-12T06:52:00Z</dcterms:created>
  <dcterms:modified xsi:type="dcterms:W3CDTF">2021-11-12T06:52:00Z</dcterms:modified>
</cp:coreProperties>
</file>