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0F" w:rsidRDefault="00B4380F" w:rsidP="00B4380F">
      <w:pPr>
        <w:pStyle w:val="ConsPlusNormal"/>
        <w:jc w:val="right"/>
        <w:outlineLvl w:val="0"/>
      </w:pPr>
      <w:r>
        <w:t>Приложение 20</w:t>
      </w:r>
    </w:p>
    <w:p w:rsidR="00B4380F" w:rsidRDefault="00B4380F" w:rsidP="00B4380F">
      <w:pPr>
        <w:pStyle w:val="ConsPlusNormal"/>
        <w:jc w:val="right"/>
      </w:pPr>
      <w:r>
        <w:t>к Закону Забайкальского края "О бюджете</w:t>
      </w:r>
    </w:p>
    <w:p w:rsidR="00B4380F" w:rsidRDefault="00B4380F" w:rsidP="00B4380F">
      <w:pPr>
        <w:pStyle w:val="ConsPlusNormal"/>
        <w:jc w:val="right"/>
      </w:pPr>
      <w:r>
        <w:t>Забайкальского края на 2021 год и</w:t>
      </w:r>
    </w:p>
    <w:p w:rsidR="00B4380F" w:rsidRDefault="00B4380F" w:rsidP="00B4380F">
      <w:pPr>
        <w:pStyle w:val="ConsPlusNormal"/>
        <w:jc w:val="right"/>
      </w:pPr>
      <w:r>
        <w:t>плановый период 2022 и 2023 годов"</w:t>
      </w:r>
    </w:p>
    <w:p w:rsidR="00B4380F" w:rsidRDefault="00B4380F" w:rsidP="00B4380F">
      <w:pPr>
        <w:pStyle w:val="ConsPlusNormal"/>
        <w:jc w:val="both"/>
      </w:pPr>
    </w:p>
    <w:p w:rsidR="00B4380F" w:rsidRDefault="00B4380F" w:rsidP="00B4380F">
      <w:pPr>
        <w:pStyle w:val="ConsPlusTitle"/>
        <w:jc w:val="center"/>
      </w:pPr>
      <w:bookmarkStart w:id="0" w:name="P106751"/>
      <w:bookmarkEnd w:id="0"/>
      <w:r>
        <w:t>РАСПРЕДЕЛЕНИЕ</w:t>
      </w:r>
    </w:p>
    <w:p w:rsidR="00B4380F" w:rsidRDefault="00B4380F" w:rsidP="00B4380F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B4380F" w:rsidRDefault="00B4380F" w:rsidP="00B4380F">
      <w:pPr>
        <w:pStyle w:val="ConsPlusTitle"/>
        <w:jc w:val="center"/>
      </w:pPr>
      <w:r>
        <w:t>ОБЯЗАТЕЛЬСТВ 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B4380F" w:rsidRDefault="00B4380F" w:rsidP="00B4380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B4380F" w:rsidTr="0094085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80F" w:rsidRDefault="00B4380F" w:rsidP="009408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80F" w:rsidRDefault="00B4380F" w:rsidP="009408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380F" w:rsidRDefault="00B4380F" w:rsidP="009408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380F" w:rsidRDefault="00B4380F" w:rsidP="009408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B4380F" w:rsidRDefault="00B4380F" w:rsidP="0094085A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80F" w:rsidRDefault="00B4380F" w:rsidP="0094085A"/>
        </w:tc>
      </w:tr>
    </w:tbl>
    <w:p w:rsidR="00B4380F" w:rsidRDefault="00B4380F" w:rsidP="00B4380F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1"/>
        <w:gridCol w:w="1530"/>
        <w:gridCol w:w="510"/>
        <w:gridCol w:w="510"/>
        <w:gridCol w:w="1190"/>
        <w:gridCol w:w="1417"/>
        <w:gridCol w:w="1417"/>
      </w:tblGrid>
      <w:tr w:rsidR="00B4380F" w:rsidTr="00C40E5E">
        <w:trPr>
          <w:jc w:val="center"/>
        </w:trPr>
        <w:tc>
          <w:tcPr>
            <w:tcW w:w="3911" w:type="dxa"/>
            <w:vMerge w:val="restart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740" w:type="dxa"/>
            <w:gridSpan w:val="4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834" w:type="dxa"/>
            <w:gridSpan w:val="2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  <w:vMerge/>
          </w:tcPr>
          <w:p w:rsidR="00B4380F" w:rsidRDefault="00B4380F" w:rsidP="0094085A"/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7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</w:t>
            </w:r>
            <w:bookmarkStart w:id="1" w:name="_GoBack"/>
            <w:bookmarkEnd w:id="1"/>
            <w:r>
              <w:t>7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</w:pP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12 229 184,8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12 442 740,0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17 1 01 51370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1 364,7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 xml:space="preserve">Осуществление переданного полномочия Российской Федерации по осуществлению ежегодной денежной выплаты лицам, награжденным </w:t>
            </w:r>
            <w:r>
              <w:lastRenderedPageBreak/>
              <w:t>нагрудным знаком "Почетный донор России"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lastRenderedPageBreak/>
              <w:t>17 1 01 52200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31 426,2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lastRenderedPageBreak/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17 1 01 52400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85,3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938 714,8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 xml:space="preserve">Выплаты инвалидам компенсаций страховых премий по договорам обязательного </w:t>
            </w:r>
            <w:proofErr w:type="gramStart"/>
            <w:r>
              <w:t>страхования гражданской ответственности владельцев транспортных средств</w:t>
            </w:r>
            <w:proofErr w:type="gramEnd"/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10,4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437 435,2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283 884,4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287 377,1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8 268,6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7 270,1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 xml:space="preserve">Предоставление социального пособия на погребение, возмещение расходов специализированным службам по </w:t>
            </w:r>
            <w:r>
              <w:lastRenderedPageBreak/>
              <w:t>вопросам похоронного дела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lastRenderedPageBreak/>
              <w:t>17 1 01 82205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14 496,5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lastRenderedPageBreak/>
              <w:t>Предоставление государственной социальной помощи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19 852,4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17 1 01 82607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11 369,1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688,8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5 756,4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293 292,5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102 846,5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 xml:space="preserve">Компенсация отдельным категориям граждан оплаты взноса на капитальный </w:t>
            </w:r>
            <w:r>
              <w:lastRenderedPageBreak/>
              <w:t>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lastRenderedPageBreak/>
              <w:t>17 1 01 84062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6 504,0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468 746,5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265 500,6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17 081,6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233 675,4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27 822,2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1 115,9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R0070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1 556 121,5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lastRenderedPageBreak/>
              <w:t>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291 923,7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291 923,7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1 01 R4620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7 415,2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18 491,5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proofErr w:type="gramStart"/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18 107,5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proofErr w:type="gramStart"/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1 149 579,7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397 790,6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lastRenderedPageBreak/>
              <w:t>Предоставление ежемесячной денежной выплаты многодетным семьям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123 798,2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102,9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76 857,6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 xml:space="preserve">Осуществление ежемесячных выплат </w:t>
            </w:r>
            <w:proofErr w:type="gramStart"/>
            <w:r>
              <w:t>на детей в возрасте от трех до семи лет</w:t>
            </w:r>
            <w:proofErr w:type="gramEnd"/>
            <w:r>
              <w:t xml:space="preserve"> включительно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3 04 R3020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2 833 769,5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3 P1 50780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401 960,5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t>17 3 P1 50840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857 146,9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</w:tcPr>
          <w:p w:rsidR="00B4380F" w:rsidRDefault="00B4380F" w:rsidP="0094085A">
            <w:pPr>
              <w:pStyle w:val="ConsPlusNormal"/>
              <w:jc w:val="both"/>
            </w:pPr>
            <w:r>
              <w:t xml:space="preserve">Осуществление ежемесячной выплаты </w:t>
            </w:r>
            <w:r>
              <w:lastRenderedPageBreak/>
              <w:t>в связи с рождением (усыновлением) первого ребенка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  <w:jc w:val="both"/>
            </w:pPr>
            <w:r>
              <w:lastRenderedPageBreak/>
              <w:t>17 3 P1 55730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417" w:type="dxa"/>
            <w:vAlign w:val="center"/>
          </w:tcPr>
          <w:p w:rsidR="00B4380F" w:rsidRDefault="00B4380F" w:rsidP="0094085A">
            <w:pPr>
              <w:pStyle w:val="ConsPlusNormal"/>
              <w:jc w:val="right"/>
            </w:pPr>
            <w:r>
              <w:t>1 528 973,9</w:t>
            </w:r>
          </w:p>
        </w:tc>
      </w:tr>
      <w:tr w:rsidR="00B4380F" w:rsidTr="00C40E5E">
        <w:trPr>
          <w:jc w:val="center"/>
        </w:trPr>
        <w:tc>
          <w:tcPr>
            <w:tcW w:w="3911" w:type="dxa"/>
            <w:vAlign w:val="bottom"/>
          </w:tcPr>
          <w:p w:rsidR="00B4380F" w:rsidRDefault="00B4380F" w:rsidP="0094085A">
            <w:pPr>
              <w:pStyle w:val="ConsPlusNormal"/>
              <w:jc w:val="both"/>
            </w:pPr>
            <w:r>
              <w:lastRenderedPageBreak/>
              <w:t>Итого расходов</w:t>
            </w:r>
          </w:p>
        </w:tc>
        <w:tc>
          <w:tcPr>
            <w:tcW w:w="1530" w:type="dxa"/>
            <w:vAlign w:val="center"/>
          </w:tcPr>
          <w:p w:rsidR="00B4380F" w:rsidRDefault="00B4380F" w:rsidP="0094085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B4380F" w:rsidRDefault="00B4380F" w:rsidP="0094085A">
            <w:pPr>
              <w:pStyle w:val="ConsPlusNormal"/>
            </w:pPr>
          </w:p>
        </w:tc>
        <w:tc>
          <w:tcPr>
            <w:tcW w:w="1190" w:type="dxa"/>
            <w:vAlign w:val="center"/>
          </w:tcPr>
          <w:p w:rsidR="00B4380F" w:rsidRDefault="00B4380F" w:rsidP="0094085A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B4380F" w:rsidRDefault="00B4380F" w:rsidP="0094085A">
            <w:pPr>
              <w:pStyle w:val="ConsPlusNormal"/>
              <w:jc w:val="right"/>
            </w:pPr>
            <w:r>
              <w:t>12 229 184,8</w:t>
            </w:r>
          </w:p>
        </w:tc>
        <w:tc>
          <w:tcPr>
            <w:tcW w:w="1417" w:type="dxa"/>
            <w:vAlign w:val="bottom"/>
          </w:tcPr>
          <w:p w:rsidR="00B4380F" w:rsidRDefault="00B4380F" w:rsidP="0094085A">
            <w:pPr>
              <w:pStyle w:val="ConsPlusNormal"/>
              <w:jc w:val="right"/>
            </w:pPr>
            <w:r>
              <w:t>12 442 740,0</w:t>
            </w:r>
          </w:p>
        </w:tc>
      </w:tr>
    </w:tbl>
    <w:p w:rsidR="00B4380F" w:rsidRDefault="00B4380F" w:rsidP="00B4380F">
      <w:pPr>
        <w:sectPr w:rsidR="00B4380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4380F" w:rsidRDefault="00B4380F" w:rsidP="00B4380F"/>
    <w:p w:rsidR="00B82D81" w:rsidRDefault="00B82D81"/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0F"/>
    <w:rsid w:val="00B4380F"/>
    <w:rsid w:val="00B82D81"/>
    <w:rsid w:val="00C4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8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38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8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38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84473B7E18CC78C6E9F91C7D692A00C26133A0A9A7D777E488FEE0E684527DFE2CFDE70D09AFF0B98B3D3D2DBE40CD783D81C1C3D3B80FC75A60E94DUF7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2</cp:revision>
  <dcterms:created xsi:type="dcterms:W3CDTF">2021-07-28T01:29:00Z</dcterms:created>
  <dcterms:modified xsi:type="dcterms:W3CDTF">2021-07-28T01:29:00Z</dcterms:modified>
</cp:coreProperties>
</file>