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FC" w:rsidRDefault="003B4EFC" w:rsidP="003B4EFC">
      <w:pPr>
        <w:pStyle w:val="ConsPlusNormal"/>
        <w:jc w:val="right"/>
        <w:outlineLvl w:val="0"/>
      </w:pPr>
      <w:r>
        <w:t>Приложение 27</w:t>
      </w:r>
    </w:p>
    <w:p w:rsidR="003B4EFC" w:rsidRDefault="003B4EFC" w:rsidP="003B4EFC">
      <w:pPr>
        <w:pStyle w:val="ConsPlusNormal"/>
        <w:jc w:val="right"/>
      </w:pPr>
      <w:r>
        <w:t>к Закону Забайкальского края "О бюджете</w:t>
      </w:r>
    </w:p>
    <w:p w:rsidR="003B4EFC" w:rsidRDefault="003B4EFC" w:rsidP="003B4EFC">
      <w:pPr>
        <w:pStyle w:val="ConsPlusNormal"/>
        <w:jc w:val="right"/>
      </w:pPr>
      <w:r>
        <w:t>Забайкальского края на 2021 год и</w:t>
      </w:r>
    </w:p>
    <w:p w:rsidR="003B4EFC" w:rsidRDefault="003B4EFC" w:rsidP="003B4EFC">
      <w:pPr>
        <w:pStyle w:val="ConsPlusNormal"/>
        <w:jc w:val="right"/>
      </w:pPr>
      <w:r>
        <w:t>плановый период 2022 и 2023 годов"</w:t>
      </w:r>
    </w:p>
    <w:p w:rsidR="003B4EFC" w:rsidRDefault="003B4EFC" w:rsidP="003B4EFC">
      <w:pPr>
        <w:pStyle w:val="ConsPlusNormal"/>
        <w:jc w:val="both"/>
      </w:pPr>
    </w:p>
    <w:p w:rsidR="003B4EFC" w:rsidRDefault="003B4EFC" w:rsidP="003B4EFC">
      <w:pPr>
        <w:pStyle w:val="ConsPlusTitle"/>
        <w:jc w:val="center"/>
      </w:pPr>
      <w:bookmarkStart w:id="0" w:name="P107016"/>
      <w:bookmarkEnd w:id="0"/>
      <w:r>
        <w:t>МЕЖБЮДЖЕТНЫЕ ТРАНСФЕРТЫ, ПРЕДОСТАВЛЯЕМЫЕ БЮДЖЕТАМ</w:t>
      </w:r>
    </w:p>
    <w:p w:rsidR="003B4EFC" w:rsidRDefault="003B4EFC" w:rsidP="003B4EFC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3B4EFC" w:rsidRDefault="003B4EFC" w:rsidP="003B4EFC">
      <w:pPr>
        <w:pStyle w:val="ConsPlusTitle"/>
        <w:jc w:val="center"/>
      </w:pPr>
      <w:r>
        <w:t>ОКРУГОВ, НА 2021 ГОД</w:t>
      </w:r>
    </w:p>
    <w:p w:rsidR="003B4EFC" w:rsidRDefault="003B4EFC" w:rsidP="003B4E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4EFC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4EFC" w:rsidRDefault="003B4EFC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4EFC" w:rsidRDefault="003B4EFC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B4EFC" w:rsidRDefault="003B4EFC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3B4EFC" w:rsidRDefault="003B4EFC" w:rsidP="003B4EFC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04"/>
        <w:gridCol w:w="528"/>
        <w:gridCol w:w="529"/>
        <w:gridCol w:w="1174"/>
        <w:gridCol w:w="1384"/>
      </w:tblGrid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4 939 011,1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</w:t>
            </w:r>
            <w:bookmarkStart w:id="1" w:name="_GoBack"/>
            <w:bookmarkEnd w:id="1"/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4 906 733,1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174 628,1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32 278,0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32 278,0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5 053 147,7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"Управление </w:t>
            </w:r>
            <w:r>
              <w:lastRenderedPageBreak/>
              <w:t>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01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1 121 478,7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lastRenderedPageBreak/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1 121 478,7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315 594,8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205 594,8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405 772,2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5 585,3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133 225,6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Субсидия на строительство, </w:t>
            </w:r>
            <w:r>
              <w:lastRenderedPageBreak/>
              <w:t>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13 3 03 74317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266 961,3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2 055 748,7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357 979,0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1 P2 71443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460 808,3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07 R2550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38 240,9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897 757,0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E1 71436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217 800,0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</w:t>
            </w:r>
            <w:r>
              <w:lastRenderedPageBreak/>
              <w:t>культурой и спортом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14 2 E2 50970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21 574,6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Создание центров цифрового образования детей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11 698,7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8 381,9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260 224,8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2 436,4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27 288,8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185 417,8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43 060,5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2 021,3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2 500,0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2 500,0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19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4 556,3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3 079,6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1 476,7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112 913,4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5 432,5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80 323,9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Мероприятия по переселению граждан из не предназначенных для </w:t>
            </w:r>
            <w:r>
              <w:lastRenderedPageBreak/>
              <w:t>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28 3 01 R1780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27 157,0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288 870,9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288 870,9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2 621,6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269 113,2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16 362,7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151 492,9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31 074,4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70 183,2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12 954 134,5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100 441,5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6 247,5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30 136,7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964,3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25 822,9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3 253,8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106 984,2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106 904,2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18,5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61,5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11 915 280,1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3 554 612,2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14 2 01 71201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7 980 386,4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197 297,1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132 960,0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3 405,1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674 848,2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518 965,5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</w:t>
            </w:r>
            <w:r>
              <w:lastRenderedPageBreak/>
              <w:t>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17 3 05 74580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42 921,8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lastRenderedPageBreak/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261,4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41,6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114 004,9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88 0 00 54690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16 337,0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774,0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485,7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в сфере государственного управления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88 0 00 79220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31 031,9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  <w:outlineLvl w:val="1"/>
            </w:pPr>
            <w:r>
              <w:lastRenderedPageBreak/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3 464 129,8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1 514 403,5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121 214,8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3 06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657 108,6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736 080,1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1 351 314,2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1 07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81 000,0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стаж работы в районах </w:t>
            </w:r>
            <w:r>
              <w:lastRenderedPageBreak/>
              <w:t>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14 2 01 71030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128 859,1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04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64 000,0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районов, муниципальных и городских округов)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04 Ц505М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79 200,0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106 590,4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08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12 260,0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08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72 726,9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 xml:space="preserve">Реализация мероприятий плана социального развития центров экономического роста Забайкальского края за счет средств краевого бюджета </w:t>
            </w:r>
            <w:r>
              <w:lastRenderedPageBreak/>
              <w:t>(иные межбюджетные трансферты бюджетам муниципальных районов, муниципальных и городских округов)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15 1 08 Ц505М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583,1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>Создание модельных муниципальных библиотек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A1 54540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1 020,4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57 000,0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18 4 01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56 430,0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proofErr w:type="gramStart"/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районов, муниципальных и городских округов)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18 4 01 Ц505М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570,0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6 294,7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3 057,2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2 837,5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415 415,2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районов, муниципальных и городских округов)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30 142,7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185 272,5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13 111,8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(городских округов) за достижение значений (уровней) показателей по итогам рейтинга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88 0 00 78200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2 090,1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районов и городских округов Забайкальского края </w:t>
            </w:r>
            <w:proofErr w:type="gramStart"/>
            <w:r>
              <w:t xml:space="preserve">за достигнутые показатели по итогам общероссийского голосования по поправкам в </w:t>
            </w:r>
            <w:hyperlink r:id="rId7" w:history="1">
              <w:r>
                <w:rPr>
                  <w:color w:val="0000FF"/>
                </w:rPr>
                <w:t>Конституцию</w:t>
              </w:r>
              <w:proofErr w:type="gramEnd"/>
            </w:hyperlink>
            <w:r>
              <w:t xml:space="preserve"> Российской Федерации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  <w:jc w:val="both"/>
            </w:pPr>
            <w:r>
              <w:t>88 0 00 79109</w:t>
            </w: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11 021,7</w:t>
            </w:r>
          </w:p>
        </w:tc>
      </w:tr>
      <w:tr w:rsidR="003B4EFC" w:rsidTr="00355EEF">
        <w:trPr>
          <w:jc w:val="center"/>
        </w:trPr>
        <w:tc>
          <w:tcPr>
            <w:tcW w:w="3844" w:type="dxa"/>
          </w:tcPr>
          <w:p w:rsidR="003B4EFC" w:rsidRDefault="003B4EFC" w:rsidP="00F63B51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4EFC" w:rsidRDefault="003B4EFC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3B4EFC" w:rsidRDefault="003B4EFC" w:rsidP="00F63B51">
            <w:pPr>
              <w:pStyle w:val="ConsPlusNormal"/>
              <w:jc w:val="right"/>
            </w:pPr>
            <w:r>
              <w:t>26 410 423,1</w:t>
            </w:r>
          </w:p>
        </w:tc>
      </w:tr>
    </w:tbl>
    <w:p w:rsidR="006B47E2" w:rsidRPr="003B4EFC" w:rsidRDefault="006B47E2" w:rsidP="003B4EFC"/>
    <w:sectPr w:rsidR="006B47E2" w:rsidRPr="003B4EFC" w:rsidSect="003B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D648E"/>
    <w:rsid w:val="001E11A9"/>
    <w:rsid w:val="003340F2"/>
    <w:rsid w:val="00355EEF"/>
    <w:rsid w:val="003B4EFC"/>
    <w:rsid w:val="00474E46"/>
    <w:rsid w:val="00497C63"/>
    <w:rsid w:val="004E76FE"/>
    <w:rsid w:val="00574838"/>
    <w:rsid w:val="0065278C"/>
    <w:rsid w:val="00664AC7"/>
    <w:rsid w:val="00687DEB"/>
    <w:rsid w:val="00691DBB"/>
    <w:rsid w:val="006B1FA1"/>
    <w:rsid w:val="006B47E2"/>
    <w:rsid w:val="0070762E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2C7D0B1B28CDBEC0CA007EB4153057444332BB67AFC4855EF2EF870CB7E5C5C026E1F32544DF18CF784Dw3H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C7D0B1B28CDBEC0CA1E73A2796C5F47406BB36DFF9DD857FAE88851BFE08C9428E4FE6F159F53C0794925B53374D661E3w6HCA" TargetMode="External"/><Relationship Id="rId5" Type="http://schemas.openxmlformats.org/officeDocument/2006/relationships/hyperlink" Target="consultantplus://offline/ref=1C2C7D0B1B28CDBEC0CA1E73A2796C5F47406BB36DFF9DD85AF7E88851BFE08C9428E4FE6F079F0BCC784F3CB330618030A538E85643611AEB391D768CwDH4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2021-04-16T01:01:00Z</dcterms:created>
  <dcterms:modified xsi:type="dcterms:W3CDTF">2021-04-16T01:14:00Z</dcterms:modified>
</cp:coreProperties>
</file>