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F2" w:rsidRDefault="003340F2" w:rsidP="003340F2">
      <w:pPr>
        <w:pStyle w:val="ConsPlusNormal"/>
        <w:jc w:val="right"/>
        <w:outlineLvl w:val="0"/>
      </w:pPr>
      <w:r>
        <w:t>Пр</w:t>
      </w:r>
      <w:bookmarkStart w:id="0" w:name="_GoBack"/>
      <w:bookmarkEnd w:id="0"/>
      <w:r>
        <w:t>иложение 18</w:t>
      </w:r>
    </w:p>
    <w:p w:rsidR="003340F2" w:rsidRDefault="003340F2" w:rsidP="003340F2">
      <w:pPr>
        <w:pStyle w:val="ConsPlusNormal"/>
        <w:jc w:val="right"/>
      </w:pPr>
      <w:r>
        <w:t>к Закону Забайкальского края "О бюджете</w:t>
      </w:r>
    </w:p>
    <w:p w:rsidR="003340F2" w:rsidRDefault="003340F2" w:rsidP="003340F2">
      <w:pPr>
        <w:pStyle w:val="ConsPlusNormal"/>
        <w:jc w:val="right"/>
      </w:pPr>
      <w:r>
        <w:t>Забайкальского края на 2021 год и</w:t>
      </w:r>
    </w:p>
    <w:p w:rsidR="003340F2" w:rsidRDefault="003340F2" w:rsidP="003340F2">
      <w:pPr>
        <w:pStyle w:val="ConsPlusNormal"/>
        <w:jc w:val="right"/>
      </w:pPr>
      <w:r>
        <w:t>плановый период 2022 и 2023 годов"</w:t>
      </w:r>
    </w:p>
    <w:p w:rsidR="003340F2" w:rsidRDefault="003340F2" w:rsidP="003340F2">
      <w:pPr>
        <w:pStyle w:val="ConsPlusNormal"/>
        <w:jc w:val="both"/>
      </w:pPr>
    </w:p>
    <w:p w:rsidR="003340F2" w:rsidRDefault="003340F2" w:rsidP="003340F2">
      <w:pPr>
        <w:pStyle w:val="ConsPlusTitle"/>
        <w:jc w:val="center"/>
      </w:pPr>
      <w:bookmarkStart w:id="1" w:name="P83326"/>
      <w:bookmarkEnd w:id="1"/>
      <w:r>
        <w:t>ВЕДОМСТВЕННАЯ СТРУКТУРА</w:t>
      </w:r>
    </w:p>
    <w:p w:rsidR="003340F2" w:rsidRDefault="003340F2" w:rsidP="003340F2">
      <w:pPr>
        <w:pStyle w:val="ConsPlusTitle"/>
        <w:jc w:val="center"/>
      </w:pPr>
      <w:r>
        <w:t>РАСХОДОВ БЮДЖЕТА КРАЯ НА ПЛАНОВЫЙ ПЕРИОД 2022 И 2023 ГОДОВ</w:t>
      </w:r>
    </w:p>
    <w:p w:rsidR="003340F2" w:rsidRDefault="003340F2" w:rsidP="003340F2">
      <w:pPr>
        <w:spacing w:after="1"/>
      </w:pPr>
    </w:p>
    <w:tbl>
      <w:tblPr>
        <w:tblW w:w="11732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4354"/>
        <w:gridCol w:w="1174"/>
        <w:gridCol w:w="510"/>
        <w:gridCol w:w="510"/>
        <w:gridCol w:w="1504"/>
        <w:gridCol w:w="567"/>
        <w:gridCol w:w="1531"/>
        <w:gridCol w:w="1531"/>
      </w:tblGrid>
      <w:tr w:rsidR="003340F2" w:rsidTr="00957192">
        <w:trPr>
          <w:jc w:val="center"/>
        </w:trPr>
        <w:tc>
          <w:tcPr>
            <w:tcW w:w="11732" w:type="dxa"/>
            <w:gridSpan w:val="9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40F2" w:rsidRDefault="003340F2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40F2" w:rsidRDefault="003340F2" w:rsidP="00F63B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340F2" w:rsidRDefault="003340F2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10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04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62" w:type="dxa"/>
            <w:gridSpan w:val="2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Merge/>
          </w:tcPr>
          <w:p w:rsidR="003340F2" w:rsidRDefault="003340F2" w:rsidP="00F63B51"/>
        </w:tc>
        <w:tc>
          <w:tcPr>
            <w:tcW w:w="1174" w:type="dxa"/>
            <w:vMerge/>
          </w:tcPr>
          <w:p w:rsidR="003340F2" w:rsidRDefault="003340F2" w:rsidP="00F63B51"/>
        </w:tc>
        <w:tc>
          <w:tcPr>
            <w:tcW w:w="510" w:type="dxa"/>
            <w:vMerge/>
          </w:tcPr>
          <w:p w:rsidR="003340F2" w:rsidRDefault="003340F2" w:rsidP="00F63B51"/>
        </w:tc>
        <w:tc>
          <w:tcPr>
            <w:tcW w:w="510" w:type="dxa"/>
            <w:vMerge/>
          </w:tcPr>
          <w:p w:rsidR="003340F2" w:rsidRDefault="003340F2" w:rsidP="00F63B51"/>
        </w:tc>
        <w:tc>
          <w:tcPr>
            <w:tcW w:w="1504" w:type="dxa"/>
            <w:vMerge/>
          </w:tcPr>
          <w:p w:rsidR="003340F2" w:rsidRDefault="003340F2" w:rsidP="00F63B51"/>
        </w:tc>
        <w:tc>
          <w:tcPr>
            <w:tcW w:w="567" w:type="dxa"/>
            <w:vMerge/>
          </w:tcPr>
          <w:p w:rsidR="003340F2" w:rsidRDefault="003340F2" w:rsidP="00F63B51"/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686 791,9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703 683,3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600 799,2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615 571,0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59 883,0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60 531,6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59 883,0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60 531,6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26 954,6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26 954,6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26 954,6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537 485,3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551 620,5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6 099,2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6 206,7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4 609,8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"Повышение престижа муниципальной службы в муниципальных образованиях Забайкальского края, поддержка лучших </w:t>
            </w:r>
            <w:r>
              <w:lastRenderedPageBreak/>
              <w:t>практик местного самоуправления"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4 178,2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4 178,2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4 178,2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19 2 03 09730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4 178,2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1 599,9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1 596,9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531 386,1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545 413,8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1 391,4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1 391,4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1 391,4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1 301,1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1 301,1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1 301,1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333 300,9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341 251,9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310 092,4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117 917,9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117 917,9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100 168,9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100 168,9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88 018,8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88 018,8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14 904,7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12 856,1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12 856,1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174 990,6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174 990,6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174 990,6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9 226,1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9 456,8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8 506,3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8 715,4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8 506,3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8 715,4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4 001,2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4 001,2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3 276,0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6 906,2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6 906,2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6 906,2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Государственные учреждения в сфере </w:t>
            </w:r>
            <w:r>
              <w:lastRenderedPageBreak/>
              <w:t>молодежной политики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37 002,8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42 768,5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43 819,8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"Предоставление </w:t>
            </w:r>
            <w:r>
              <w:lastRenderedPageBreak/>
              <w:t>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9 643 646,7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8 783 840,1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3 011 576,2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2 605 557,5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94 698,2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94 698,2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94 698,2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2 818 231,1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2 409 909,6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74 431,7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76 265,8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48 147,1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48 147,1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46 198,9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17 471,8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17 471,8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17 471,8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28 727,1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26 177,7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26 177,7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01 6 01 09017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2 743 799,4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2 333 643,8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2 207 601,7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2 207 601,7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2 207 601,7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126 042,1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126 042,1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111 689,1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14 353,0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16 677,3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1 684 430,0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4 926 100,1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4 400 566,2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99 620,2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99 620,2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99 620,2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99 620,2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5 426,2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5 426,2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5 426,2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11 824 260,0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11 935 888,9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181 538,6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165 038,9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16 499,7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4 054 798,5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3 856 320,1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2 113 288,3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1 927 437,3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2 113 288,3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1 927 437,3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Подпрограмма "Профилактика заболеваний и формирование здорового образа жизни. Развитие первичной медико-санитарной </w:t>
            </w:r>
            <w:r>
              <w:lastRenderedPageBreak/>
              <w:t>помощи"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770 411,5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720 457,0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16 1 01 03630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24 515,8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727 206,0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675 980,0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80 756,9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80 756,9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80 756,9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73 560,2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75 677,2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4 937,6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595 223,1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595 223,1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577 515,7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558 255,4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71 192,5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36 967,7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1 334 153,1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1 198 005,6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233 162,0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239 882,2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233 254,9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</w:t>
            </w:r>
            <w:r>
              <w:lastRenderedPageBreak/>
              <w:t>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233 254,9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233 254,9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233 254,9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6 627,3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6 627,3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6 627,3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463 615,0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477 310,4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463 615,0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477 310,4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463 615,0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477 310,4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334 837,5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344 474,4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334 837,5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344 474,4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124 872,4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124 872,4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7 963,6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7 963,6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151 967,0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171 311,4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36 100,6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36 100,6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36 100,6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11 225,3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24 875,3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Реализация региональных программ модернизации первичного звена </w:t>
            </w:r>
            <w:r>
              <w:lastRenderedPageBreak/>
              <w:t>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135 210,8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135 210,8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4 051,2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112 825,4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135 210,8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7 517,9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68 806,2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</w:t>
            </w:r>
            <w:r>
              <w:lastRenderedPageBreak/>
              <w:t>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36 637,1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16 428,1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16 428,1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20 209,0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20 209,0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51920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N3 51900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905 424,7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905 424,7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205 581,7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240 836,0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</w:t>
            </w:r>
            <w:r>
              <w:lastRenderedPageBreak/>
              <w:t>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205 386,9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240 641,2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236 948,0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236 948,0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59 053,3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50 640,7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R3650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142 743,8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186 307,3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</w:t>
            </w:r>
            <w:r>
              <w:lastRenderedPageBreak/>
              <w:t>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N2 55860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75 255,3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Подпрограмма "Совершенствование системы лекарственного обеспечения, в том </w:t>
            </w:r>
            <w:r>
              <w:lastRenderedPageBreak/>
              <w:t>числе в амбулаторных условиях"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584 703,6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589 333,4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423 839,5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114 329,9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309 509,6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65 618,8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65 618,8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65 618,8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65 618,8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424 226,7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381 998,7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424 226,7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381 998,7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424 226,7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381 998,7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126 444,6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126 444,6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86 485,6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48 953,7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48 953,7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37 188,8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37 188,8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23 431,3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23 431,3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19 809,3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20 379,4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2 966,5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16 527,7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16 527,7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16 527,7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282 720,1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255 554,1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282 720,1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255 554,1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282 720,1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255 554,1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N1 55540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282 720,1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255 554,1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55 661,0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40 813,6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40 813,6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14 242,0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14 242,0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Подпрограмма "Совершенствование </w:t>
            </w:r>
            <w:r>
              <w:lastRenderedPageBreak/>
              <w:t>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службы крови"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65 254,8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32 710,6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32 710,6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534 209,7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520 543,6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531 360,0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517 623,7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5 297,5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P4 52810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8 482,9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113 615,2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135 735,8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135 735,8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135 735,8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135 735,8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112 166,4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112 166,4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22 798,9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22 798,9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3 387,1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</w:t>
            </w:r>
            <w:r>
              <w:lastRenderedPageBreak/>
              <w:t>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1 245,4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1 245,4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84 849,9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34 201,0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34 201,0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34 201,0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34 201,0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34 201,0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N7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50 648,9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50 648,9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50 648,9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8 N7 51140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50 648,9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42 196,9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42 196,9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39 913,8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39 346,9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39 346,9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2 919,9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7 593 001,5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7 898 030,2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</w:t>
            </w:r>
            <w:r>
              <w:lastRenderedPageBreak/>
              <w:t>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7 883 136,2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11 830,4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11 830,4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9 287,1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9 554,4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2 212,3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2 276,0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923 124,5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940 450,8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202 980,6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191 628,8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117 028,8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lastRenderedPageBreak/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720 143,9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748 822,0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587 622,9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613 017,4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587 622,9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613 017,4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488 539,7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511 440,4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65 455,3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65 455,3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65 455,3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65 455,3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45 539,5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46 686,1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18 769,2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56 477,9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56 477,9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56 477,9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56 477,9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56 477,9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251 940,8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234 387,1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234 387,1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234 387,1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82 837,4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151 549,7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5 126,6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5 126,6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10 230,0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10 230,0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10 230,0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109 869,0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109 869,0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109 869,0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109 869,0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3 087,9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Региональный проект "Цифровизация услуг и формирование информационного </w:t>
            </w:r>
            <w:r>
              <w:lastRenderedPageBreak/>
              <w:t>пространства в сфере культуры ("Цифровая культура")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78 466,7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78 466,7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"Обеспечение хранения, учета и использования </w:t>
            </w:r>
            <w:r>
              <w:lastRenderedPageBreak/>
              <w:t>документов Архивного фонда Российской Федерации и других архивных документов"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43 733,3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43 733,3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5 799,4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5 799,4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28 296,2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культуры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28 296,2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24 238,6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24 836,2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24 420,1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24 420,1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3 376,7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3 405,5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3 405,5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178 164,7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170 610,1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54 001,8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53 343,0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49 352,5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49 352,5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48 081,6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48 375,3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31 777,2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31 668,7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29 596,4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29 596,4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620,9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620,9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1 451,4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16 706,6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16 706,6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16 706,6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16 706,6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16 706,6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21 1 01 07263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12 048,4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12 645,5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11 122,3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39 397,8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43 536,9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29 496,1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29 496,1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30 238,6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18 248,3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18 737,6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9 644,9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11 501,0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6 458,9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6 458,9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6 458,9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15 2 02 12447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13 298,3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13 298,3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13 298,3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13 298,3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10 178,3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6 383,8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6 383,8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3 794,5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3 794,5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45 222,9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33 571,5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3 654,6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3 654,6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15 992,3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8 009,6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7 982,7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16 898 241,0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17 270 345,9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04 3 08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203 924,4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203 924,4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203 924,4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23 304,9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1 982,8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1 982,8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17 553,6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8 733,6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4 369,6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4 369,6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4 084,5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L2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L2 52960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L2 52960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L2 52960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P2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P2 52910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P2 52910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P2 52910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120 263,3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120 263,3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120 263,3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120 263,3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104 196,5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104 196,5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14 902,5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14 902,5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6 01 R4780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138 368,5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141 794,9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12 347,4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31 591,8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16 578 213,1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16 913 302,1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1 727 753,4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1 793 161,0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14 922,0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1 778 239,0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1 778 239,0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1 778 239,0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193 878,0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193 839,3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193 839,3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28 239,5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27 822,2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27 822,2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1 556 121,5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1 556 121,5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1 556 121,5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1 924 768,1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1 924 768,1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1 497 855,9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1 534 005,9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1 282 266,4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1 282 266,4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616 883,4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616 883,4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246 494,3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370 389,1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665 383,0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665 383,0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564 711,5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100 671,5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199 890,2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199 890,2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199 890,2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175 632,8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175 632,8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23 644,4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23 644,4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51 849,3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36 445,4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15 403,9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349 894,7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349 894,7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349 894,7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108 883,6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108 883,6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108 883,6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241 011,1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241 011,1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241 011,1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свободы, на 2021 - 2024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40 867,5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01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01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01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24 617,5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24 617,5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02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24 617,5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02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24 617,5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02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24 617,5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03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Б 05 12508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4 166 361,9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4 222 395,9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625 597,7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625 597,7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625 597,7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625 597,7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13 013,3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13 013,3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612 584,4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608 042,9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4 541,5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3 596 798,2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3 596 798,2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3 596 798,2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31 940,0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31 510,0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31 510,0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31 897,6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31 426,2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31 426,2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952 795,4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14 080,6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14 080,6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938 714,8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938 714,8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442 870,5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5 435,3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5 435,3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437 435,2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437 435,2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291 390,2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287 785,8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287 377,1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8 380,4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8 268,6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8 268,6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7 363,5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7 270,1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7 270,1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16 288,8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22 920,2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3 067,8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19 852,4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19 852,4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11 369,1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11 369,1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11 369,1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5 782,3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5 756,4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296 929,9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3 637,4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293 292,5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293 292,5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104 117,2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102 846,5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102 846,5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6 504,0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6 504,0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474 663,3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5 916,8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5 916,8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468 746,5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468 746,5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268 793,3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265 500,6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265 500,6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17 296,6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17 081,6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17 081,6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236 573,5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2 898,1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2 898,1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233 675,4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233 675,4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1 120,9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1 115,9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1 115,9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332 967,9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32 644,2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300 323,7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291 923,7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7 415,2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8 813 561,1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8 813 561,1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8 813 561,1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896 438,3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877 977,8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877 731,4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877 731,4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877 731,4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858 449,8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4 553 713,9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4 640 420,2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18 508,9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18 491,5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18 491,5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18 155,3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18 107,5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18 107,5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1 166 823,4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17 243,7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17 243,7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1 149 579,7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1 149 579,7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399 260,7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1 470,1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1 470,1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397 790,6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397 790,6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125 740,6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123 798,2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78 058,9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76 857,6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76 857,6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2 833 769,5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2 833 769,5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2 833 769,5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37 318,0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2 811 015,9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401 960,5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401 960,5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401 960,5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857 146,9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857 146,9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857 146,9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1 551 908,5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22 934,6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22 934,6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1 528 973,9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1 528 973,9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127 133,8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159 416,0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125 489,2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128 590,6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35 910,3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36 808,1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17 2 07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33 677,1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33 677,1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33 677,1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33 677,1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91 782,5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91 782,5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90 138,8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89 354,0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89 354,0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30 825,4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29 140,3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24 5 04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29 140,3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5 04 R5140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29 140,3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5 04 R5140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29 140,3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24 5 04 R5140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29 140,3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353 038,4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732 471,3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25 736,3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327 302,1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706 735,0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386 145,7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386 145,7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386 145,7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386 145,7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51390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374 150,4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51390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374 150,4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51390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374 150,4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11 995,3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300 595,7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305 522,4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300 595,7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305 522,4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289 721,6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293 925,6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268 045,1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287 781,0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268 045,1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287 781,0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268 045,1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287 781,0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268 045,1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287 781,0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232 557,7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253 332,3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35 487,4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34 448,7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18 2 02 03512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P5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6 144,6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11 596,8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827 674,3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827 674,3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180 018,1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180 018,1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7 855,6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11 487,0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113 441,3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61 915,6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61 915,6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61 915,6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61 915,6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61 915,6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23 915,3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23 915,3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23 915,3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23 915,3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23 915,3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9 160,2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31 210,0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16 024,2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16 024,2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15 483,2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647 656,2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647 656,2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26 388,2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621 268,0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43 173,6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44 237,7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32 171,2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32 964,0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32 171,2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32 964,0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03 5 01 09014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9 092,6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23 297,4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23 871,4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11 1 06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22 848,2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22 848,2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22 787,7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22 787,7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22 787,7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03 1 03 06320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8 352,7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8 352,7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8 352,7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8 352,7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215 996,2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221 322,5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120 230,5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120 230,5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120 230,5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61 523,4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61 523,4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31 292,8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29 858,5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29 858,5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30 230,6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30 230,6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15 305,4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15 305,4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14 883,2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14 883,2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58 707,1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58 707,1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54 027,6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53 019,3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53 019,3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4 679,5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4 678,5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4 678,5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53 959,8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15 1 10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15 1 10 10000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47 132,2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44 340,1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44 340,1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44 340,1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44 340,1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18 498,4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18 026,2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18 026,2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23 369,4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23 783,0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22 503,7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22 917,3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22 503,7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22 917,3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2 058,7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2 058,7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2 058,7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363 744,5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423 201,2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253 937,9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260 224,8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253 937,9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260 224,8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253 777,9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260 064,8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218 857,2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41 207,6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41 207,6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38 521,8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39 313,6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162 680,1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109 510,3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162 680,1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108 659,5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161 829,3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1 034,7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160 794,6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7 814,7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7 814,7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7 814,7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I2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7 814,7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62 189,2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62 189,2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46 738,4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46 738,4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90 714,8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90 714,8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44 555,5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44 555,5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46 159,3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46 159,3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11 2 04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15 596 512,6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15 658 993,9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15 556 395,7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15 617 857,8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3 200 293,1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3 200 293,1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3 200 293,1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3 137 832,7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3 137 832,7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3 137 832,7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3 137 832,7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52 094,7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10 409,0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10 409,0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10 409,0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27 647,2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27 647,2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27 647,2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14 038,5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14 038,5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14 038,5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P2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10 365,7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10 365,7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10 365,7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P2 52530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10 365,7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10 044 222,7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10 360 321,0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51170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51170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51170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123 750,0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10 044 222,7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10 236 571,0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9 974 061,0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10 125 541,4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8 590 354,0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8 782 610,5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34 813,4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34 813,4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34 813,4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612 224,1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22 498,9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22 322,6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22 322,6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552 847,6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552 847,6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552 847,6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36 877,6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36 877,6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36 877,6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981 438,4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8 250,1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34 933,2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34 933,2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113 702,8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113 702,8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113 702,8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7 040 431,8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7 040 431,8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7 040 431,8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253 668,2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2 029,8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2 029,8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1 145,9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77 547,2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72 170,3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72 170,3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72 170,3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961 171,7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901 171,7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888 943,1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888 943,1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12 228,6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12 228,6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117 243,8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109 193,4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87 836,3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21 357,1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21 357,1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51730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21 357,1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35 029,6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35 029,6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35 029,6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35 029,6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35 029,6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R2560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168 624,6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168 624,6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362 569,5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124 602,4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108 877,1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15 725,3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51890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51890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51890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54910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15 725,3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54910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15 725,3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E2 54910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15 725,3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1 164 571,4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1 164 571,4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1 164 571,4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912 532,7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910 973,4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910 973,4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910 973,4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706 364,2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204 609,2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252 038,7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252 038,7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252 038,7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252 038,7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198 331,4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53 707,3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279 867,5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286 970,9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279 867,5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286 970,9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260 371,8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266 986,4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260 371,8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266 986,4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145 957,1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149 665,0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48 877,6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50 119,2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48 877,6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50 119,2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49 911,9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36 676,2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13 235,7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49 633,9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49 633,9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19 495,7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19 984,5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388 079,0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388 079,0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9 311,5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9 311,5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9 311,5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9 223,5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9 223,5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182 081,1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239 501,3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51 860,1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51 860,1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51 860,1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51 860,1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51 860,1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187 641,2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187 641,2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187 641,2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187 641,2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43 659,0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93 842,2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30 430,0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60 407,6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46 294,1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45 760,2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45 760,2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12 296,8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4 528,2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4 528,2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41 136,1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41 136,1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41 136,1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108 661,2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108 661,2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108 661,2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108 661,2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7 639,6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7 639,6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7 639,6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69 613,0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68 026,0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68 026,0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31 408,6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30 849,2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30 849,2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278 308,7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245 278,7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236 451,8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237 189,0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230 407,4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236 092,4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230 407,4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236 092,4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48 940,7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48 940,7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47 199,2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47 199,2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101 520,3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97 950,3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97 950,3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3 570,0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3 570,0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15 437,2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15 725,4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15 205,4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15 205,4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68 607,4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69 906,0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67 712,0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68 993,5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67 712,0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68 993,5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1 D2 55890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8 089,7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33 559,0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14 165,0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19 394,0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35 451,6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35 451,6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35 451,6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35 451,6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21 992,8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21 992,8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21 992,8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1 220,2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3 875,1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1 818 821,2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1 899 220,6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1 746 147,4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1 824 890,6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657,4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151 891,2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151 891,2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151 891,2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48 702,3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99 305,9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8 561,3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6 831,7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8 561,3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6 831,7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07 1 01 07292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8 561,3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6 831,7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92 474,2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92 474,2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92 474,2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25 437,6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47 585,3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15 362,7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15 362,7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07 1 02 07279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15 362,7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1 610,7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1 666,0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4 343,0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4 343,0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4 343,0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R0650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26 213,6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R0650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26 213,6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02 R0650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26 213,6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1 612 715,7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1 612 715,7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1 067 968,3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699 252,4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77 193,0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68 893,0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68 593,0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12 500,0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56 093,0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6 900,0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622 059,4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622 059,4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428 293,3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193 766,1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50 767,2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50 467,2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50 467,2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50 467,2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3 958,4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3 658,4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3 658,4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09 1 03 51299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3 658,4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41 044,4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1 405,2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161 174,5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09 1 05 10000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161 174,5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161 174,5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161 174,5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161 174,5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111 771,4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75 342,1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75 342,1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54290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75 342,1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1 524,3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34 905,0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34 905,0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3 490,5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1 GА 54320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31 414,5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539 858,0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538 342,6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18 891,7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5 252,5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5 252,5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5 252,5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48 284,1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42 996,9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42 996,9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5 287,2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5 287,2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38 546,3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38 546,3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38 546,3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427 368,0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377 372,8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377 372,8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49 437,3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49 437,3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1 515,4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1 099,8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59 626,3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59 626,3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59 626,3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59 626,3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54 637,1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54 714,7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53 850,4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53 850,4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4 911,6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3 431,5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1 480,1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1 480,1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72 273,8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73 930,0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08 1 01 07288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08 1 01 07288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08 1 01 07288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08 4 01 07410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08 4 01 07410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08 4 01 07410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146,3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72 933,7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72 933,7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1 281,3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71 652,4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71 652,4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42 433,0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22 851,4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19 223,4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19 223,4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3 468,0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2 657,3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2 657,3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2 657,3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25 912,1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23 997,1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23 997,1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1 915,0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1 915,0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118 398,4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118 398,4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118 398,4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118 398,4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41 173,0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41 173,0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41 173,0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50 183,0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51 421,0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50 897,0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50 897,0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21 502,0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21 502,0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21 502,0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3 376,0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3 376,0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3 376,0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13 765,5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14 104,8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13 765,5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14 104,8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2 881,9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2 881,9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2 881,9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2 881,9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2 881,9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11 222,9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11 222,9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8 847,8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9 065,9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6 040,2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6 040,2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6 189,1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2 876,8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2 876,8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2 105,0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2 157,0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2 007,5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2 057,1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2 007,5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2 057,1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4 245,0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1 123 703,3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1 112 562,7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1 089 789,4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1 089 789,4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1 088 726,0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1 077 864,7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824 484,1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662 040,7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07022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21 556,7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21 556,7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21 556,7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67 978,0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21 190,0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21 190,0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07089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21 190,0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124 324,6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124 324,6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124 324,6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07407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2 370,0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07440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R4330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42 034,4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42 034,4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R5024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42 034,4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15 492,7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43 352,1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43 352,1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43 352,1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65 934,1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производства тонкорунной и полутонкорунной шерсти)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собственного производства молока)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10 989,0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69 609,3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69 609,3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R5088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69 609,3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64 753,8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64 753,8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01 R5680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64 753,8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162 443,4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63 372,0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63 372,0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52590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63 372,0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В T2 55680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99 071,4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188 938,5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125 579,3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07430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1 279,0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28 450,1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01 R5025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85 350,2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63 359,2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63 359,2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41 898,4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21 460,8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Г I5 54800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21 460,8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64 442,1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64 442,1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07012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07262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434,3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14 476,4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46 374,4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45 749,0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45 749,0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1 593,5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1 593,5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1 593,5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2 144,5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01 17411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20 078,9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2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2 118,9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6 117,6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6 117,6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6 117,6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6 117,6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5 870,4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6 042,6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5 815,4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5 815,4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5 987,6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75,0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3 692,2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84 888,8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86 981,8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46 070,5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47 480,0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32 716,1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26 549,7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27 057,2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26 523,7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26 523,7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5 033,8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5 658,9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5 636,5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5 636,5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14 487,0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14 763,9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14 487,0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14 763,9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14 016,7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14 284,7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13 738,8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14 001,5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13 738,8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14 001,5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283,2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39 501,8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39 501,8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39 501,8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33 075,5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33 707,9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33 439,9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33 439,9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5 793,9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5 793,9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5 793,9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11 153,8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10 622,4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10 908,3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3 646,7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7 261,6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3 192,4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2 442,6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2 442,6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2 442,6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1 626,6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861,3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765,3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529 416,7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529 416,7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529 416,7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529 416,7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529 416,7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498 152,0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448 159,9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448 159,9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448 159,9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17263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448 159,9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20 002,3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19 828,6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19 828,6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173,7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1 081,1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25 999,3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25 999,3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77265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25 999,3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2 909,4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2 909,4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02 79265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2 909,4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T2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T2 52510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T2 52510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05 Д T2 52510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31 264,7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13 926 764,8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15 105 149,2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9 483 707,5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10 651 232,0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384 474,0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384 474,0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384 474,0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48 867,0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50 379,3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36 481,6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5 211,7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359 474,9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280 481,2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244 849,1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244 849,1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244 849,1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4 796,5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30 835,6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30 835,6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30 835,6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V7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V7 53860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48 401,8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10 184 961,4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10 021 739,7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13 2 06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9 876 739,7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1 818 213,8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2 289 038,8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1 818 213,8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2 289 038,8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1 783 349,4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2 191 138,1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1 783 349,4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2 191 138,1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97 900,7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97 900,7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309 859,3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122 191,0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122 191,0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26 020,1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161 648,2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160 648,2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349 824,1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6 697 832,4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6 697 832,4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6 697 832,4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6 697 832,4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210 009,2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54180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54180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3 R2 54180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79 828,0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81 796,6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81 727,1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81 727,1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59 421,7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54 337,9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53 647,9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5 083,8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4 783,8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4 783,8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22 305,4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14 532,9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14 532,9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6 084,4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6 084,4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1 688,1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53,4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2 029 178,0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2 753 699,2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1 F3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806 142,5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1 626 292,3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1 947 556,7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345 248,6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345 248,6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26 2 02 04601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F1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344 973,3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344 973,3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344 973,3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26 2 F1 50210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344 973,3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1 545 501,1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1 602 308,1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1 545 501,1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1 602 308,1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413 186,8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F5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1 189 121,3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1 189 121,3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1 189 121,3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F5 52430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1 189 121,3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291 563,3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291 563,3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2 G7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08 2 G7 50250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02 R1130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734 075,6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734 075,6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734 075,6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734 075,6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04 Ц5050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272 001,5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52300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1 143 722,4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1 603 725,5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2 P3 51210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501 683,7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193 674,5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157 122,1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98 743,3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98 743,3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92 858,0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92 858,0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92 858,0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92 858,0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5 885,3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58 378,8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4 01 R1780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4 01 R1780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28 4 01 R1780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950 047,9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944 919,7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216 988,5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216 988,5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32 3 03 R5760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95 547,0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95 547,0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95 547,0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95 547,0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1 782 447,3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1 819 517,3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81 855,2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83 873,3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40 008,1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40 008,1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40 008,1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40 008,1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1 341,9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06 5 01 04192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13 893,6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8 460,0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2 600,0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06 5 01 10000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13 712,6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43 865,2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43 865,2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43 865,2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43 865,2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40 543,5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40 543,5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40 543,5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3 321,7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2 974,0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2 974,0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347,7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1 700 592,1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1 735 644,0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1 181 388,7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1 181 388,7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27 1 02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961 566,3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992 944,9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776 566,3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807 944,9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200 000,0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602 866,9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602 866,9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602 866,9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27 3 01 04116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5 078,0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185 000,0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62 900,0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122 100,0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432 421,6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432 421,6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432 421,6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432 421,6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153 397,8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153 397,8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153 397,8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121 851,7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121 833,7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121 851,7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121 833,7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27 2 04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Оказание услуг финансовой аренды (лизинга) транспортных средств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27 2 04 74115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61 556,2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60 295,5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60 277,5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27 3 03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1 020,0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27 3 05</w:t>
            </w:r>
          </w:p>
        </w:tc>
        <w:tc>
          <w:tcPr>
            <w:tcW w:w="567" w:type="dxa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59 257,5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2 404,1</w:t>
            </w:r>
          </w:p>
        </w:tc>
      </w:tr>
      <w:tr w:rsidR="003340F2" w:rsidTr="00957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4354" w:type="dxa"/>
          </w:tcPr>
          <w:p w:rsidR="003340F2" w:rsidRDefault="003340F2" w:rsidP="00F63B51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3340F2" w:rsidRDefault="003340F2" w:rsidP="00F63B5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77 405 509,8</w:t>
            </w:r>
          </w:p>
        </w:tc>
        <w:tc>
          <w:tcPr>
            <w:tcW w:w="1531" w:type="dxa"/>
            <w:vAlign w:val="center"/>
          </w:tcPr>
          <w:p w:rsidR="003340F2" w:rsidRDefault="003340F2" w:rsidP="00F63B51">
            <w:pPr>
              <w:pStyle w:val="ConsPlusNormal"/>
              <w:jc w:val="right"/>
            </w:pPr>
            <w:r>
              <w:t>78 892 974,8</w:t>
            </w:r>
          </w:p>
        </w:tc>
      </w:tr>
    </w:tbl>
    <w:p w:rsidR="006B47E2" w:rsidRPr="00691DBB" w:rsidRDefault="006B47E2" w:rsidP="00691DBB"/>
    <w:sectPr w:rsidR="006B47E2" w:rsidRPr="00691DBB" w:rsidSect="003340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1D648E"/>
    <w:rsid w:val="003340F2"/>
    <w:rsid w:val="00497C63"/>
    <w:rsid w:val="004E76FE"/>
    <w:rsid w:val="0065278C"/>
    <w:rsid w:val="00664AC7"/>
    <w:rsid w:val="00687DEB"/>
    <w:rsid w:val="00691DBB"/>
    <w:rsid w:val="006B47E2"/>
    <w:rsid w:val="0070762E"/>
    <w:rsid w:val="00957192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C7D0B1B28CDBEC0CA007EB4153057454C37B66AFA93870FA7E18204E7BFD5C46FB5F83A42C506C9664D3BB7w3H6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2C7D0B1B28CDBEC0CA1E73A2796C5F47406BB36DFF9DD655F4EA8851BFE08C9428E4FE6F159F53C0794925B53374D661E3w6H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C7D0B1B28CDBEC0CA007EB4153057454E30BE6FF2CE8D07FEED8003E8E0D0D17EEDF43D5ADB02D37A4F39wBH4A" TargetMode="External"/><Relationship Id="rId11" Type="http://schemas.openxmlformats.org/officeDocument/2006/relationships/hyperlink" Target="consultantplus://offline/ref=1C2C7D0B1B28CDBEC0CA1E73A2796C5F47406BB36DFF9DD857FAE88851BFE08C9428E4FE6F159F53C0794925B53374D661E3w6HCA" TargetMode="External"/><Relationship Id="rId5" Type="http://schemas.openxmlformats.org/officeDocument/2006/relationships/hyperlink" Target="consultantplus://offline/ref=1C2C7D0B1B28CDBEC0CA1E73A2796C5F47406BB36DFF9DD85AF7E88851BFE08C9428E4FE6F079F0BCC784F3DB433618030A538E85643611AEB391D768CwDH4A" TargetMode="External"/><Relationship Id="rId10" Type="http://schemas.openxmlformats.org/officeDocument/2006/relationships/hyperlink" Target="consultantplus://offline/ref=1C2C7D0B1B28CDBEC0CA1E73A2796C5F47406BB36DF99BD955F8BADF53EEB5829120B4A47F11D607CB664F3FAB356AD6w6H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2C7D0B1B28CDBEC0CA007EB4153057454C35BA64FD93870FA7E18204E7BFD5C46FB5F83A42C506C9664D3BB7w3H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51983</Words>
  <Characters>296306</Characters>
  <Application>Microsoft Office Word</Application>
  <DocSecurity>0</DocSecurity>
  <Lines>2469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2021-04-16T00:57:00Z</dcterms:created>
  <dcterms:modified xsi:type="dcterms:W3CDTF">2021-04-16T01:12:00Z</dcterms:modified>
</cp:coreProperties>
</file>