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2CE" w:rsidRDefault="002942CE" w:rsidP="002942CE">
      <w:pPr>
        <w:pStyle w:val="ConsPlusNormal"/>
        <w:jc w:val="both"/>
      </w:pPr>
    </w:p>
    <w:p w:rsidR="002942CE" w:rsidRDefault="002942CE" w:rsidP="002942CE">
      <w:pPr>
        <w:pStyle w:val="ConsPlusNormal"/>
        <w:jc w:val="right"/>
        <w:outlineLvl w:val="0"/>
      </w:pPr>
      <w:r>
        <w:t>Приложение 9</w:t>
      </w:r>
    </w:p>
    <w:p w:rsidR="002942CE" w:rsidRDefault="002942CE" w:rsidP="002942CE">
      <w:pPr>
        <w:pStyle w:val="ConsPlusNormal"/>
        <w:jc w:val="right"/>
      </w:pPr>
      <w:r>
        <w:t>к Закону Забайкальского края</w:t>
      </w:r>
    </w:p>
    <w:p w:rsidR="002942CE" w:rsidRDefault="002942CE" w:rsidP="002942CE">
      <w:pPr>
        <w:pStyle w:val="ConsPlusNormal"/>
        <w:jc w:val="right"/>
      </w:pPr>
      <w:r>
        <w:t>"О бюджете Забайкальского края на 2020 год</w:t>
      </w:r>
    </w:p>
    <w:p w:rsidR="002942CE" w:rsidRDefault="002942CE" w:rsidP="002942CE">
      <w:pPr>
        <w:pStyle w:val="ConsPlusNormal"/>
        <w:jc w:val="right"/>
      </w:pPr>
      <w:r>
        <w:t>и плановый период 2021 и 2022 годов"</w:t>
      </w:r>
    </w:p>
    <w:p w:rsidR="002942CE" w:rsidRDefault="002942CE" w:rsidP="002942CE">
      <w:pPr>
        <w:pStyle w:val="ConsPlusNormal"/>
        <w:jc w:val="both"/>
      </w:pPr>
    </w:p>
    <w:p w:rsidR="002942CE" w:rsidRDefault="002942CE" w:rsidP="002942CE">
      <w:pPr>
        <w:pStyle w:val="ConsPlusTitle"/>
        <w:jc w:val="center"/>
      </w:pPr>
      <w:bookmarkStart w:id="0" w:name="P4486"/>
      <w:bookmarkEnd w:id="0"/>
      <w:r>
        <w:t>ДИФФЕРЕНЦИРОВАННЫЕ НОРМАТИВЫ</w:t>
      </w:r>
    </w:p>
    <w:p w:rsidR="002942CE" w:rsidRDefault="002942CE" w:rsidP="002942CE">
      <w:pPr>
        <w:pStyle w:val="ConsPlusTitle"/>
        <w:jc w:val="center"/>
      </w:pPr>
      <w:r>
        <w:t>ОТЧИСЛЕНИЙ В БЮДЖЕТЫ МУНИЦИПАЛЬНЫХ ОБРАЗОВАНИЙ</w:t>
      </w:r>
    </w:p>
    <w:p w:rsidR="002942CE" w:rsidRDefault="002942CE" w:rsidP="002942CE">
      <w:pPr>
        <w:pStyle w:val="ConsPlusTitle"/>
        <w:jc w:val="center"/>
      </w:pPr>
      <w:r>
        <w:t xml:space="preserve">ЗАБАЙКАЛЬСКОГО КРАЯ ОТ ДОХОДОВ ОТ АКЦИЗОВ НА </w:t>
      </w:r>
      <w:proofErr w:type="gramStart"/>
      <w:r>
        <w:t>АВТОМОБИЛЬНЫЙ</w:t>
      </w:r>
      <w:proofErr w:type="gramEnd"/>
    </w:p>
    <w:p w:rsidR="002942CE" w:rsidRDefault="002942CE" w:rsidP="002942CE">
      <w:pPr>
        <w:pStyle w:val="ConsPlusTitle"/>
        <w:jc w:val="center"/>
      </w:pPr>
      <w:r>
        <w:t>И ПРЯМОГОННЫЙ БЕНЗИН, ДИЗЕЛЬНОЕ ТОПЛИВО, МОТОРНЫЕ МАСЛА</w:t>
      </w:r>
    </w:p>
    <w:p w:rsidR="002942CE" w:rsidRDefault="002942CE" w:rsidP="002942CE">
      <w:pPr>
        <w:pStyle w:val="ConsPlusTitle"/>
        <w:jc w:val="center"/>
      </w:pPr>
      <w:proofErr w:type="gramStart"/>
      <w:r>
        <w:t>ДЛЯ ДИЗЕЛЬНЫХ И (ИЛИ) КАРБЮРАТОРНЫХ (ИНЖЕКТОРНЫХ)</w:t>
      </w:r>
      <w:proofErr w:type="gramEnd"/>
    </w:p>
    <w:p w:rsidR="002942CE" w:rsidRDefault="002942CE" w:rsidP="002942CE">
      <w:pPr>
        <w:pStyle w:val="ConsPlusTitle"/>
        <w:jc w:val="center"/>
      </w:pPr>
      <w:r>
        <w:t>ДВИГАТЕЛЕЙ, ПРОИЗВОДИМЫЕ НА ТЕРРИТОРИИ РОССИЙСКОЙ ФЕДЕРАЦИИ,</w:t>
      </w:r>
    </w:p>
    <w:p w:rsidR="002942CE" w:rsidRDefault="002942CE" w:rsidP="002942CE">
      <w:pPr>
        <w:pStyle w:val="ConsPlusTitle"/>
        <w:jc w:val="center"/>
      </w:pPr>
      <w:r>
        <w:t>ПОДЛЕЖАЩИХ ЗАЧИСЛЕНИЮ В КОНСОЛИДИРОВАННЫЙ БЮДЖЕТ</w:t>
      </w:r>
    </w:p>
    <w:p w:rsidR="002942CE" w:rsidRDefault="002942CE" w:rsidP="002942CE">
      <w:pPr>
        <w:pStyle w:val="ConsPlusTitle"/>
        <w:jc w:val="center"/>
      </w:pPr>
      <w:r>
        <w:t>ЗАБАЙКАЛЬСКОГО КРАЯ, ЗА ИСКЛЮЧЕНИЕМ ДОХОДОВ ОТ АКЦИЗОВ</w:t>
      </w:r>
    </w:p>
    <w:p w:rsidR="002942CE" w:rsidRDefault="002942CE" w:rsidP="002942CE">
      <w:pPr>
        <w:pStyle w:val="ConsPlusTitle"/>
        <w:jc w:val="center"/>
      </w:pPr>
      <w:r>
        <w:t>НА АВТОМОБИЛЬНЫЙ И ПРЯМОГОННЫЙ БЕНЗИН, ДИЗЕЛЬНОЕ ТОПЛИВО,</w:t>
      </w:r>
    </w:p>
    <w:p w:rsidR="002942CE" w:rsidRDefault="002942CE" w:rsidP="002942CE">
      <w:pPr>
        <w:pStyle w:val="ConsPlusTitle"/>
        <w:jc w:val="center"/>
      </w:pPr>
      <w:r>
        <w:t xml:space="preserve">МОТОРНЫЕ МАСЛА ДЛЯ </w:t>
      </w:r>
      <w:proofErr w:type="gramStart"/>
      <w:r>
        <w:t>ДИЗЕЛЬНЫХ</w:t>
      </w:r>
      <w:proofErr w:type="gramEnd"/>
      <w:r>
        <w:t xml:space="preserve"> И (ИЛИ) КАРБЮРАТОРНЫХ</w:t>
      </w:r>
    </w:p>
    <w:p w:rsidR="002942CE" w:rsidRDefault="002942CE" w:rsidP="002942CE">
      <w:pPr>
        <w:pStyle w:val="ConsPlusTitle"/>
        <w:jc w:val="center"/>
      </w:pPr>
      <w:proofErr w:type="gramStart"/>
      <w:r>
        <w:t>(ИНЖЕКТОРНЫХ) ДВИГАТЕЛЕЙ, ПРОИЗВОДИМЫЕ НА ТЕРРИТОРИИ</w:t>
      </w:r>
      <w:proofErr w:type="gramEnd"/>
    </w:p>
    <w:p w:rsidR="002942CE" w:rsidRDefault="002942CE" w:rsidP="002942CE">
      <w:pPr>
        <w:pStyle w:val="ConsPlusTitle"/>
        <w:jc w:val="center"/>
      </w:pPr>
      <w:r>
        <w:t>РОССИЙСКОЙ ФЕДЕРАЦИИ, ПОДЛЕЖАЩИХ РАСПРЕДЕЛЕНИЮ В ЦЕЛЯХ</w:t>
      </w:r>
    </w:p>
    <w:p w:rsidR="002942CE" w:rsidRDefault="002942CE" w:rsidP="002942CE">
      <w:pPr>
        <w:pStyle w:val="ConsPlusTitle"/>
        <w:jc w:val="center"/>
      </w:pPr>
      <w:r>
        <w:t>РЕАЛИЗАЦИИ НАЦИОНАЛЬНОГО ПРОЕКТА "БЕЗОПАСНЫЕ И КАЧЕСТВЕННЫЕ</w:t>
      </w:r>
    </w:p>
    <w:p w:rsidR="002942CE" w:rsidRDefault="002942CE" w:rsidP="002942CE">
      <w:pPr>
        <w:pStyle w:val="ConsPlusTitle"/>
        <w:jc w:val="center"/>
      </w:pPr>
      <w:r>
        <w:t>АВТОМОБИЛЬНЫЕ ДОРОГИ", НА 2020 ГОД</w:t>
      </w:r>
    </w:p>
    <w:p w:rsidR="002942CE" w:rsidRDefault="002942CE" w:rsidP="002942C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0"/>
        <w:gridCol w:w="5953"/>
        <w:gridCol w:w="2434"/>
      </w:tblGrid>
      <w:tr w:rsidR="002942CE" w:rsidTr="00800CB6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42CE" w:rsidRDefault="002942CE" w:rsidP="00800CB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42CE" w:rsidRDefault="002942CE" w:rsidP="00800CB6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42CE" w:rsidRDefault="002942CE" w:rsidP="00800CB6">
            <w:pPr>
              <w:pStyle w:val="ConsPlusNormal"/>
              <w:jc w:val="center"/>
            </w:pPr>
            <w:r>
              <w:t>Дифференцированные нормативы отчислений</w:t>
            </w:r>
          </w:p>
          <w:p w:rsidR="002942CE" w:rsidRDefault="002942CE" w:rsidP="00800CB6">
            <w:pPr>
              <w:pStyle w:val="ConsPlusNormal"/>
              <w:jc w:val="center"/>
            </w:pPr>
            <w:r>
              <w:t>(в процентах)</w:t>
            </w:r>
          </w:p>
        </w:tc>
      </w:tr>
      <w:tr w:rsidR="002942CE" w:rsidTr="00800CB6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3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Всего по краю,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20,0010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2CE" w:rsidRDefault="002942CE" w:rsidP="00800CB6">
            <w:pPr>
              <w:pStyle w:val="ConsPlusNormal"/>
              <w:jc w:val="center"/>
            </w:pPr>
            <w:r>
              <w:t>0,5005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</w:p>
        </w:tc>
        <w:tc>
          <w:tcPr>
            <w:tcW w:w="8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в том числе: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0,4137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Городское поселение "Новоорловск"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0,0334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0,0534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"Акшинский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2CE" w:rsidRDefault="002942CE" w:rsidP="00800CB6">
            <w:pPr>
              <w:pStyle w:val="ConsPlusNormal"/>
              <w:jc w:val="center"/>
            </w:pPr>
            <w:r>
              <w:t>0,3362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</w:p>
        </w:tc>
        <w:tc>
          <w:tcPr>
            <w:tcW w:w="8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в том числе: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0,3362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  <w:outlineLvl w:val="1"/>
            </w:pPr>
            <w:r>
              <w:t>3.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"Александрово-Заводский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2CE" w:rsidRDefault="002942CE" w:rsidP="00800CB6">
            <w:pPr>
              <w:pStyle w:val="ConsPlusNormal"/>
              <w:jc w:val="center"/>
            </w:pPr>
            <w:r>
              <w:t>0,4201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</w:p>
        </w:tc>
        <w:tc>
          <w:tcPr>
            <w:tcW w:w="8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в том числе: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0,4201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  <w:outlineLvl w:val="1"/>
            </w:pPr>
            <w:r>
              <w:t>4.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"Балейский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2CE" w:rsidRDefault="002942CE" w:rsidP="00800CB6">
            <w:pPr>
              <w:pStyle w:val="ConsPlusNormal"/>
              <w:jc w:val="center"/>
            </w:pPr>
            <w:r>
              <w:t>0,6068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</w:p>
        </w:tc>
        <w:tc>
          <w:tcPr>
            <w:tcW w:w="8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в том числе: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0,3451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lastRenderedPageBreak/>
              <w:t>4.2.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Городское поселение "Город Балей"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0,2617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  <w:outlineLvl w:val="1"/>
            </w:pPr>
            <w:r>
              <w:t>5.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2CE" w:rsidRDefault="002942CE" w:rsidP="00800CB6">
            <w:pPr>
              <w:pStyle w:val="ConsPlusNormal"/>
              <w:jc w:val="center"/>
            </w:pPr>
            <w:r>
              <w:t>0,7470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</w:p>
        </w:tc>
        <w:tc>
          <w:tcPr>
            <w:tcW w:w="8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в том числе: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0,4323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Городское поселение "Борзинское"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0,2281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0,0866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  <w:outlineLvl w:val="1"/>
            </w:pPr>
            <w:r>
              <w:t>6.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"Газимуро-Заводский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2CE" w:rsidRDefault="002942CE" w:rsidP="00800CB6">
            <w:pPr>
              <w:pStyle w:val="ConsPlusNormal"/>
              <w:jc w:val="center"/>
            </w:pPr>
            <w:r>
              <w:t>0,2732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</w:p>
        </w:tc>
        <w:tc>
          <w:tcPr>
            <w:tcW w:w="8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в том числе: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0,2732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  <w:outlineLvl w:val="1"/>
            </w:pPr>
            <w:r>
              <w:t>7.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2CE" w:rsidRDefault="002942CE" w:rsidP="00800CB6">
            <w:pPr>
              <w:pStyle w:val="ConsPlusNormal"/>
              <w:jc w:val="center"/>
            </w:pPr>
            <w:r>
              <w:t>0,4275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</w:p>
        </w:tc>
        <w:tc>
          <w:tcPr>
            <w:tcW w:w="8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в том числе: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0,4275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  <w:outlineLvl w:val="1"/>
            </w:pPr>
            <w:r>
              <w:t>8.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2CE" w:rsidRDefault="002942CE" w:rsidP="00800CB6">
            <w:pPr>
              <w:pStyle w:val="ConsPlusNormal"/>
              <w:jc w:val="center"/>
            </w:pPr>
            <w:r>
              <w:t>0,2798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</w:p>
        </w:tc>
        <w:tc>
          <w:tcPr>
            <w:tcW w:w="8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в том числе: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0,2016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0,0782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  <w:outlineLvl w:val="1"/>
            </w:pPr>
            <w:r>
              <w:t>9.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"Каларский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2CE" w:rsidRDefault="002942CE" w:rsidP="00800CB6">
            <w:pPr>
              <w:pStyle w:val="ConsPlusNormal"/>
              <w:jc w:val="center"/>
            </w:pPr>
            <w:r>
              <w:t>0,8624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</w:p>
        </w:tc>
        <w:tc>
          <w:tcPr>
            <w:tcW w:w="8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в том числе: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0,7978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Городское поселение "Новочарское"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0,0646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  <w:outlineLvl w:val="1"/>
            </w:pPr>
            <w:r>
              <w:t>10.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2CE" w:rsidRDefault="002942CE" w:rsidP="00800CB6">
            <w:pPr>
              <w:pStyle w:val="ConsPlusNormal"/>
              <w:jc w:val="center"/>
            </w:pPr>
            <w:r>
              <w:t>0,2375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</w:p>
        </w:tc>
        <w:tc>
          <w:tcPr>
            <w:tcW w:w="8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в том числе: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0,2375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  <w:outlineLvl w:val="1"/>
            </w:pPr>
            <w:r>
              <w:t>11.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2CE" w:rsidRDefault="002942CE" w:rsidP="00800CB6">
            <w:pPr>
              <w:pStyle w:val="ConsPlusNormal"/>
              <w:jc w:val="center"/>
            </w:pPr>
            <w:r>
              <w:t>0,7532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</w:p>
        </w:tc>
        <w:tc>
          <w:tcPr>
            <w:tcW w:w="8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в том числе: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0,3566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0,1987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Городское поселение "Карымское"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0,1491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Городское поселение "Курорт-Дарасунское"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0,0488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  <w:outlineLvl w:val="1"/>
            </w:pPr>
            <w:r>
              <w:t>12.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2CE" w:rsidRDefault="002942CE" w:rsidP="00800CB6">
            <w:pPr>
              <w:pStyle w:val="ConsPlusNormal"/>
              <w:jc w:val="center"/>
            </w:pPr>
            <w:r>
              <w:t>0,2473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</w:p>
        </w:tc>
        <w:tc>
          <w:tcPr>
            <w:tcW w:w="8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в том числе: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0,1588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0,0885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  <w:outlineLvl w:val="1"/>
            </w:pPr>
            <w:r>
              <w:t>13.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"Красночикойский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2CE" w:rsidRDefault="002942CE" w:rsidP="00800CB6">
            <w:pPr>
              <w:pStyle w:val="ConsPlusNormal"/>
              <w:jc w:val="center"/>
            </w:pPr>
            <w:r>
              <w:t>0,9913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</w:p>
        </w:tc>
        <w:tc>
          <w:tcPr>
            <w:tcW w:w="8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в том числе: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0,9913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  <w:outlineLvl w:val="1"/>
            </w:pPr>
            <w:r>
              <w:t>14.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"Кыринский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2CE" w:rsidRDefault="002942CE" w:rsidP="00800CB6">
            <w:pPr>
              <w:pStyle w:val="ConsPlusNormal"/>
              <w:jc w:val="center"/>
            </w:pPr>
            <w:r>
              <w:t>0,5996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</w:p>
        </w:tc>
        <w:tc>
          <w:tcPr>
            <w:tcW w:w="8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в том числе: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0,5996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  <w:outlineLvl w:val="1"/>
            </w:pPr>
            <w:r>
              <w:t>15.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"Могойтуйский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2CE" w:rsidRDefault="002942CE" w:rsidP="00800CB6">
            <w:pPr>
              <w:pStyle w:val="ConsPlusNormal"/>
              <w:jc w:val="center"/>
            </w:pPr>
            <w:r>
              <w:t>0,5635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</w:p>
        </w:tc>
        <w:tc>
          <w:tcPr>
            <w:tcW w:w="8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в том числе: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0,4092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0,1543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  <w:outlineLvl w:val="1"/>
            </w:pPr>
            <w:r>
              <w:t>16.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2CE" w:rsidRDefault="002942CE" w:rsidP="00800CB6">
            <w:pPr>
              <w:pStyle w:val="ConsPlusNormal"/>
              <w:jc w:val="center"/>
            </w:pPr>
            <w:r>
              <w:t>0,7762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</w:p>
        </w:tc>
        <w:tc>
          <w:tcPr>
            <w:tcW w:w="8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в том числе: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0,3695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Городское поселение "Амазарское"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0,0331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Городское поселение "Давендинское"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0,0271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16.4.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Городское поселение "Ключевское"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0,0335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16.5.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Городское поселение "Ксеньевское"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0,0775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16.6.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Городское поселение "Могочинское"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0,2355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  <w:outlineLvl w:val="1"/>
            </w:pPr>
            <w:r>
              <w:t>17.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2CE" w:rsidRDefault="002942CE" w:rsidP="00800CB6">
            <w:pPr>
              <w:pStyle w:val="ConsPlusNormal"/>
              <w:jc w:val="center"/>
            </w:pPr>
            <w:r>
              <w:t>0,5864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</w:p>
        </w:tc>
        <w:tc>
          <w:tcPr>
            <w:tcW w:w="8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в том числе: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0,3454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0,1728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17.3.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Городское поселение "Приисковское"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0,0682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  <w:outlineLvl w:val="1"/>
            </w:pPr>
            <w:r>
              <w:t>18.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"Нерчинско-Заводский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2CE" w:rsidRDefault="002942CE" w:rsidP="00800CB6">
            <w:pPr>
              <w:pStyle w:val="ConsPlusNormal"/>
              <w:jc w:val="center"/>
            </w:pPr>
            <w:r>
              <w:t>0,3946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</w:p>
        </w:tc>
        <w:tc>
          <w:tcPr>
            <w:tcW w:w="8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в том числе: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0,3946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  <w:outlineLvl w:val="1"/>
            </w:pPr>
            <w:r>
              <w:t>19.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2CE" w:rsidRDefault="002942CE" w:rsidP="00800CB6">
            <w:pPr>
              <w:pStyle w:val="ConsPlusNormal"/>
              <w:jc w:val="center"/>
            </w:pPr>
            <w:r>
              <w:t>0,6544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</w:p>
        </w:tc>
        <w:tc>
          <w:tcPr>
            <w:tcW w:w="8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в том числе: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0,4879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Городское поселение "Золотореченское"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0,0103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19.3.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Городское поселение "Калангуйское"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0,0387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19.4.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Городское поселение "Оловяннинское"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0,0720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19.5.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0,0455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  <w:outlineLvl w:val="1"/>
            </w:pPr>
            <w:r>
              <w:t>20.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"Ононский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2CE" w:rsidRDefault="002942CE" w:rsidP="00800CB6">
            <w:pPr>
              <w:pStyle w:val="ConsPlusNormal"/>
              <w:jc w:val="center"/>
            </w:pPr>
            <w:r>
              <w:t>0,6953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</w:p>
        </w:tc>
        <w:tc>
          <w:tcPr>
            <w:tcW w:w="8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в том числе: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0,6953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  <w:outlineLvl w:val="1"/>
            </w:pPr>
            <w:r>
              <w:t>21.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2CE" w:rsidRDefault="002942CE" w:rsidP="00800CB6">
            <w:pPr>
              <w:pStyle w:val="ConsPlusNormal"/>
              <w:jc w:val="center"/>
            </w:pPr>
            <w:r>
              <w:t>0,5450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</w:p>
        </w:tc>
        <w:tc>
          <w:tcPr>
            <w:tcW w:w="8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в том числе: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0,4800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Городское поселение "Новопавловское"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0,0650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  <w:outlineLvl w:val="1"/>
            </w:pPr>
            <w:r>
              <w:t>22.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"Приаргунский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2CE" w:rsidRDefault="002942CE" w:rsidP="00800CB6">
            <w:pPr>
              <w:pStyle w:val="ConsPlusNormal"/>
              <w:jc w:val="center"/>
            </w:pPr>
            <w:r>
              <w:t>0,8086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</w:p>
        </w:tc>
        <w:tc>
          <w:tcPr>
            <w:tcW w:w="8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в том числе: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0,5772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Городское поселение "Кличкинское"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0,0800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22.3.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Городское поселение "Приаргунское"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0,1514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  <w:outlineLvl w:val="1"/>
            </w:pPr>
            <w:r>
              <w:t>23.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2CE" w:rsidRDefault="002942CE" w:rsidP="00800CB6">
            <w:pPr>
              <w:pStyle w:val="ConsPlusNormal"/>
              <w:jc w:val="center"/>
            </w:pPr>
            <w:r>
              <w:t>0,5443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</w:p>
        </w:tc>
        <w:tc>
          <w:tcPr>
            <w:tcW w:w="8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в том числе: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0,3470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Городское поселение "Кокуйское"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0,0554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Городское поселение "Сретенское"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0,1091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23.4.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Городское поселение "Усть-Карское"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0,0328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  <w:outlineLvl w:val="1"/>
            </w:pPr>
            <w:r>
              <w:t>24.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"Тунгиро-Олекминский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2CE" w:rsidRDefault="002942CE" w:rsidP="00800CB6">
            <w:pPr>
              <w:pStyle w:val="ConsPlusNormal"/>
              <w:jc w:val="center"/>
            </w:pPr>
            <w:r>
              <w:t>0,0537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</w:p>
        </w:tc>
        <w:tc>
          <w:tcPr>
            <w:tcW w:w="8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в том числе: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0,0537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  <w:outlineLvl w:val="1"/>
            </w:pPr>
            <w:r>
              <w:t>25.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"Тунгокоченский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2CE" w:rsidRDefault="002942CE" w:rsidP="00800CB6">
            <w:pPr>
              <w:pStyle w:val="ConsPlusNormal"/>
              <w:jc w:val="center"/>
            </w:pPr>
            <w:r>
              <w:t>0,3395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</w:p>
        </w:tc>
        <w:tc>
          <w:tcPr>
            <w:tcW w:w="8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в том числе: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0,2538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lastRenderedPageBreak/>
              <w:t>25.2.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0,0857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  <w:outlineLvl w:val="1"/>
            </w:pPr>
            <w:r>
              <w:t>26.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2CE" w:rsidRDefault="002942CE" w:rsidP="00800CB6">
            <w:pPr>
              <w:pStyle w:val="ConsPlusNormal"/>
              <w:jc w:val="center"/>
            </w:pPr>
            <w:r>
              <w:t>0,6062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</w:p>
        </w:tc>
        <w:tc>
          <w:tcPr>
            <w:tcW w:w="8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в том числе: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0,5310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Городское поселение "Дровянинское"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0,0752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  <w:outlineLvl w:val="1"/>
            </w:pPr>
            <w:r>
              <w:t>27.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2CE" w:rsidRDefault="002942CE" w:rsidP="00800CB6">
            <w:pPr>
              <w:pStyle w:val="ConsPlusNormal"/>
              <w:jc w:val="center"/>
            </w:pPr>
            <w:r>
              <w:t>0,8038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</w:p>
        </w:tc>
        <w:tc>
          <w:tcPr>
            <w:tcW w:w="8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в том числе: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0,5535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0,0911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Городское поселение "Хилокское"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0,1592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  <w:outlineLvl w:val="1"/>
            </w:pPr>
            <w:r>
              <w:t>28.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2CE" w:rsidRDefault="002942CE" w:rsidP="00800CB6">
            <w:pPr>
              <w:pStyle w:val="ConsPlusNormal"/>
              <w:jc w:val="center"/>
            </w:pPr>
            <w:r>
              <w:t>0,9521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</w:p>
        </w:tc>
        <w:tc>
          <w:tcPr>
            <w:tcW w:w="8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в том числе: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0,4012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28.2.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0,0917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28.3.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Городское поселение "Букачачинское"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0,1510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28.4.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Городское поселение "Жирекенское"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0,1451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28.5.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Городское поселение "Чернышевское"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0,1631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  <w:outlineLvl w:val="1"/>
            </w:pPr>
            <w:r>
              <w:t>29.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2CE" w:rsidRDefault="002942CE" w:rsidP="00800CB6">
            <w:pPr>
              <w:pStyle w:val="ConsPlusNormal"/>
              <w:jc w:val="center"/>
            </w:pPr>
            <w:r>
              <w:t>1,4695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</w:p>
        </w:tc>
        <w:tc>
          <w:tcPr>
            <w:tcW w:w="8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в том числе: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1,2169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0,0860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0,1666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  <w:outlineLvl w:val="1"/>
            </w:pPr>
            <w:r>
              <w:t>30.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"Шелопугинский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2CE" w:rsidRDefault="002942CE" w:rsidP="00800CB6">
            <w:pPr>
              <w:pStyle w:val="ConsPlusNormal"/>
              <w:jc w:val="center"/>
            </w:pPr>
            <w:r>
              <w:t>0,3124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</w:p>
        </w:tc>
        <w:tc>
          <w:tcPr>
            <w:tcW w:w="8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в том числе: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0,3124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  <w:outlineLvl w:val="1"/>
            </w:pPr>
            <w:r>
              <w:t>31.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2CE" w:rsidRDefault="002942CE" w:rsidP="00800CB6">
            <w:pPr>
              <w:pStyle w:val="ConsPlusNormal"/>
              <w:jc w:val="center"/>
            </w:pPr>
            <w:r>
              <w:t>0,9840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</w:p>
        </w:tc>
        <w:tc>
          <w:tcPr>
            <w:tcW w:w="8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в том числе: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0,6418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31.2.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0,1189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31.3.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Городское поселение "Холбонское"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0,0848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lastRenderedPageBreak/>
              <w:t>31.4.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Городское поселение "Шилкинское"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0,1385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  <w:outlineLvl w:val="1"/>
            </w:pPr>
            <w:r>
              <w:t>32.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2CE" w:rsidRDefault="002942CE" w:rsidP="00800CB6">
            <w:pPr>
              <w:pStyle w:val="ConsPlusNormal"/>
              <w:jc w:val="center"/>
            </w:pPr>
            <w:r>
              <w:t>0,2434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</w:p>
        </w:tc>
        <w:tc>
          <w:tcPr>
            <w:tcW w:w="8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в том числе: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32.1.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0,2434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  <w:outlineLvl w:val="1"/>
            </w:pPr>
            <w:r>
              <w:t>33.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Городской округ "Город Петровск-Забайкальский",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2CE" w:rsidRDefault="002942CE" w:rsidP="00800CB6">
            <w:pPr>
              <w:pStyle w:val="ConsPlusNormal"/>
              <w:jc w:val="center"/>
            </w:pPr>
            <w:r>
              <w:t>0,3127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</w:p>
        </w:tc>
        <w:tc>
          <w:tcPr>
            <w:tcW w:w="8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в том числе: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33.1.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0,3127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  <w:outlineLvl w:val="1"/>
            </w:pPr>
            <w:r>
              <w:t>34.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Городской округ "Город Чита",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2CE" w:rsidRDefault="002942CE" w:rsidP="00800CB6">
            <w:pPr>
              <w:pStyle w:val="ConsPlusNormal"/>
              <w:jc w:val="center"/>
            </w:pPr>
            <w:r>
              <w:t>1,0621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</w:p>
        </w:tc>
        <w:tc>
          <w:tcPr>
            <w:tcW w:w="8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в том числе: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34.1.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1,0621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  <w:outlineLvl w:val="1"/>
            </w:pPr>
            <w:r>
              <w:t>35.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Городской округ закрытое административно-территориальное образование п. Горный,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2CE" w:rsidRDefault="002942CE" w:rsidP="00800CB6">
            <w:pPr>
              <w:pStyle w:val="ConsPlusNormal"/>
              <w:jc w:val="center"/>
            </w:pPr>
            <w:r>
              <w:t>0,0109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</w:p>
        </w:tc>
        <w:tc>
          <w:tcPr>
            <w:tcW w:w="8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в том числе:</w:t>
            </w:r>
          </w:p>
        </w:tc>
      </w:tr>
      <w:tr w:rsidR="002942CE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35.1.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942CE" w:rsidRDefault="002942CE" w:rsidP="00800CB6">
            <w:pPr>
              <w:pStyle w:val="ConsPlusNormal"/>
              <w:jc w:val="center"/>
            </w:pPr>
            <w:r>
              <w:t>0,0109</w:t>
            </w:r>
          </w:p>
        </w:tc>
      </w:tr>
    </w:tbl>
    <w:p w:rsidR="002942CE" w:rsidRDefault="002942CE" w:rsidP="002942CE">
      <w:pPr>
        <w:pStyle w:val="ConsPlusNormal"/>
        <w:jc w:val="both"/>
      </w:pPr>
    </w:p>
    <w:p w:rsidR="004B2C0C" w:rsidRDefault="004B2C0C">
      <w:bookmarkStart w:id="1" w:name="_GoBack"/>
      <w:bookmarkEnd w:id="1"/>
    </w:p>
    <w:sectPr w:rsidR="004B2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964"/>
    <w:rsid w:val="002942CE"/>
    <w:rsid w:val="00355964"/>
    <w:rsid w:val="004B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42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42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42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42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1114</Words>
  <Characters>6354</Characters>
  <Application>Microsoft Office Word</Application>
  <DocSecurity>0</DocSecurity>
  <Lines>52</Lines>
  <Paragraphs>14</Paragraphs>
  <ScaleCrop>false</ScaleCrop>
  <Company/>
  <LinksUpToDate>false</LinksUpToDate>
  <CharactersWithSpaces>7454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2</cp:revision>
  <dcterms:created xsi:type="dcterms:W3CDTF">2020-04-20T05:13:00Z</dcterms:created>
  <dcterms:modified xsi:type="dcterms:W3CDTF">2020-04-20T05:14:00Z</dcterms:modified>
</cp:coreProperties>
</file>