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50"/>
        <w:gridCol w:w="775"/>
        <w:gridCol w:w="458"/>
        <w:gridCol w:w="454"/>
        <w:gridCol w:w="1297"/>
        <w:gridCol w:w="522"/>
        <w:gridCol w:w="1345"/>
        <w:gridCol w:w="1345"/>
      </w:tblGrid>
      <w:tr w:rsidR="00172155" w:rsidTr="00172155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12</w:t>
            </w:r>
          </w:p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Закону Забайкальского края</w:t>
            </w:r>
          </w:p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бюджете Забайкальского края на 2018 год </w:t>
            </w:r>
          </w:p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плановый период 2019 и 2020 годов"</w:t>
            </w:r>
          </w:p>
        </w:tc>
      </w:tr>
      <w:tr w:rsidR="00172155" w:rsidTr="0017215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34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155" w:rsidTr="00172155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34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155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Распределение бюджетных ассигнований бюджета края по разделам, </w:t>
            </w:r>
          </w:p>
          <w:p w:rsidR="00172155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подразделам, целевым статьям (государственным программам и </w:t>
            </w:r>
          </w:p>
          <w:p w:rsidR="00172155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непрограммным направлениям деятельности), группам и подгруппам </w:t>
            </w:r>
          </w:p>
          <w:p w:rsidR="00172155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видов расходов класс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фикации расходов бюджетов на плановый </w:t>
            </w:r>
          </w:p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период 2019 и 2020 годов</w:t>
            </w:r>
          </w:p>
        </w:tc>
      </w:tr>
      <w:tr w:rsidR="00172155" w:rsidTr="00172155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34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155" w:rsidTr="0017215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155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Коды ведомственной</w:t>
            </w:r>
          </w:p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фикации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(тыс. рублей)</w:t>
            </w:r>
          </w:p>
        </w:tc>
      </w:tr>
      <w:tr w:rsidR="00172155" w:rsidTr="0017215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 год</w:t>
            </w:r>
          </w:p>
        </w:tc>
      </w:tr>
    </w:tbl>
    <w:p w:rsidR="003B0F36" w:rsidRDefault="003B0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921"/>
        <w:gridCol w:w="450"/>
        <w:gridCol w:w="474"/>
        <w:gridCol w:w="1297"/>
        <w:gridCol w:w="506"/>
        <w:gridCol w:w="1337"/>
        <w:gridCol w:w="1353"/>
      </w:tblGrid>
      <w:tr w:rsidR="003B0F36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4 351 099,2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4 228 562,4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его заместители 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дельные члены Правительства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117 105,9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111 081,1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117 105,9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111 081,1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Депутаты законодательного (представ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тельного) органа государственной власти субъекта Российской Федерации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16 844,1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10 819,3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16 844,1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10 819,3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16 844,1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10 819,3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высших исполн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49 133,5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46 767,3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"Содействие занятости населения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институтов рынка труда"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"Анализ состояния условий и охраны труда, причин произво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травматизма и профессионал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заболеваемости на территориях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ципального образования Забайкальского края. Осуществление уведомительной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гистрации коллективных договоров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низаций всех форм собственности и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соглашений"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мочий в сфере труда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"Социально-экономическое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Агинского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власти в установленной сф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его заместители 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дельные члены Правительства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34 964,0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33 852,5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его заместители 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дельные члены Правительства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14 085,4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13 928,1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14 085,4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13 928,1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14 085,4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13 928,1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мочия по созданию административных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миссий в Забайкальском крае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мочий по регистрации и учету граждан, имеющих право на получение единовр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менной социальной выплаты на приобр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тение или строительство жилого помещ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881,4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881,4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881,4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мочия по материально-техническому и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нансовому обеспечению оказания юрид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ческой помощи адвокатами в труднод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ступных и малонаселенных местностях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мочий в сфере государственного 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17 619,3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16 712,9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17 619,3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16 712,9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17 619,3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16 712,9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составл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 финансового (финансово-бюджетного) надзора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126 665,5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124 714,1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"Управление государственными финансами и государственным долгом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93 702,2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93 446,7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93 702,2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93 446,7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полнения функций государственными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ганами"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93 241,8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93 010,0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92 254,1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92 061,7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91 462,1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91 363,0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91 462,1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91 363,0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крытости бюджетных данных"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финансовой грамотности населения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32 963,3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31 267,4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Федерации, его зам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стители и аудиторы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14 363,8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14 363,8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14 363,8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17 820,4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17 820,4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17 820,4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выборов и реф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рендумов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33 887,8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32 144,6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33 887,8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32 144,6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Члены избирательной комиссии субъекта Российской Федерации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7 013,1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7 013,1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7 013,1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24 557,6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24 608,9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24 257,3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24 608,9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24 257,3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24 608,9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1 838,1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Резервные фонды исполнительных органов государственной власти субъекта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3 920 952,8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3 810 404,9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"Управление государственными финансами и государственным долгом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50 297,3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43 144,9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сбалансир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ванности и устойчивости бюджета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фективного управления региональными финансами, составление и организация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и развитие государственной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формационной системы (ГИС) "Автомат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зированная система управления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нальными финансами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 долгом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кости долговой политики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Присвоение и поддержание кредитного рейтинга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полнения функций государственными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ганами"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бухгалтерского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"Экономическое развитие"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251 924,0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238 965,1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потреб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тельского рынка"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предоставления государственных и муниципальных услуг"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Многофункциональный центр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государственных и муниципальных услуг в Забайкальском крае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зак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 товаров, работ, услуг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22 967,0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21 786,0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"Текущая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закупочного процесса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22 967,0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21 786,0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22 967,0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21 786,0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Забайкальский центр государственных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купок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22 967,0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21 786,0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20 683,0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19 502,0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20 683,0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19 502,0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46 760,0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44 354,4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Министерства экономического развития Забайкальского края в устано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ленной сфере деятельности"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46 760,0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44 354,4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44 731,8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42 430,1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44 360,5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42 077,5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44 360,5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42 077,5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"Управление государственной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ственностью Забайкальского края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89 688,9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82 121,1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управления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стью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43 417,9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35 650,1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собственностью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43 417,9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35 650,1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27 242,5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19 474,7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26 842,5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26 842,5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обслуживанию, содерж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и продаже казенного имущества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46 471,0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полнения функций исполнительного органа государственной власти в сфере 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имуществом"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46 471,0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43 324,7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43 524,7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42 555,2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42 755,2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42 555,2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42 755,2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2 946,3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международной, вне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неэкономической деятельности и туризма в Забайкальском крае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27 882,9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26 448,5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5 173,5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3 739,1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условий реализации единого внешнепол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тического курса Российской Федерации на территории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межр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гиональных связей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4 673,5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4 673,5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4 673,5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4 673,5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22 709,4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22 709,4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Министерства международного сотрудничества, внешнеэкономических связей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22 709,4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22 709,4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22 464,3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22 464,3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транспортной системы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"Безопасность дорожного движения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кач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контроля за соблюдением водителями и пешеходами требований безопасного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рожного движения"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Осуществление мероприятий по видеофи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сации нарушений правил дорожного дв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жения на территори</w:t>
            </w:r>
            <w:r w:rsidR="007317BF">
              <w:rPr>
                <w:rFonts w:ascii="Times New Roman" w:hAnsi="Times New Roman"/>
                <w:color w:val="000000"/>
                <w:sz w:val="20"/>
                <w:szCs w:val="20"/>
              </w:rPr>
              <w:t>и Забайкальского края и рассылке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почтовых уведомлений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ственникам транспортных средств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"Совершенствование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управления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8 604,5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9 444,6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государственной гражданской службы и резерва управле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ческих кадров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готовки лиц, замещающих выборные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системы обучения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служащих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"Противодействие корру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приятий, направленных на создание усл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вий для противодействия коррупции"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Противодействие коррупции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правонар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"Профилактика и снижение преступности среди несове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шеннолетних"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нации и этнокультурное развитие народов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плексной информационной кампании, направленной на укрепление единства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нации"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укреплению единства российской нации и этнокул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турному развитию народов России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"Социально-экономическое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Агинского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38 267,1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36 828,2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социальной сф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 Агинского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Популяризация изучения бурятского языка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38 083,0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36 653,5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власти в установленной сф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23 899,8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24 392,6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23 654,8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23 850,6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23 112,8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23 850,6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23 112,8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учреждениями Забайкальского края государственных услуг, выполнение работ, финансовое обеспечение деятельн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государственных учреждений"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материально-технического и гост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ничного обслуживания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3 413 623,1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3 333 452,5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оплаты труда работникам бюджетной сферы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1 812 120,8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1 718 894,9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1 812 120,8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1 718 894,9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1 812 120,8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1 718 894,9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для участия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программах Российской Федер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49 681,2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49 681,2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49 681,2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Освещение деятельности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в средствах массовой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конкурса жу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налистов и средств массовой информации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230 688,7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220 623,7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Общественная палата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2 736,6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2 737,6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материально-технического и транспортного обслуживания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205 791,0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195 894,9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68 532,5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58 635,8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68 532,5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58 635,8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21 991,2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21 796,1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21 706,2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21 386,1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21 386,1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мировых судей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107 289,2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106 566,6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105 464,2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105 141,6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105 464,2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105 141,6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1 825,0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1 825,0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195 999,0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187 480,2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195 070,7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186 624,0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195 070,7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186 624,0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57 936,0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49 065,9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56 204,6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56 204,6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1 709,7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1 709,7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на государственную регистр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цию актов гражданского состояния (соде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жание аппарата уполномоченного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нительного органа государственной власти)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61 773,4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62 499,1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60 623,4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61 349,1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60 623,4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61 349,1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на государственную регистр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цию актов гражданского состояния (обе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печение работ по переводу в электронную форму книг государственной регистрации актов гражданского состояния (актовых книг)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на государственную регистр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цию актов гражданского состояния (мат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риально-техническое обеспечение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полномочия)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27 563,8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26 705,3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25 996,3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25 996,3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659 401,0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729 308,3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659 401,0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729 308,3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593 685,8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666 973,8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65 715,2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41 782,3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и вневойсковая подг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 на территориях, где отсутствуют вое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ные комиссариаты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охранительная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622 087,2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590 644,2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чайных ситуаций природного и техноге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характера, гражданская оборона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113 715,9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109 087,6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"Защита населения и территорий от чрезвычайных ситуаций, обеспечение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жарной безопасности и безопасности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 на водных объектах Забайкальского края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103 715,9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99 087,6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"Подготовка в области гражданской обороны, обеспечения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жарной безопасности и защиты от чрезв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чайных ситуаций"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в области гражданской обороны, обеспечения пожарной безопасности,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щиты от чрезвычайных ситуаций"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дополнительного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фессионального образования в области гражданской обороны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и регионального характера"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17 683,2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16 814,4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ектов и имущества гражданской обороны, резервов материальных ресурсов для 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видации чрезвычайных ситуаций межм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ниципального и регионального характера"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17 683,2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16 814,4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Предупреждение и ликвидация после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ствий чрезвычайных ситуаций и стихийных бедствий природного и техногенного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рактера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16 481,1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гражданской обороны и пожарной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Забайкальского края в части осуществления мероприятий по защите населения от чрезвычайных ситуаций, гражданской обороне и пожарной безопа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16 481,1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16 481,1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16 481,1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"Построение (развитие), внедрение и эксплуатация аппара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но-программного комплекса "Безопасный город"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38 879,6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36 829,8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Центр обеспечения функционирования комплексной системы безопасности жи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недеятельности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функционирования комплексной системы безопасности жизнедеятельности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функционирования комплексной системы безопасности жи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недеятельности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и проведение поисково-спасательных,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 и водолазных работ"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поисково-спасательных,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но-спасательных, водолазных работ"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гражданской обороны и пожарной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Забайкальского края в части осуществления поисковых и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 мероприятий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и управление"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ударственного управления в установленной сфере"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Предупреждение и ликвидация после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ствий чрезвычайных ситуаций и стихийных бедствий природного и техногенного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рактера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"Защита населения и территорий от чрезвычайных ситуаций, обеспечение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жарной безопасности и безопасности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 на водных объектах Забайкальского края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"Тушение пожаров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 связанных с ними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 работ"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"Тушение пожаров и проведение связанных с ними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 работ"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гражданской обороны и пожарной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Забайкальского края в части осуществления мероприятий по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пожарной безопасности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4 278,8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4 105,3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по оказанию содействия добр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вольному переселению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ский край соотечественников, прожива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за ру</w:t>
            </w:r>
            <w:r w:rsidR="007317BF">
              <w:rPr>
                <w:rFonts w:ascii="Times New Roman" w:hAnsi="Times New Roman"/>
                <w:color w:val="000000"/>
                <w:sz w:val="20"/>
                <w:szCs w:val="20"/>
              </w:rPr>
              <w:t>бежом, на 2013–2020 годы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4 278,8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4 105,3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правовых,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низационных, социально-экономических и информационных условий, способству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добровольному переселению соотеч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ственников, проживающих за рубежом, в Забайкальский край для постоянного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живания, быстрому их включению в 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довые и социальные связи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3 505,3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"Информационное обеспечение реализации Программы"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бежом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"Содействие в 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доустройстве и занятости"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добровольному пересел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соотечественников, проживающих за рубежом, для социально-экономического и демографического развития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бежом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5 550 670,7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5 596 139,4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146 944,2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139 380,7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"Содействие занятости населения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146 944,2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139 380,7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политика зан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тости и социальная поддержка безрабо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17 150,2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16 266,9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требности в кадрах и повышение качества рабочей силы через предоставление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услуг в области содействия занятости населения"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9 704,2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9 204,4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занятости населения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9 704,2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9 204,4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2 055,1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2 055,1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7 649,1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7 255,2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3 248,2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3 080,9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4 400,9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4 174,3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курентоспособности граждан на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нальном рынке труда"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7 446,0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7 062,5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занятости населения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7 446,0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7 062,5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7 446,0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7 062,5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7 446,0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7 062,5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129 794,0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123 113,8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129 794,0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123 113,8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129 794,0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123 113,8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занятости населения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129 794,0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123 113,8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103 198,0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97 819,7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103 198,0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97 819,7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24 889,4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23 676,4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24 889,4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23 676,4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1 706,6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1 617,7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1 476,4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1 039 369,4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1 005 565,8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сельского хозяйства и регулирование рынков сельскохозяйстве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продукции, сырья и продовольствия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1 003 759,9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970 558,0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подотрасли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тениеводства, переработки и реализации продукции растениеводства"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177 559,0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177 559,0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"Производство продукции растениеводства на низкопр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дуктивной пашне"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кредитования подотрасли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тениеводства, переработки ее продукции, развитие инфраструктуры и логистического обеспечения рынков продукции растени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кредитам (займам)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ропромышленном комплексе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 в подотраслях растениеводства"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несв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занной поддержки сельскохозяйственным товаропроизводителям в области растен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несвязанной поддержки сельск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хозяйственным товаропроизводителям в области растениеводства в целях выполн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показателей результативности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несвязанной поддержки сельск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хозяйственным товаропроизводителям в области растениеводства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подотрасли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вотноводства, переработки и реализации продукции животноводства"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61 859,4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овцево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и козоводства"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северного оленеводства и табунного коневодства"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 в подотраслях животноводства"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кредитования подотрасли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вотноводства, переработки ее продукции, развитие инфраструктуры и логистического обеспечения рынков продукции животн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кредитам (займам)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ропромышленном комплексе в целях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полнения показателей результативности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кредитам (займам)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ропромышленном комплексе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прои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водства тонкорунной и полутонкорунной шерсти"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"Обеспечение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ведения противоэпизоотических меропр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ятий"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противоэпизоотических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мясного скот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28 534,4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28 534,4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на содержание товарного мато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поголовья крупного рогатого скота мясных пород и их помесей"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на компенсацию части процен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ставки по инвестиционным кредитам (займам) на строительство объектов для мясного скотоводства"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кредитам (займам)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ропромышленном комплексе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"Поддержка малых форм хозяйствования"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157 891,7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157 891,7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"Поддержка нач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нающих фермеров"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семейных животноводческих ферм на базе крестья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(фермерских) хозяйств"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кредитования малых форм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19 321,5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19 321,5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кредитам, взятым малыми формами 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"Грантовая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сельскохозяйственных потреб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тельских кооперативов для развития мат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риально-технической базы"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"Техническая и технолог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ческая модернизация, инновационное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"Обновление парка сельскохозяйственной техники, оборуд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затрат по приобретению техники и оборудования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мелиорации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мель сельскохозяйственного назначения"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"Предотвращение выбытия из сельскохозяйственного оборота земель сельскохозяйственного назначения за счет проведения агролесомелиорати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ных, фитомелиоративных и культуртехн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ческих мероприятий"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в области мели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 земель сельскохозяйственного назначения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государственной программы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"Развитие сельского хозяйства и регулирование рынков сельскохозяйстве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продукции, сырья и продовольствия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385 933,7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385 933,7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Министерства сельского 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73 344,1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73 344,1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71 764,1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услуг и выполнение работ"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области животноводства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 проведение прочих мероприятий по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тию агропромышленного комплекса"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Кадровое обеспечение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Подведение итогов трудового сопернич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 проведение мероприятий по отлову 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держанию безнадзорных животных"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14 245,9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14 245,9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области животноводства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проведения мероприятий по содержанию безнадзорных животных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молочного 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25 183,9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25 183,9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моло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скотоводства"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25 126,9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реализованное и (или) отгр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женное на собственную переработку мол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ко, заготовленное у владельцев личных подсобных хозяйств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коров молочного направления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продуктивности в молочном скотоводстве в целях выполнения показ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телей результативности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продуктивности в молочном скотоводстве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кредитования подотрасли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лочного скотоводства"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кредитам (займам)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ропромышленном комплексе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"Поддержка племенного дела, селекции и семеноводства"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100 985,5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100 985,5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элитного семеноводства"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племе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животноводства"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племенного дела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Искусственное осеменение сельскохозя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животных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межрегиональной Сиби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ско-Дальневосточной выставки племенных овец и коз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племе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базы мясного скотоводства"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"Поддержка 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менного крупного рогатого скота моло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направления"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"Воспроизводство и использование природных ресурсов"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рыбохозяйстве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комплекса"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"Рыбохозяйстве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ные мероприятия на водных объектах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бохозяйственного значения"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Осуществление полномочий Российской Федерации в области организации, регул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рования и охраны водных биологических ресурсов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"Устойчивое развитие сельских территорий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Забайкальского края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"Грантовая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местных инициатив граждан,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живающих в сельской местности"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31 988,0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31 988,0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3 094,6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3 094,6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3 071,1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3 071,1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3 071,1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3 071,1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98 716,3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136 504,9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"Воспроизводство и использование природных ресурсов"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98 716,3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136 504,9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"Защита от негативного воздействия вод и обеспечение безопасн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гидротехнических сооружений"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98 716,3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136 504,9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"Защита населения и объектов экономики от негативного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действия вод сооружениями инженерной защиты, оптимизация пропускной спосо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русел рек"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60 658,1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84 158,1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Капитальные вложения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плуатационной надежности и безопасности гидротехнических сооружений"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29 660,4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43 949,0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проектно-сметной документ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Текущие работы по ремонту, содержанию и безаварийной эксплуатации гидротехнич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сооружений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12 792,8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12 792,8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12 792,8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федеральной 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левой программы "Развитие водохозя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комплекса Российской Федер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в 2012–2020 годах"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R0160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10 867,6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27 132,5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R0160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10 867,6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27 132,5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R0160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10 867,6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27 132,5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"Охрана, сохран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1 069 702,7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1 035 385,4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лесного хозяйства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1 069 702,7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1 035 385,4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использов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ния, охраны, защиты и воспроизводства лесов"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672 260,9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637 943,6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фективности предупреждения возникнов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 распространения лесных пожаров, а также их тушения"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440 859,9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412 668,2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материально-технической 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зы в сфере пожарной безопасности в лесах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28 792,5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28 792,5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(финансовое обеспечение функций учреждений,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печивающих предоставление услуг в сфере лесных отношений)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406 910,7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378 719,0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406 910,7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378 719,0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249 875,5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235 779,6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157 035,2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142 939,4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(финансовое обеспечение функций учреждений,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печивающих предоставление услуг в сфере лесных отношений)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и фун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ционирование объекта Единого генет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ко-селекционного комплекса (ЕГСК)"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(финансовое обеспечение функций учреждений,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печивающих предоставление услуг в сфере лесных отношений)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"Осуществление интенсивного лесовосстановления и лес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(финансовое обеспечение функций учреждений,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печивающих предоставление услуг в сфере лесных отношений)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жигания сухой растительности и ее 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лесных отношений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обеспечения использования лесов, их охраны, защиты и воспроизводства"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382 250,0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382 250,0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полнения переданных полномочий субъе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 Российской Федерации"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379 750,0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379 750,0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(содержание аппарата уполномоченного исполнител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 государственной власти)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77 758,3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77 758,3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298 465,2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298 465,2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"Подготовка,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(содержание аппарата уполномоченного исполнител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 государственной власти)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осуществл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мер пожарной безопасности и тушения лесных пожаров в лесах, расположенных на землях особо охраняемых природных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риторий регионального значения"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полнения полномочий субъекта Российской Федерации"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лесных отношений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4 681,8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4 681,8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10 510,0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147 993,3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транспортной системы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147 993,3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147 993,3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эффективности функционирования воздушного транспорта"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в области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душного транспорта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социальной инфраструктуры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родского поселения "Город Краснок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менск" и муниципального района "Город Краснокаменск и Краснокаменский район"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эффективности функционирования водного транспорта"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в области морск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и речного транспорта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организации пассажирских перевозок железнодорожным транспортом"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94 993,3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затрат или недопол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ченных доходов в связи с оказанием транспортных услуг населению, возник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ющих при выполнении социально знач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мых перевозок пригородным железнод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рожным транспортом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91 993,3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91 993,3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91 993,3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Компенсация части потерь в доходах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низаций железнодорожного транспорта в связи с установлением льгот для обуча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щихся по пригородным перевозкам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2 773 514,2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2 873 980,5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транспортной системы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2 701 152,5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2 744 088,5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дорожного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2 701 152,5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2 744 088,5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"Строительство, модернизация ремонт и содержание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регионального и межм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ниципального значения"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1 917 767,0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1 962 160,2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Строительство, модернизация, ремонт и содержание автомобильных дорог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нального или межмуниципального знач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1 917 767,0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1 962 160,2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1 202 544,1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1 171 425,9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1 202 544,1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1 171 425,9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715 222,9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790 734,3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715 222,9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790 734,3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 управления автомобильными дорог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295 987,1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289 559,7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295 987,1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289 559,7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оперативное управление автомобильными дорогами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щего пользования Забайкальского края за счет средств Дорожного фонда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295 987,1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289 559,7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21 618,5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22 484,8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21 618,5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22 484,8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199 418,8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192 125,1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198 418,8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191 125,1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"Субсидии,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ставляемые из дорожного фонда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муниципальным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487 398,4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492 368,6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проектирование и строител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 (реконструкцию) автомобильных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рог общего пользования местного значения с твердым покрытием до сельских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ленных пунктов, не имеющих круглог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дичной связи с сетью автомобильных дорог общего пользования, а также их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ный ремонт и ремонт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137 398,4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142 368,6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137 398,4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142 368,6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137 398,4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142 368,6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строительство, реконстру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цию, капитальный ремонт и ремонт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местного значения и искусственных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оружений на них (включая разработку проектной документации и проведение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обходимых экспертиз)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"Устойчивое развитие сельских территорий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Забайкальского края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стройство населенных пунктов, распол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женных в сельской местности, объектами социальной и инженерной инфраструкт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ры, автомобильными дорогами общего пользования с твердым покрытием, 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дукции (осуществление бюджетных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стиций в объекты капитального строител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государственной (муниципальной)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(муниципальную)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14 471,9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13 044,2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информационного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и формирование электронного прав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14 471,9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13 044,2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14 471,9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13 044,2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"Создание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зационных условий для реализации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14 471,9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13 044,2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инфраструктуры доступа исполнительных органов государственной власти Забайкальского края и их сотрудн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1 486,3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1 486,3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1 486,3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информационных и коммуникационных технологий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251 952,0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244 284,6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"Экономическое развитие"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16 573,0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15 719,0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"Стимулирование инвест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ционной деятельности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инвестиционной и инновацио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деятельности, завоза продукции (тов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ров) в населенные пункты с ограниченн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 сроками завоза грузов (продукции) в Забайкальском крае, градообразующих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промышленности и приорите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организаций, составляющих эконом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ческую основу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поддержка инвестицио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образующих организаций промышленности и приоритетных организаций, составля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экономическую основу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"Финансовая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субъектов малого и среднего пре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принимательства"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малого и среднего предприн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мательства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"Охрана окружающей среды"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50 571,5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47 833,2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государственной программы"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50 571,5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47 833,2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власти в установленной сф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50 571,5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47 833,2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47 103,5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44 365,2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46 583,5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43 845,2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46 583,5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43 845,2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"Управление государственной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ственностью Забайкальского края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r w:rsidR="007317BF">
              <w:rPr>
                <w:rFonts w:ascii="Times New Roman" w:hAnsi="Times New Roman"/>
                <w:color w:val="000000"/>
                <w:sz w:val="20"/>
                <w:szCs w:val="20"/>
              </w:rPr>
              <w:t>лнения государственного задания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ведомственными Департаменту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имущества и земельных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Забайкальского края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архивно-информационному и геопространственному обеспечению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территорий и жилищная политика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90 058,8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89 652,3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90 058,8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89 652,3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апп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рата Министерства"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78 993,3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78 619,7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73 360,7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73 222,0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72 751,4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72 648,1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72 751,4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72 648,1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569,8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569,8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5 632,6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5 397,7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4 515,1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4 515,1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11 032,6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11 032,6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 в сфере строительства объектов 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ударственной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11 032,6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1 498,9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транспортной системы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органами местного сам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управления муниципальных районов "Агинский район", "Пе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ровск-Забайкальский район" и "Читинский район" в Забайкальском крае отдельных государственных полномочий в сфере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72 258,5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68 589,9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13 357,8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12 995,8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для подготовки проектов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пертных заключений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13 357,8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12 995,8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12 887,8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12 887,8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56 381,2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55 356,5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55 486,2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54 901,5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55 486,2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54 901,5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2 519,5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796 557,0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741 122,4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по переселению граждан из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лищного фонда, признанного 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рийным или непригодным для проживания, и</w:t>
            </w:r>
            <w:r w:rsidR="007317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(или) с высоким уровнем износа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"Переселение граждан из аварийного жилищного фонда на 2013–2017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"Мероприятия по переселению граждан из аварийного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лищного фонда"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рийного жилищного фонда с учетом нео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ходимости развития малоэтажного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лищного строительства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653 805,6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619 345,8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жилищно-коммунального хозяйства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653 805,6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619 345,8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ствия муниципальным образованиям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в реализации первооч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редных мероприятий по модернизации объектов теплоэнергетики и капитального ремонта объектов коммунальной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находящихся в муниципальной собственности"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объектов теплоэнергетики и капитальный ремонт объектов коммунал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инфраструктуры, находящихся в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ниципальной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433 805,6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409 345,8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юридическим лицам (за искл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чением государственных (муниципальных) учреждений),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оказывающим услуги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снабжения, водоснабжения и водоотвед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выпадающих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ходов теплоснабжающим организациям, организациям, осуществляющим горячее водоснабжение, холодное водоснабжение, водоотведение (за исключением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учреждений) в связи с государственным регулированием тарифов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юридическим лицам (за искл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чением государственных (муниципальных) учреждений, индивидуальным предприн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мателям, снабжающим электрической энергией население, проживающее в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ленных пунктах, не обеспеченных центр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лизованным электроснабжением"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109 345,8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недополученных доходов организациям, снабжающим эле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трической энергией население, прожива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щее в населенных пунктах, не 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центральным электроснабжением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109 345,8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109 345,8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109 345,8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"Формиров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современной городской среды (2018–2022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городской среды (2018–2022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муниципальным образованиям на поддержку муниципальных программ формирования современной городской среды"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формирования современной городской среды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118 429,6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99 280,3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"Управление государственной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ственностью Забайкальского края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управления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стью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собственностью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деятельности регионального оператора, направленной на проведение капитального ремонта общего имущества в многоквартирных домах,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положенных на территории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территорий и жилищная политика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"Осуществление бюджетных инвестиций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(муниципальной) собственности и в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екты недвижимого имущества, приобрет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емые в государственную (муниципальную) собственность, в сфере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хозяйства, национал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экономики, национальной безопасн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правоохранительной деятельности, охраны окружающей среды"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"Социально-экономическое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Агинского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инж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нерной инфраструктуры"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"Обеспечение градостроительной деятельности на территории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"Территориальное план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и обеспечение градостроительной деятельности на территории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муниципальным районам и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родским округам на реализацию меропр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ятий по разработке документов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ального планирования"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реализацию мероприятий по подготовке документов территориального планирования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жилищно-коммунального хозяйства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"Организация и проведение конкурса на лучшую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цию сферы жилищно-коммунального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конкурса на лучшую организацию сферы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на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низацию и проведение конкурса на лучшую организацию сферы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"Формиров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современной городской среды (2018–2022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городской среды (2018–2022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муниципальным образованиям на поддержку обустройства мест массового отдыха населения (городских парков)"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обустройства мест массового отдыха населения (городских парков)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21 740,5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21 590,0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21 240,0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21 235,0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21 235,0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262 293,0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278 818,6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растительного и живо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мира и среды их обитания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16 400,8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16 400,8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сельского хозяйства и регулирование рынков сельскохозяйстве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продукции, сырья и продовольствия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государственной программы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"Развитие сельского хозяйства и регулирование рынков сельскохозяйстве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продукции, сырья и продовольствия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услуг и выполнение работ"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охраны природы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"Охрана окружающей среды"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государственной программы"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власти в установленной сф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объектов животного мира (за искл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чением охотничьих ресурсов и водных биологических ресурсов)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Прикладные научные исследования в обл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охраны окружающей среды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"Охрана окружающей среды"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государственной программы"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 обеспечение природоохранной, нау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но-исследовательской и опытно- констру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торской, эколого-просветительской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на территории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обеспечение нау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но-исследовательской и опы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но-конструкторской деятельности на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ритории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охраны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жающей среды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241 594,9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260 009,8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"Охрана окружающей среды"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141 594,9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146 009,8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охр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 компонентов окружающей среды"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"Оздоровление экологической ситуации на Байкальской природной территории в администрати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границах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государственной программы"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59 799,2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60 393,6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власти в установленной сф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59 799,2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60 393,6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32 425,0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32 425,0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области охраны и использ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объектов животного мира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17 326,7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17 326,7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мониторинга окруж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ющей среды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охотничьих ресурсов (содержание аппарата уполномоченного исполнител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 государственной власти)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24 067,4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24 661,8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2 577,4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3 171,8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2 577,4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3 171,8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охотничьих ресурсов (материал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но-техническое обеспечение исполнения полномочия)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территорий и жилищная политика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инфраструктуры городского поселения "Город Краснокаменск" и муниципального района "Город Краснокаменск и Краснок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менский район"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развитие социальной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10 948 294,9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10 392 586,7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2 268 214,3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2 151 523,9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образования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на 2014–2025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2 268 214,3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2 151 523,9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дошкольного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2 268 214,3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2 151 523,9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новных общеобразовательных программ дошкольного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2 233 290,7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2 118 397,0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ступного и бесплатного дошкольного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в муниципальных дошкольных образовательных организациях, общед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ступного и бесплатного дошкольного, начального общего, основного общего, среднего общего образования в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общеобразовательных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циях, обеспечение дополнительного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 детей в муниципальных общео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организациях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2 233 290,7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2 118 397,0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2 233 290,7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2 118 397,0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2 233 290,7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2 118 397,0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условий для привлечения негосударственных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низаций в сферу дошкольного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34 923,6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33 126,9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получения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школьного образования в частных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школьных образовательных организациях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34 923,6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33 126,9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34 923,6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33 126,9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34 923,6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33 126,9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6 425 952,5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6 103 999,2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образования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на 2014–2025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6 425 952,5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6 103 999,2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6 260 867,1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5 947 394,6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новных общеобразовательных и дополн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общеразвивающих программ,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современных механизмов и технол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гий общего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6 056 413,7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5 761 287,1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получения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школьного, начального общего, основного общего, среднего общего образования в частных общеобразовательных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20 046,3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19 015,0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20 046,3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19 015,0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20 046,3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19 015,0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568 655,8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555 851,8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школы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27 235,2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образовательные шк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лы-интернаты, гимназии-интернаты,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цеи-интернаты, учреждения, реализующие адаптированные образовательные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505 507,4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493 930,3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505 507,4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493 930,3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505 507,4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493 930,3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общеобразовательная школа закрытого типа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35 913,2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34 713,5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35 913,2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34 713,5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35 913,2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34 713,5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ступного и бесплатного дошкольного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в муниципальных дошкольных образовательных организациях, общед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ступного и бесплатного дошкольного, начального общего, основного общего, среднего общего образования в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общеобразовательных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циях, обеспечение дополнительного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 детей в муниципальных общео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организациях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5 467 711,6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5 186 420,3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5 467 711,6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5 186 420,3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5 467 711,6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5 186 420,3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ударственных гарантий по социальной поддержке детей, обучающихся в общео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организациях, оказавшихся в трудной жизненной ситуации"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204 453,4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186 107,5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68 784,9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57 516,6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образовательные шк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лы-интернаты, гимназии-интернаты,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цеи-интернаты, учреждения, реализующие адаптированные образовательные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67 945,9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56 815,0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67 945,9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56 815,0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67 945,9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56 815,0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общеобразовательная школа закрытого типа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бесплатным питанием детей из малоимущих семей, обучающихся в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 общеобразовательных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134 796,8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127 862,0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134 796,8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127 862,0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134 796,8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127 862,0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доступа к сети "Интернет" образовательных организаций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122 765,4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116 463,6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совр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менных условий, дополнительных мест в государственных (муниципальных)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зовательных организациях"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122 765,4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116 463,6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дополнительных мест в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образовательных организациях различных типов в соответствии с прогн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зируемой потребностью и современными требованиями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57 386,5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51 084,7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57 386,5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51 084,7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57 386,5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51 084,7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содействию созданию в субъектах Российской Федер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новых мест в общеобразовательных организациях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126 828,7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121 661,9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образования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на 2014–2025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115 082,3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110 440,3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 дополнительного образования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"Финансовое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печение выполнения функций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учреждениями дополнительного образования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дополн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кадрового поте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циала системы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по повышению привлекательности педагогической профессии"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Закона Забайкальского края "Об отдельных вопросах в сфере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 в части увеличения педагогическим работникам тарифной ставки (должнос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оклада) на 25 процентов в поселках городского типа (рабочих поселках) (кроме педагогических работников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общеобразовательных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культуры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образования в сфере культуры"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физической культуры и спорта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спортивного резерва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краевых государственных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ждений, координация и регулирование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ятельности которых возложены на Мин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стерство физической культуры и спорта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Государственные учреждения дополн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1 318 366,0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1 241 684,8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образования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на 2014–2025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1 069 600,0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1 004 435,5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профессионал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ного, дополнительного профессионального образования и науки"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1 069 600,0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1 004 435,5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890 355,7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854 555,0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получения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 в частных образовательных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низациях, осуществляющих образовател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ную деятельность по профессиональным образовательным программам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888 875,7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853 317,5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нального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888 875,7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853 317,5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888 875,7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853 317,5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770 262,5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738 348,2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118 613,2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114 969,3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поддержки обучающихся по программам профессионального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179 244,3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149 880,5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179 244,3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149 880,5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нального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179 244,3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149 880,5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179 244,3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149 880,5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155 436,8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129 973,1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23 807,5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19 907,4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культуры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образования в сфере культуры"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Государственные учреждения професси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нального образования в сфере культуры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здравоохранения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"Кадровое обеспечение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стемы здравоохранения"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условий для планомерного роста профессиональн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уровня знаний и умений медицинских работников"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123 140,8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117 334,0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10 911,8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10 386,8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физической культуры и спорта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спортивного резерва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краевых государственных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ждений, координация и регулирование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ятельности которых возложены на Мин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стерство физической культуры и спорта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"Доступная среда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досту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услуг в сфере образования на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товка и повышение квалификации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48 036,3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46 738,2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"Экономическое развитие"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стемы стратегического управления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дарственного плана подготовки управле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ческих кадров для организаций реального сектора экономики"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подготовке управленч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кадров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образования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на 2014–2025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кадрового поте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циала системы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системы непрерывного развития педагогов, обеспечение условий для повышения кач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дополн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 профессионального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37 977,7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9 786,6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9 685,3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287 205,3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272 936,1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образования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на 2014–2025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253 064,0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240 574,1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 дополнительного образования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209 299,9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198 521,1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дыха и оздоровления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209 299,9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198 521,1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209 299,9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198 521,1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91 972,4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87 235,8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91 972,4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87 235,8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53 544,0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50 786,5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53 544,0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50 786,5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34 054,8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32 301,1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14 807,7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6 836,3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6 484,3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29 728,7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28 197,7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29 728,7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28 197,7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молодежной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литики и системы поддержки молодежных инициатив"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42 053,0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роприятий в сфере молодежной политики"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42 053,0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42 053,0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в сфере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лодежной политики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42 053,0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42 053,0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42 053,0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"Социальная поддержка граждан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 семьи и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семей с детьми"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детей, находящихся в трудной жизненной ситу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8 289,0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7 857,0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25 852,3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24 505,0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473 691,8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454 042,6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образования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на 2014–2025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385 898,3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370 765,7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 дополнительного образования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роприятий с детьми и молодежью"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"Развитие профессионал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ного, дополнительного профессионального образования и науки"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9 384,0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8 900,7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опытно-конструкторских разраб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ток, научно-исследовательских работ"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6 981,0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6 981,0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6 981,0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6 981,0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"Проведение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(итоговой) аттестации физ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по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и проведению государственной (итоговой) аттестации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проф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лактики и комплексного сопровождения воспитанников и обучающихся"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"Распространение современных моделей успешной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300 029,7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290 993,2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служивание государственных учреждений"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власти в установленной сф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61 768,9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59 438,0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49 061,1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46 941,9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48 935,0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46 941,9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48 935,0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46 941,9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сфере образования (содерж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аппарата уполномоченного исполн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 органа государственной власти)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12 281,1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12 496,1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6 224,3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6 439,3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6 224,3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6 439,3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бюджетных инвестиций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(муниципальной) собственности и в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екты недвижимого имущества, приобрет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емые в государственную (муниципальную) собственность в области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"Единая субвенция в области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2 950,7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мочий в области образования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2 950,7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2 950,7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2 950,7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"Социальная поддержка граждан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 семьи и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государственного полномочия по организации и осуществл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деятельности по опеке и попечител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ству над несовершеннолетними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566 132,4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511 040,1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385 498,1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344 213,5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культуры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346 691,6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307 403,4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317 816,2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279 998,7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музеев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58 026,0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55 124,8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58 026,0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55 124,8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58 026,0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55 124,8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58 026,0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55 124,8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42 284,4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40 170,2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15 741,6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14 954,6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"Организация би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лиотечного обслуживания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53 339,9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50 848,5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49 825,9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Библиотеки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49 825,9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49 825,9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49 825,9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театров, филармонии и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цертных организаций на территории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179 724,3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170 738,2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179 724,3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170 738,2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Театры, филармонии и концертные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179 724,3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170 738,2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179 724,3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170 738,2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144 635,2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137 403,6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35 089,1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33 334,6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"Содействие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культурно-досуговых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на территории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25 726,0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развития и укрепления мат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риально-технической базы муниципальных домов культуры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"Мероприятия по обеспечению поэтапного доступа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ориентированных некоммерческих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ганизаций, осуществляющих деятельность в социальной сфере</w:t>
            </w:r>
            <w:r w:rsidR="007317B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бюджетным сре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ствам, выделяемым на предоставление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циальных услуг населению"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социально ориентированным некоммерческим организациям, не явля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щимся государственными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ными) учреждениями, в целях возмещения затрат в связи с осуществлением 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кальском крае мероприятий в сфере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и искусства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сохранности историко-культурного наследия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28 875,4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27 404,7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"Сохранение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ектов культурного наследия"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сохранения объектов культурного наследия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но-методическая деятельность, сохранение нематериального культурного наследия народов Забайкалья, сохранение культу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потенциала прочих учреждений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туры, подведомственных Министерству культуры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сохранения культу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потенциала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военно-патриотическому воспитанию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культуры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нообслуживания на территории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кинообслуживания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культуры, кин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матографии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157 966,0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145 291,7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культуры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139 360,8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136 696,0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сохранности историко-культурного наследия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44 654,8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42 422,0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хр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44 654,8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42 422,0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44 654,8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42 422,0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формирования 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держания архивных фондов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44 654,8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42 422,0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37 235,3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35 373,6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37 235,3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35 373,6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6 437,1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6 437,1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933,2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933,2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29 706,0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28 274,0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Министерства культуры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29 706,0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28 274,0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27 367,9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25 988,1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26 904,7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25 546,3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26 904,7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25 546,3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1 385,3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1 385,3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отношении объектов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"Совершенствование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управления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нации и этнокультурное развитие народов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"Устойчивое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коренных малочисленных народов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"Устойчивое развитие сельских территорий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Забайкальского края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стройство населенных пунктов, распол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женных в сельской местности, объектами социальной и инженерной инфраструкт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ры, автомобильными дорогами общего пользования с твердым покрытием, 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дукции (осуществление бюджетных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стиций в объекты капитального строител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государственной (муниципальной)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(муниципальную)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1 792 731,6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1 477 046,1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974 170,0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921 738,7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здравоохранения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974 170,0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921 738,7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86 420,1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81 882,5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инфекционных заболеваний, включая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мунопрофилактику"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ВИЧ, вирусных гепатитов В и С"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Реализация отдельных мероприятий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 "Развитие здравоохранения"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медико-санитарной помощи, в том числе сельским жителям. Развитие системы раннего выявления заболеваний, патолог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ческих состояний и факторов риска их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81 914,3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77 570,6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81 914,3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77 570,6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81 914,3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77 570,6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81 914,3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77 570,6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78 517,3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74 353,7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3 397,0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3 216,9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зания специализированной, включая выс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эвакуации"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718 054,6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679 158,1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оказания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 больным туберкулезом"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203 536,7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192 744,0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203 022,7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192 230,0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203 022,7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192 230,0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203 022,7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192 230,0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203 022,7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192 230,0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мероприятий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 "Развитие здравоохранения"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оказания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 ВИЧ-инфицированным"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оказания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 наркологическим больным"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оказания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 больным с психическими расстро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ствами и расстройствами поведения"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392 677,9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371 038,5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392 677,9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371 038,5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392 677,9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371 038,5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226 981,5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214 946,8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226 981,5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214 946,8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153 379,3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144 466,1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153 379,3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144 466,1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12 317,1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11 625,6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12 317,1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11 625,6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оказания скорой, в том числе скорой специализированной,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щи, медицинской эвакуации"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12 541,7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12 541,7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12 541,7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12 541,7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3 059,6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оказания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 больным прочими заболеваниями"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29 075,5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29 075,5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29 075,5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30 705,2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29 075,5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15 948,9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15 101,8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14 756,3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13 973,7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"Охрана здоровья матери и ребенка"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4 872,0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Раннее выявление и коррекция нарушений развития ребенка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"Выхаживание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 с экстремально низкой массой тела"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стемы лекарственного обеспечения, в том числе в амбулаторных условиях"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164 550,7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155 826,1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обеспечения отдельных категорий граждан качественными, эффективными, безопа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лекарственными препаратами и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дицинскими изделиями в соответствии с постановлением Правительства Российской Федерации от 30 июля 1994 года № 890"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системы лекарстве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обеспечения отдельных категорий граждан в амбулаторных условиях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98 730,4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93 495,7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обеспечения качественными, эффективн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 и безопасными лекарственными преп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ратами лиц, страдающих жизнеугрожа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щими и хроническими прогрессирующими редкими (орфанными) заболеваниями"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65 820,3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системы лекарстве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обеспечения отдельных категорий граждан в амбулаторных условиях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65 820,3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65 820,3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65 820,3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20 266,1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20 278,4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здравоохранения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7 417,1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7 023,9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7 417,1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7 023,9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инфекционных заболеваний, включая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мунопрофилактику"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диагностич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ские центры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медико-санитарной помощи, в том числе сельским жителям. Развитие системы раннего выявления заболеваний, патолог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ческих состояний и факторов риска их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диагностич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ские центры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"Устойчивое развитие сельских территорий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Забайкальского края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стройство населенных пунктов, распол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женных в сельской местности, объектами социальной и инженерной инфраструкт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ры, автомобильными дорогами общего пользования с твердым покрытием, 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дукции (осуществление бюджетных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стиций в объекты капитального строител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государственной (муниципальной)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(муниципальную)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Скорая медицинская помощь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здравоохранения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зания специализированной, включая выс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эвакуации"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оказания скорой, в том числе скорой специализированной,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щи, медицинской эвакуации"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Станции скорой и неотложной помощи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здравоохранения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зания специализированной, включая выс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эвакуации"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оказания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 больным туберкулезом"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Санатории для больных туберкулезом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30 346,1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28 737,1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30 346,1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28 737,1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9 558,9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9 052,1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9 558,9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9 052,1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Заготовка, переработка, хранение и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печение безопасности донорской крови и ее компонентов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здравоохранения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"Совершенствование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зания специализированной, включая выс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эвакуации"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службы крови"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Центры, станции и отделения переливания крови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21 554,9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22 761,7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21 554,9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22 372,0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21 185,8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22 372,0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21 185,8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7 349,6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7 349,6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693 853,2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436 130,9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здравоохранения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692 904,9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435 231,4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112 054,9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59 839,9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медицинской профилактики неинфекц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онных заболеваний и формирование зд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активных веществ, в том числе у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здравоохранения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ВИЧ, вирусных гепатитов В и С"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социально ориентированным некоммерческим организациям  на оказ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услуг в сфере здравоохранения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бюджетных инвестиций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собственности Забайкальского края и в объекты недвижимого имущества, прио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ретаемые в государственную собственность Забайкальского края, в сфере здравоохр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строительства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зания специализированной, включая выс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эвакуации"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389 373,5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191 579,8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оказания скорой, в том числе скорой специализированной,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щи, медицинской эвакуации"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305 628,3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112 275,5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72 627,7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112 275,5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здравоохранения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72 627,7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112 275,5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37 746,5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35 745,2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37 746,5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35 745,2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34 526,9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76 195,8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34 526,9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76 195,8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авиационной услуги органами государственной власти субъектов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Федерации для оказания медицинской помощи с применением авиации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233 000,6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233 000,6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233 000,6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оказания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 больным прочими заболеваниями"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здравоохранения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"Охрана здоровья матери и ребенка"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100 923,3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95 567,7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 помощи детям"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100 923,3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95 567,7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100 923,3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95 567,7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 ребенка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100 923,3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95 567,7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76 954,3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72 874,3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76 954,3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72 874,3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21 292,7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21 292,7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стемы лекарственного обеспечения, в том числе в амбулаторных условиях"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16 008,4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15 165,1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обеспечения качественными, эффективн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безопасными лекарственными преп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ратами, предназначенными для лечения больных злокачественными новообразов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ниями лимфоидной, кроветворной и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им тканей, гемофилией, мук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висцидозом, гипофизарным нанизмом, 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лезнью Гоше, рассеянным склерозом, а также после трансплантации органов и (или) тканей"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мероприятий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 "Развитие здравоохранения"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организационных и финансовых мех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низмов обеспечения граждан необходим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 качественными, эффективными и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15 892,4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15 049,1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15 892,4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15 049,1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здравоохранения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15 892,4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15 049,1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11 349,0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10 747,4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11 349,0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10 747,4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4 135,4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информатизации в здравоохранении"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сетевой инфраструктуры учреждений здравоохр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здравоохранения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47 066,4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47 057,7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Министерства здравоохранения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47 066,4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47 057,7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услуг в сфере здравоохранения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43 276,2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43 276,2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сфере охраны здоровья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 (содержание аппарата уполномоченн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исполнительного органа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власти)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1 277,2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"Комплексные меры по улучшению наркологической ситуации в Забайкальском крае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"Выявление, лечение и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билитация лиц с наркологическими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стройствами"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"Выявление, леч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и реабилитация лиц с наркологическ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 расстройствами в сфере здравоохран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16 438 549,0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16 454 991,8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246 522,2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236 376,2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"Содействие занятости населения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политика зан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тости и социальная поддержка безрабо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безработным гражданам"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безработным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"Социальная поддержка граждан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210 142,2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199 330,4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210 142,2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199 330,4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прав отдельных категорий граждан на меры социальной поддержки"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210 142,2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199 330,4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Доплаты к пенсиям государственных 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жащих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182 813,4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173 407,7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182 630,8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173 234,5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182 630,8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173 234,5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Региональная доплата к пенсии пенсион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рам, получающим минимальную пенсию по старости и иные региональные доплаты к пенсиям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27 328,8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25 922,7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27 058,2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25 666,0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27 058,2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25 666,0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обслуживание населения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1 256 411,4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1 190 816,6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"Социальная поддержка граждан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1 256 411,4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1 190 816,6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и развитие социального обслуживания граждан пож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лого возраста и инвалидов"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1 010 956,1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958 153,8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стационарных учреждений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циального обслуживания престарелых и инвалидов"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817 521,8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774 800,8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817 521,8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774 800,8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Дома-интернаты для престарелых и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лидов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440 302,6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417 240,9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440 302,6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417 240,9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164 500,4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155 812,8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275 802,2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261 428,1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социального обслуживания населения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377 219,2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357 559,9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377 219,2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357 559,9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292 881,6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277 617,8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84 337,6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79 942,1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193 434,3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183 353,0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193 434,3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183 353,0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социального обслуживания населения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193 434,3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183 353,0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163 884,7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155 343,5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163 884,7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155 343,5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29 188,9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27 667,6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29 188,9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27 667,6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 семьи и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245 455,3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232 662,8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и социальное обслуживание детей, находящихся в социально опасном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жении или иной трудной жизненной сит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245 455,3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232 662,8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245 455,3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232 662,8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Дома-интернаты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 помощи детям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155 924,6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147 798,2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155 924,6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147 798,2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155 924,6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147 798,2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13 086 068,6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13 247 962,9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"Содействие занятости населения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514 862,2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524 265,5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политика зан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тости и социальная поддержка безрабо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514 862,2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524 265,5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безработным гражданам"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514 862,2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524 265,5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безработным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514 862,2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524 265,5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2 571,7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2 571,7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512 290,5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521 646,7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506 774,6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516 029,9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5 616,8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территорий и жилищная политика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9 114,0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8 584,0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жильем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лодых семей"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9 114,0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8 584,0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7 296,4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подпрограммы "Обеспечение жильем молодых семей" федеральной 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левой программы "Жилище" на 2015–2020 годы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7 296,4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7 296,4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7 296,4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компенсаций молодым семьям при рожд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 (усыновлении) одного ребенка для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гашения части кредита или займа либо для компенсации затраченных средств на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обретение жилья или строительство инд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видуального жилого дома"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компенсаций молодым семьям при рождении (усыновлении)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ребенка для погашения части кредита или займа либо для компенсации затр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ченных средств на приобретение жилья или строительство индивидуального жилого дома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транспортной системы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69 008,5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69 008,5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мочия по организации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отдельных категорий граждан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 обеспечения льготного проезда на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организации пассажирских перевозок железнодорожным транспортом"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убытков, образовавшихся в результате оказания мер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здравоохранения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7 623 168,6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7 925 369,7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15 066,7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14 267,8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медико-санитарной помощи, в том числе сельским жителям. Развитие системы раннего выявления заболеваний, патолог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ческих состояний и факторов риска их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15 066,7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14 267,8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15 066,7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14 267,8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13 229,3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12 527,9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13 229,3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12 527,9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13 229,3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12 527,9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диагностич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ские центры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1 837,4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1 739,9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1 837,4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1 739,9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1 837,4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1 739,9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стемы лекарственного обеспечения, в том числе в амбулаторных условиях"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обеспечения отдельных категорий граждан качественными эффективными, безопа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лекарственными препаратами,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цинскими изделиями, а также специализ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рованными продуктами лечебного питания для детей-инвалидов"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полномочий в обл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лекарственного обеспечения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риториальной программы государственных гарантий бесплатного оказания гражданам медицинской помощи на территории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путем перечисления страховых взносов бюджету Федерального фонда обязательного медицинского 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хования на обязательное медицинское страхование неработающего населения"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"Социальная поддержка граждан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4 737 043,7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4 610 412,2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2 812 011,7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2 695 134,8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прав отдельных категорий граждан на меры социальной поддержки"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2 812 011,7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2 695 134,8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адресной социальной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мощ</w:t>
            </w:r>
            <w:r w:rsidR="007317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к социально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значимым мероприят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5 542,7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5 257,6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5 446,3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5 166,1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5 446,3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5 166,1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жильем отдельных категорий граждан, установленных федеральными законами от 12 января 1995 года № 5-ФЗ "О ветеранах" и от 24 ноября 1995 года № 181-ФЗ "О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защите инвалидов в Российской Федерации"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24 900,1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24 917,8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24 900,1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24 917,8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24 900,1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24 917,8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2 135,0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2 220,4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2 135,0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2 220,4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2 135,0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2 220,4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ный донор России"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31 071,1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29 433,3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30 612,0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29 433,3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30 612,0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государственного единовреме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пособия и ежемесячной денежной компенсации гражданам при возникнов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 поствакцинальных осложнений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Оплата жилищно-коммунальных услуг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дельным категориям граждан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457 784,4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457 758,4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6 765,2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6 764,9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6 765,2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6 764,9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451 019,2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450 993,5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451 019,2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450 993,5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Выплаты инвалидам компенсаций страх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ветер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 труда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407 496,3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386 530,7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7 087,2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6 722,7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7 087,2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6 722,7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400 409,1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379 808,0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400 409,1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379 808,0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ветер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 труда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265 694,3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252 024,3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4 613,0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4 375,7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4 613,0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4 375,7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261 081,3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247 648,6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260 621,3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247 212,3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труж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никам тыла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13 584,5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12 885,5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13 348,2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12 661,4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13 348,2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12 661,4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реабил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тированным лицам и лицам, признанным пострадавшими от политических репрессий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8 543,7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8 104,1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7 963,1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7 963,1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социального пособия на погребение, возмещение расходов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лизированным службам по вопросам пох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ронного дела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14 376,8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13 027,5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13 027,5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1 114,8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организаций),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альным предпринимателям, физическим лицам – производителям товаров, работ,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1 114,8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государственной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помощи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46 935,3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44 520,5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46 119,0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43 746,2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46 119,0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43 746,2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реализацию Закона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"О снижении размера оплаты протезно-ортопедических изделий отдел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категориям граждан"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8 837,7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8 383,0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8 837,7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8 383,0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8 837,7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8 383,0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стоимости произведенных затрат на пристройку пандуса, балкона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валидам, детям-инвалидам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стоимости проезда к месту лечения и обратно инвалидам, нужда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щимся в процедурах гемодиализа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3 570,1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3 386,4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3 508,0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3 327,5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3 508,0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3 327,5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276 319,6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262 103,0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4 805,8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4 805,8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4 558,5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271 513,8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257 544,5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271 513,8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257 544,5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бочих поселках)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154 993,2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147 018,8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2 695,7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2 557,0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2 695,7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2 557,0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152 297,5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144 461,8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152 297,5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144 461,8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508 768,2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482 592,0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8 848,6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8 848,6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8 393,3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499 919,6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474 198,7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499 919,6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474 198,7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275 975,6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261 776,7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4 799,8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4 552,9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4 799,8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4 552,9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271 175,8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257 223,8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271 175,8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257 223,8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репрессий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23 757,7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22 535,3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413,2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23 344,5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22 143,4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23 344,5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22 143,4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276 280,8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262 066,2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4 805,1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4 805,1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4 557,9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271 475,7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257 508,3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271 475,7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257 508,3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ежемесячных денежных выплат почетным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1 253,7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отдельным категориям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 оплаты взноса на капитальный ремонт общего имущества в многоквартирном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3 923,6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3 721,6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3 556,9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3 556,9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 семьи и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1 925 032,0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1 915 277,4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семей с детьми"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1 925 032,0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1 915 277,4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единовременного пособия бер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менной жене военнослужащего, проход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щего военную службу по призыву, а также ежемесячного пособия на ребенка военн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служащего, проходящего военную службу по призыву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27 079,5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28 162,7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27 021,1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28 101,9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27 021,1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28 101,9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государственных пособий лицам, не подлежащим обязательному социальн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 страхованию на случай временной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трудоспособности и в связи с матери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ством, и лицам, уволенным в связи с 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видацией организаций (прекращением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тельности, полномочий физическими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цами)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939 856,4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977 450,2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3 265,2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3 395,8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3 265,2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3 395,8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936 591,2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974 054,4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936 591,2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974 054,4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пособия на ребенка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362 366,8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343 723,0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1 437,6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1 437,6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360 851,2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342 285,4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360 851,2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342 285,4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ежемесячной денежной выплаты многодетным семьям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109 950,0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104 293,0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108 037,7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102 479,1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108 037,7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102 479,1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нуждающимся в поддер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 возраста трех лет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393 864,7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374 462,9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6 512,7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6 512,7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386 998,7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367 950,2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386 998,7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367 950,2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стоимости проезда на междугородном транспорте детей к месту санаторно-курортного лечения или озд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ровления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91 802,9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87 079,6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1 596,7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1 596,7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1 514,5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90 206,2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85 565,1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90 206,2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85 565,1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"Устойчивое развитие сельских территорий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Забайкальского края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"Улучшение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по переселению граждан из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лищного фонда, признанного 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рийным или непригодным для проживания, и (или) с высоким уров</w:t>
            </w:r>
            <w:r w:rsidR="007317BF">
              <w:rPr>
                <w:rFonts w:ascii="Times New Roman" w:hAnsi="Times New Roman"/>
                <w:color w:val="000000"/>
                <w:sz w:val="20"/>
                <w:szCs w:val="20"/>
              </w:rPr>
              <w:t>нем износа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"Переселение граждан из аварийного и непригодного для прожив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жилищного фонда, находящегося в зоне Байкало-Амурской магистрали"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"Переселение граждан из аварийного и непригодного для проживания жилищного фонда, находящ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гося в зоне Байкало-Амурской магистрали"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переселению граждан из ветхого и аварийного жилья в зоне Байк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ло-Амурской магистрали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1 706 904,6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1 644 953,9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образования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на 2014–2025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55 992,6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53 111,9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дошкольного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нительных мест в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разовательные организации"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компенсации части платы, взимаемой с родителей (законных пре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ставителей) за присмотр и уход за детьми, осваивающими образовательные 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 дошкольного образования в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организациях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"Реализация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новных общеобразовательных и дополн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общеразвивающих программ,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современных механизмов и технол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гий общего образования"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компенсации затрат 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телей (законных представителей)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тей-инвалидов на обучение по основным общеобразовательным программам на дому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"Социальная поддержка граждан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1 650 912,0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1 591 842,0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 семьи и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1 650 912,0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1 591 842,0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и социальное обслуживание детей, находящихся в социально опасном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жении или иной трудной жизненной сит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ации"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1 137 453,7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1 104 851,8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Перевозка несовершеннолетних, сам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вольно ушедших из семей, организаций для детей-сирот и детей, оставшихся без поп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родителей, образовательных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заций и иных организаций, по территории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838 365,1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793 809,9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 помощи детям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838 365,1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793 809,9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838 365,1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793 809,9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825 651,4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781 759,0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12 713,7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12 050,9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по осуществлению деятельн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сти, связанной с перевозкой между субъе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 Российской Федерации, а также в пределах территорий государств – учас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ников Содружества Независимых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 несовершеннолетних, самовольно ушедших из семей, организаций для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тей-сирот и детей, оставшихся без попеч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родителей, 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 и иных организаций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жилых помещений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тям-сиротам и детям, оставшимся без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298 867,7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310 822,3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298 867,7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310 822,3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298 867,7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310 822,3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465 448,0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441 500,7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государственного полномочия по организации и осуществлению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по опеке и попечительству над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465 448,0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441 500,7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465 448,0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441 500,7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465 448,0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441 500,7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семей с детьми"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13 522,3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12 773,4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13 522,3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12 773,4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13 504,7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гражданам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13 504,7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12 756,7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жилых помещений по договорам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найма и капитальный ремонт жилых помещений принадлежащих на праве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 детям-сиротам и детям, 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34 488,0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32 716,1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(строительство) жилых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мещений в целях исполнения вступивших в законную силу судебных постановлений о предоставлении жилых помещений по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говорам социального найма детям-сиротам и детям, оставшимся без попечения 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телей, лицам из числа детей-сирот и детей, оставшихся без попечения родителей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26 180,0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26 180,0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26 180,0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капитального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монта жилых помещений, нуждающихся в капитальном ремонте и принадлежащих на праве собственности детям-сиротам 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тям, оставшимся без попечения родителей, а также лицам из числа детей-сирот 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тей, оставшихся без попечения родителей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6 454,6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6 454,6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6 454,6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мочий в области социальной защиты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Другие вопросы в области социальной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литики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142 642,2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134 882,2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"Социальная поддержка граждан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129 674,5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122 920,4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и развитие социального обслуживания граждан пож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лого возраста и инвалидов"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35 137,4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33 310,1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фективности государственной поддержки социально ориентированных некоммерч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организаций"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3 818,6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3 623,5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проводимых в целях реабилитации и социальной инт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грации инвалидов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2 898,6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2 750,5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2 898,6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2 750,5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2 898,6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2 750,5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"Привлечение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 ориентированных некоммерческих и негосударственных организаций, а также благотворителей и добровольцев к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по предоставлению социальных услуг гражданам"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31 318,8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29 686,6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ориентированным некоммерческим организациям, не явля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щимся государственными учреждениями, на оказание услуг в сфере социального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31 318,8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29 686,6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31 318,8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29 686,6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31 318,8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29 686,6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94 537,1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89 610,3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Министерства социальной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щиты населения Забайкальского края в установленной сфере деятельности"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94 537,1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89 610,3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91 746,6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86 964,9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90 978,1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86 236,5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90 978,1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86 236,5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2 645,4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2 396,6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2 272,0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2 396,6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2 272,0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393,9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393,9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373,4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"Совершенствование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управления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"Государственная поддер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 развития казачества на территории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субсидии НКО "Забайкальское войсковое казачье общество" на развитие каз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чье-кадетского образования, вое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но-патриотического и нравственного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питания казачьей молодежи"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ориентированной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коммерческой организации "Забайкальское войсковое казачье общество"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"Доступная среда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"Адаптация для инвалидов и других маломобильных групп населения объектов социальной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 на территории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 значимые для Забайкальского края мероприятия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250 935,6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238 421,3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"Устойчивое развитие сельских территорий (2014–2020 годы)"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Забайкальского края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стройство населенных пунктов, распол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женных в сельской местности, объектами социальной и инженерной инфраструкт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ры, автомобильными дорогами общего пользования с твердым покрытием, 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дукции (осуществление бюджетных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стиций в объекты капитального строител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государственной (муниципальной)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(муниципальную)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ность)"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физической культуры и спорта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массового спорта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"Физическое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питание и обеспечение организации и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ведения физкультурных и массовых 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тивных мероприятий"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физической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и спорта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220 472,0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208 079,7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физической культуры и спорта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220 472,0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208 079,7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спортивного резерва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220 472,0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208 079,7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краевых государственных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ждений, координация и регулирование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ятельности которых возложены на Мин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стерство физической культуры и спорта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202 043,0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189 887,5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202 043,0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189 887,5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по подг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товке сборных спортивных команд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по видам спорта к 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тивным соревнованиям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202 043,0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189 887,5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202 043,0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189 887,5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174 105,9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163 950,4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27 937,1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25 937,1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"Выполнение работ по организации и проведению в соотве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ствии с календарным планом спортивных мероприятий разного уровня: межмуниц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ям, обеспечение участия спортсменов в соревнованиях краевого, зонального, вс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российского и международного уровней"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18 429,0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18 192,2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физической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и спорта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18 429,0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18 192,2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18 429,0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18 192,2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18 429,0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18 192,2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15 787,1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15 778,8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физической культуры и спорта в Забайкальском крае"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15 787,1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15 778,8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15 787,1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15 778,8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Министерства физической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и спорта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15 787,1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15 778,8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14 957,4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14 937,4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(муниципальными)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казенными учреждениями, органами управления государственными внебю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жетными фондами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14 842,8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14 822,8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14 842,8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14 822,8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114,6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части материально-технического обеспечения деятельности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841,4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616,4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616,4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15 549,3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15 186,2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15 549,3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15 186,2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"Социально-экономическое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Агинского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учреждениями Забайкальского края государственных услуг, выполнение работ, финансовое обеспечение деятельн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государственных учреждений"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информ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населения о деятельности и реш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2 964,8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3 730,3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информ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населения о деятельности и реш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ниях органов государственной власти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Обслуживание государственного и м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ниципального долга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1 848 290,3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внутре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него и муниципального долга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"Управление государственными финансами и государственным долгом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 долгом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пального) долга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 общего х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рактера бюджетам бюджетной системы Российской Федерации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3 237 626,5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2 971 612,5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и муниципальных образований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2 803 618,0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2 445 783,0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"Управление государственными финансами и государственным долгом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2 803 618,0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2 445 783,0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бюджетных отношений"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2 803 618,0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2 445 783,0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"Планирование и предоставление межбюджетных трансфе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 местным бюджетам муниципальных образований"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2 803 618,0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2 445 783,0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2 745 069,0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2 387 234,0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2 745 069,0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2 387 234,0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2 745 069,0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2 387 234,0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148 385,9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241 597,3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"Управление государственными финансами и государственным долгом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бюджетных отношений"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"Планирование и предоставление межбюджетных трансфе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 местным бюджетам муниципальных образований"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районов (городских округов)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20 963,0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23 263,0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Дотации, связанные с особым режимом безопасного функционирования закрытых административно-территориальных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20 963,0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23 263,0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20 963,0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23 263,0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20 963,0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23 263,0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285 622,6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284 232,2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"Управление государственными финансами и государственным долгом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250 622,6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249 232,2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бюджетных отношений"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250 622,6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249 232,2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"Планирование и предоставление межбюджетных трансфе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 местным бюджетам муниципальных образований"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250 622,6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249 232,2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Субвенция на предоставление дотаций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селениям на выравнивание бюджетной обеспеченности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выравнивание обеспеченности муниципальных районов (городских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гов) на реализацию отдельных расходных обязательств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143 114,5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142 034,9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143 114,5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142 034,9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143 114,5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142 034,9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мочия по расчету и предоставлению дот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 бюджетам поселений, а также по уст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новлению отдельных нормативов 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рования расходов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5 731,3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5 731,3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5 731,3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"Развитие территорий и жилищная политика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городским округом "Город Чита" функций административного центра (столицы)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"Социально-экономическое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Агинского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годы"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"Софинансирование расходных обязательств по решению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вопросов местного значения в 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лях оказания государственной поддержки развития поселка городского типа Аги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ское в рамках реализации Закона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от 11 марта 2011 года № 472-ЗЗК"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городским округом "Пос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лок Агинское" функций административного центра Агинского Бурятского округа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3B0F3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46 002 220,6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45 386 244,3</w:t>
            </w:r>
          </w:p>
        </w:tc>
      </w:tr>
      <w:tr w:rsidR="00172155" w:rsidTr="0017215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338" w:type="dxa"/>
            <w:gridSpan w:val="7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B0F36" w:rsidRDefault="003B0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</w:tr>
    </w:tbl>
    <w:p w:rsidR="003B0F36" w:rsidRDefault="003B0F36"/>
    <w:sectPr w:rsidR="003B0F36">
      <w:headerReference w:type="default" r:id="rId7"/>
      <w:headerReference w:type="first" r:id="rId8"/>
      <w:footerReference w:type="first" r:id="rId9"/>
      <w:pgSz w:w="11950" w:h="16901"/>
      <w:pgMar w:top="1134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3E" w:rsidRDefault="00CF713E">
      <w:pPr>
        <w:spacing w:after="0" w:line="240" w:lineRule="auto"/>
      </w:pPr>
      <w:r>
        <w:separator/>
      </w:r>
    </w:p>
  </w:endnote>
  <w:endnote w:type="continuationSeparator" w:id="0">
    <w:p w:rsidR="00CF713E" w:rsidRDefault="00CF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36" w:rsidRDefault="003B0F3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3E" w:rsidRDefault="00CF713E">
      <w:pPr>
        <w:spacing w:after="0" w:line="240" w:lineRule="auto"/>
      </w:pPr>
      <w:r>
        <w:separator/>
      </w:r>
    </w:p>
  </w:footnote>
  <w:footnote w:type="continuationSeparator" w:id="0">
    <w:p w:rsidR="00CF713E" w:rsidRDefault="00CF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36" w:rsidRDefault="003B0F3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84501B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36" w:rsidRDefault="003B0F3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55"/>
    <w:rsid w:val="00172155"/>
    <w:rsid w:val="003B0F36"/>
    <w:rsid w:val="007317BF"/>
    <w:rsid w:val="0084501B"/>
    <w:rsid w:val="00CF713E"/>
    <w:rsid w:val="00DF017A"/>
    <w:rsid w:val="00F0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38132</Words>
  <Characters>217356</Characters>
  <Application>Microsoft Office Word</Application>
  <DocSecurity>0</DocSecurity>
  <Lines>1811</Lines>
  <Paragraphs>509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РІР»Р°СЃРѕРІР° 18.10.2017 14:28:50</dc:subject>
  <dc:creator>Keysystems.DWH.ReportDesigner</dc:creator>
  <cp:lastModifiedBy>Служаева Ксения Валерьевна</cp:lastModifiedBy>
  <cp:revision>2</cp:revision>
  <dcterms:created xsi:type="dcterms:W3CDTF">2017-11-27T02:36:00Z</dcterms:created>
  <dcterms:modified xsi:type="dcterms:W3CDTF">2017-11-27T02:36:00Z</dcterms:modified>
</cp:coreProperties>
</file>