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80" w:rsidRDefault="00483548" w:rsidP="004835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5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от незнакомц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483548" w:rsidRPr="00483548" w:rsidRDefault="00483548" w:rsidP="004835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48" w:rsidRDefault="00F363A3" w:rsidP="00483548">
      <w:pPr>
        <w:pStyle w:val="a3"/>
        <w:shd w:val="clear" w:color="auto" w:fill="FFFFFF"/>
        <w:spacing w:after="0" w:line="360" w:lineRule="auto"/>
        <w:ind w:firstLine="709"/>
        <w:jc w:val="both"/>
      </w:pPr>
      <w:r w:rsidRPr="005431D1">
        <w:t>Ничто так не радует, как уведомление о зачислении денег на карту. Но что делать, если деньги пришли от незнакомца</w:t>
      </w:r>
      <w:r w:rsidR="00483548">
        <w:t xml:space="preserve"> в интервью </w:t>
      </w:r>
      <w:hyperlink r:id="rId5" w:history="1">
        <w:proofErr w:type="spellStart"/>
        <w:r w:rsidR="00483548" w:rsidRPr="00483548">
          <w:rPr>
            <w:rStyle w:val="a4"/>
          </w:rPr>
          <w:t>Банки.ру</w:t>
        </w:r>
        <w:proofErr w:type="spellEnd"/>
      </w:hyperlink>
      <w:r w:rsidR="00483548">
        <w:t xml:space="preserve"> рассказала эксперт Центра финансовой грамотности НИФИ Минфина России Ольга Дайнеко.</w:t>
      </w:r>
    </w:p>
    <w:p w:rsidR="005431D1" w:rsidRPr="00483548" w:rsidRDefault="00E329DB" w:rsidP="00483548">
      <w:pPr>
        <w:pStyle w:val="a3"/>
        <w:shd w:val="clear" w:color="auto" w:fill="FFFFFF"/>
        <w:spacing w:after="0" w:line="360" w:lineRule="auto"/>
        <w:ind w:firstLine="709"/>
        <w:jc w:val="both"/>
      </w:pPr>
      <w:r w:rsidRPr="005431D1">
        <w:t>Прежде чем радоваться «свалившемуся счастью», нужно проверить, действительно ли деньги поступили на счет</w:t>
      </w:r>
      <w:r w:rsidR="00AA49E3">
        <w:t>.</w:t>
      </w:r>
      <w:r w:rsidRPr="005431D1">
        <w:t xml:space="preserve"> Поэтому для начала необходимо зайти в банковское приложение/интернет-банк и удостовериться, что на счете действительно пополнение. </w:t>
      </w:r>
      <w:r w:rsidR="005431D1" w:rsidRPr="005431D1">
        <w:t xml:space="preserve">Единственное, что необходимо сделать, обнаружив на счете чужие деньги-это связаться с банком </w:t>
      </w:r>
      <w:r w:rsidR="005431D1" w:rsidRPr="005431D1">
        <w:rPr>
          <w:color w:val="000000"/>
        </w:rPr>
        <w:t>и с</w:t>
      </w:r>
      <w:r w:rsidR="0052287A">
        <w:rPr>
          <w:color w:val="000000"/>
        </w:rPr>
        <w:t>ообщить о неожиданном поступлении средств</w:t>
      </w:r>
      <w:r w:rsidR="005431D1" w:rsidRPr="005431D1">
        <w:rPr>
          <w:color w:val="000000"/>
        </w:rPr>
        <w:t xml:space="preserve">. Никаких других действий совершать не нужно, в том числе не нужно самостоятельно отправлять поступившие деньги отправителю (тем более по указанным им реквизитам).  В сложившейся ситуации разберется банк: оформит заявку на возврат средств отправителю и, произведя </w:t>
      </w:r>
      <w:r w:rsidR="00A7476A" w:rsidRPr="005431D1">
        <w:rPr>
          <w:color w:val="000000"/>
        </w:rPr>
        <w:t>проверку, спишет</w:t>
      </w:r>
      <w:r w:rsidR="005431D1" w:rsidRPr="005431D1">
        <w:rPr>
          <w:color w:val="000000"/>
        </w:rPr>
        <w:t xml:space="preserve"> поступившую сумму </w:t>
      </w:r>
      <w:r w:rsidR="00A7476A" w:rsidRPr="005431D1">
        <w:rPr>
          <w:color w:val="000000"/>
        </w:rPr>
        <w:t>в пользу</w:t>
      </w:r>
      <w:r w:rsidR="005431D1" w:rsidRPr="005431D1">
        <w:rPr>
          <w:color w:val="000000"/>
        </w:rPr>
        <w:t xml:space="preserve"> отправителя.</w:t>
      </w:r>
      <w:r w:rsidR="0033479F">
        <w:rPr>
          <w:color w:val="000000"/>
        </w:rPr>
        <w:t xml:space="preserve"> Именно обращение в банк и следование банковской процедуре добровольного возврата ошибочно зачисленных средств убережет получателя денег не только от мошенников, но и позволит подтвердить свою добросовестность и порядочность для возможных судебных разбирательств.</w:t>
      </w:r>
    </w:p>
    <w:p w:rsidR="00483548" w:rsidRDefault="00B06880" w:rsidP="004835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06880">
        <w:rPr>
          <w:color w:val="000000"/>
        </w:rPr>
        <w:t>При переводе за правильность введенных реквизитов всегда ответственность на отправителе и</w:t>
      </w:r>
      <w:r w:rsidR="0033479F">
        <w:rPr>
          <w:color w:val="000000"/>
        </w:rPr>
        <w:t>,</w:t>
      </w:r>
      <w:r w:rsidRPr="00B06880">
        <w:rPr>
          <w:color w:val="000000"/>
        </w:rPr>
        <w:t xml:space="preserve"> если данные по какой-то причине введены неверно и деньги ушли не туда, фактический получатель не несет за это ответственности, поскольку никак не мог повлиять на эту ситуацию. Однако полученные деньги ни в коем случае нельзя тратить и считать своими</w:t>
      </w:r>
      <w:r w:rsidR="001B484D">
        <w:rPr>
          <w:color w:val="000000"/>
        </w:rPr>
        <w:t xml:space="preserve"> </w:t>
      </w:r>
      <w:r w:rsidRPr="00B06880">
        <w:rPr>
          <w:color w:val="000000"/>
        </w:rPr>
        <w:t>-</w:t>
      </w:r>
      <w:r w:rsidR="001B484D">
        <w:rPr>
          <w:color w:val="000000"/>
        </w:rPr>
        <w:t xml:space="preserve"> </w:t>
      </w:r>
      <w:r w:rsidRPr="00B06880">
        <w:rPr>
          <w:color w:val="000000"/>
        </w:rPr>
        <w:t xml:space="preserve">это не подарок. Оставив деньги себе и не сообщив в банк о таком переводе, можно стать участником судебного разбирательства о неосновательном обогащении (присвоении чужих средств). Деньги придется вернуть, а также оплатить судебные издержки.  </w:t>
      </w:r>
    </w:p>
    <w:p w:rsidR="00483548" w:rsidRPr="005431D1" w:rsidRDefault="00483548" w:rsidP="004835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06880" w:rsidRDefault="00B06880" w:rsidP="00B0688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Ошибиться в переводе (из-за ошибки в реквизитах, номере телефона получателя или из-за технического сбоя) возможно. В редких случаях из-за спешки/невнимательности отправителя деньги действительно могут уйти не туда</w:t>
      </w:r>
      <w:r w:rsidR="00AA49E3">
        <w:rPr>
          <w:color w:val="000000"/>
        </w:rPr>
        <w:t>,</w:t>
      </w:r>
      <w:r w:rsidRPr="00B06880">
        <w:rPr>
          <w:color w:val="000000"/>
        </w:rPr>
        <w:t xml:space="preserve"> </w:t>
      </w:r>
      <w:r>
        <w:rPr>
          <w:color w:val="000000"/>
        </w:rPr>
        <w:t>но происходит это не слишком часто.</w:t>
      </w:r>
      <w:r w:rsidR="00AA49E3">
        <w:rPr>
          <w:color w:val="000000"/>
        </w:rPr>
        <w:t xml:space="preserve"> Гораздо чаще под предлогом ошибочного перевода скрываются действия мошенников. Наиболее частые ситуации:</w:t>
      </w:r>
    </w:p>
    <w:p w:rsidR="00AA49E3" w:rsidRPr="004D713C" w:rsidRDefault="00AA49E3" w:rsidP="00AA4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СМС из банка о переводе или уведомление о пополнении счета от мобильного </w:t>
      </w:r>
      <w:r w:rsidR="005D3741">
        <w:rPr>
          <w:color w:val="000000"/>
        </w:rPr>
        <w:t xml:space="preserve">оператора </w:t>
      </w:r>
      <w:r w:rsidR="005D3741" w:rsidRPr="005431D1">
        <w:t>может</w:t>
      </w:r>
      <w:r w:rsidRPr="005431D1">
        <w:t xml:space="preserve"> оказаться фейком, рассылаемом мошенниками с подменных </w:t>
      </w:r>
      <w:r w:rsidRPr="005431D1">
        <w:lastRenderedPageBreak/>
        <w:t>номеров. При этом сообщение о зачислении может быть очень похоже на банковское</w:t>
      </w:r>
      <w:r>
        <w:t xml:space="preserve"> или </w:t>
      </w:r>
      <w:r w:rsidR="005D3741">
        <w:t xml:space="preserve">от </w:t>
      </w:r>
      <w:r>
        <w:t>оператора сотовой связи</w:t>
      </w:r>
      <w:r w:rsidRPr="005431D1">
        <w:t xml:space="preserve"> (схожий номер, привычный текст сообщения).</w:t>
      </w:r>
      <w:r>
        <w:t xml:space="preserve"> Отправитель обычно сразу же связывается с «получателем» платежа и просит вернуть ошибочно зачисленные средства. Суммы перевода в этом случае чаще всего небольшие (не более 1-2 тысяч рублей, чаще</w:t>
      </w:r>
      <w:r w:rsidR="001B484D">
        <w:t xml:space="preserve"> </w:t>
      </w:r>
      <w:r>
        <w:t>-</w:t>
      </w:r>
      <w:r w:rsidR="001B484D">
        <w:t xml:space="preserve"> </w:t>
      </w:r>
      <w:r>
        <w:t xml:space="preserve">меньше 1 тысячи). </w:t>
      </w:r>
      <w:r w:rsidR="005D3741">
        <w:t>Получатель «возвращает» перевод, не удостоверившись в действительности их получения.</w:t>
      </w:r>
    </w:p>
    <w:p w:rsidR="004D713C" w:rsidRDefault="004D713C" w:rsidP="00AA49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Деньги действительно поступают на </w:t>
      </w:r>
      <w:proofErr w:type="gramStart"/>
      <w:r>
        <w:rPr>
          <w:color w:val="000000"/>
        </w:rPr>
        <w:t>счет</w:t>
      </w:r>
      <w:proofErr w:type="gramEnd"/>
      <w:r>
        <w:rPr>
          <w:color w:val="000000"/>
        </w:rPr>
        <w:t xml:space="preserve"> и отправитель рассчитывает на порядочность получателя или угрожает (судом, правоохранительными органами и т.п.), требует перечислить полученные деньги на указанный отправителем счет. Следовать таким просьбам и угрозам нельзя. Единственное верное решение</w:t>
      </w:r>
      <w:r w:rsidR="001B484D">
        <w:rPr>
          <w:color w:val="000000"/>
        </w:rPr>
        <w:t xml:space="preserve"> </w:t>
      </w:r>
      <w:r>
        <w:rPr>
          <w:color w:val="000000"/>
        </w:rPr>
        <w:t>-</w:t>
      </w:r>
      <w:r w:rsidR="001B484D">
        <w:rPr>
          <w:color w:val="000000"/>
        </w:rPr>
        <w:t xml:space="preserve"> </w:t>
      </w:r>
      <w:r>
        <w:rPr>
          <w:color w:val="000000"/>
        </w:rPr>
        <w:t>сообщить о случившемся в банк. Вариантов развития событий в противном случае может быть несколько:</w:t>
      </w:r>
    </w:p>
    <w:p w:rsidR="004D713C" w:rsidRPr="00E624B2" w:rsidRDefault="004D713C" w:rsidP="001B484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24B2">
        <w:rPr>
          <w:color w:val="000000"/>
        </w:rPr>
        <w:t xml:space="preserve">- если поддаться на уговоры и перечислить полученную сумму </w:t>
      </w:r>
      <w:r w:rsidR="00F002B4" w:rsidRPr="00E624B2">
        <w:rPr>
          <w:color w:val="000000"/>
        </w:rPr>
        <w:t>по указанным реквизитам</w:t>
      </w:r>
      <w:r w:rsidR="00E624B2">
        <w:rPr>
          <w:color w:val="000000"/>
        </w:rPr>
        <w:t>,</w:t>
      </w:r>
      <w:r w:rsidR="00F002B4" w:rsidRPr="00E624B2">
        <w:rPr>
          <w:color w:val="000000"/>
        </w:rPr>
        <w:t xml:space="preserve"> это не мешает отправителю оспорить свой перевод в банке. В дальнейшем свою правоту придется доказывать в суде. Поскольку часто в таких схемах указывается сторонний счет для возврата, поступившие от незнакомца деньги будут считаться присвоенными</w:t>
      </w:r>
      <w:r w:rsidR="00E624B2">
        <w:rPr>
          <w:color w:val="000000"/>
        </w:rPr>
        <w:t>, возврат доказать не удастся</w:t>
      </w:r>
      <w:r w:rsidR="00F002B4" w:rsidRPr="00E624B2">
        <w:rPr>
          <w:color w:val="000000"/>
        </w:rPr>
        <w:t xml:space="preserve"> и получателю придетс</w:t>
      </w:r>
      <w:r w:rsidR="00E624B2">
        <w:rPr>
          <w:color w:val="000000"/>
        </w:rPr>
        <w:t>я заплатить</w:t>
      </w:r>
      <w:r w:rsidR="00F002B4" w:rsidRPr="00E624B2">
        <w:rPr>
          <w:color w:val="000000"/>
        </w:rPr>
        <w:t xml:space="preserve"> дважды.   </w:t>
      </w:r>
    </w:p>
    <w:p w:rsidR="004D713C" w:rsidRDefault="00F002B4" w:rsidP="001B484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624B2">
        <w:rPr>
          <w:color w:val="000000"/>
        </w:rPr>
        <w:t>- в ряде случаев просьба вернуть деньги на указанный счет</w:t>
      </w:r>
      <w:r w:rsidR="001B484D">
        <w:rPr>
          <w:color w:val="000000"/>
        </w:rPr>
        <w:t xml:space="preserve"> </w:t>
      </w:r>
      <w:r w:rsidRPr="00E624B2">
        <w:rPr>
          <w:color w:val="000000"/>
        </w:rPr>
        <w:t>-</w:t>
      </w:r>
      <w:r w:rsidR="001B484D">
        <w:rPr>
          <w:color w:val="000000"/>
        </w:rPr>
        <w:t xml:space="preserve"> </w:t>
      </w:r>
      <w:r w:rsidRPr="00E624B2">
        <w:rPr>
          <w:color w:val="000000"/>
        </w:rPr>
        <w:t xml:space="preserve">втягивание в противозаконную схему: мошенник через </w:t>
      </w:r>
      <w:r w:rsidR="0033479F" w:rsidRPr="00E624B2">
        <w:rPr>
          <w:color w:val="000000"/>
        </w:rPr>
        <w:t>перевод от</w:t>
      </w:r>
      <w:r w:rsidR="004D713C" w:rsidRPr="00E624B2">
        <w:rPr>
          <w:color w:val="000000"/>
        </w:rPr>
        <w:t xml:space="preserve"> </w:t>
      </w:r>
      <w:r w:rsidR="0033479F" w:rsidRPr="00E624B2">
        <w:rPr>
          <w:color w:val="000000"/>
        </w:rPr>
        <w:t>вас запутывает</w:t>
      </w:r>
      <w:r w:rsidR="004D713C" w:rsidRPr="00E624B2">
        <w:rPr>
          <w:color w:val="000000"/>
        </w:rPr>
        <w:t xml:space="preserve"> следы</w:t>
      </w:r>
      <w:r w:rsidRPr="00E624B2">
        <w:rPr>
          <w:color w:val="000000"/>
        </w:rPr>
        <w:t xml:space="preserve"> по переводу уже похищенных у кого-то средств или реквизиты для </w:t>
      </w:r>
      <w:r w:rsidR="0033479F">
        <w:rPr>
          <w:color w:val="000000"/>
        </w:rPr>
        <w:t>«</w:t>
      </w:r>
      <w:r w:rsidRPr="00E624B2">
        <w:rPr>
          <w:color w:val="000000"/>
        </w:rPr>
        <w:t>возврата</w:t>
      </w:r>
      <w:r w:rsidR="0033479F">
        <w:rPr>
          <w:color w:val="000000"/>
        </w:rPr>
        <w:t>»</w:t>
      </w:r>
      <w:r w:rsidRPr="00E624B2">
        <w:rPr>
          <w:color w:val="000000"/>
        </w:rPr>
        <w:t xml:space="preserve"> с </w:t>
      </w:r>
      <w:r w:rsidR="0033479F">
        <w:rPr>
          <w:color w:val="000000"/>
        </w:rPr>
        <w:t xml:space="preserve">уже </w:t>
      </w:r>
      <w:r w:rsidRPr="00E624B2">
        <w:rPr>
          <w:color w:val="000000"/>
        </w:rPr>
        <w:t>«запятнанной» репутацией</w:t>
      </w:r>
      <w:r w:rsidR="0033479F">
        <w:rPr>
          <w:color w:val="000000"/>
        </w:rPr>
        <w:t xml:space="preserve"> (использовались в мошеннических схемах)</w:t>
      </w:r>
      <w:r w:rsidRPr="00E624B2">
        <w:rPr>
          <w:color w:val="000000"/>
        </w:rPr>
        <w:t xml:space="preserve">. </w:t>
      </w:r>
      <w:r w:rsidR="00E624B2" w:rsidRPr="00E624B2">
        <w:rPr>
          <w:color w:val="000000"/>
        </w:rPr>
        <w:t xml:space="preserve">Случается, что номер карты получателя (ввиду утечки данных карты) размещен мошенником на фишинговом сайте. </w:t>
      </w:r>
      <w:r w:rsidR="00E624B2">
        <w:rPr>
          <w:color w:val="000000"/>
        </w:rPr>
        <w:t xml:space="preserve">Поступление средств может быть оплатой за товар от обманутого покупателя. </w:t>
      </w:r>
      <w:r w:rsidR="0033479F">
        <w:rPr>
          <w:color w:val="000000"/>
        </w:rPr>
        <w:t>П</w:t>
      </w:r>
      <w:r w:rsidR="00E624B2" w:rsidRPr="00E624B2">
        <w:rPr>
          <w:color w:val="000000"/>
        </w:rPr>
        <w:t>олучатель, «возвращая</w:t>
      </w:r>
      <w:r w:rsidR="0033479F">
        <w:rPr>
          <w:color w:val="000000"/>
        </w:rPr>
        <w:t>» деньги мошеннику,</w:t>
      </w:r>
      <w:r w:rsidR="00E624B2" w:rsidRPr="00E624B2">
        <w:rPr>
          <w:color w:val="000000"/>
        </w:rPr>
        <w:t xml:space="preserve"> формально становится </w:t>
      </w:r>
      <w:r w:rsidR="0033479F">
        <w:rPr>
          <w:color w:val="000000"/>
        </w:rPr>
        <w:t>его сообщником</w:t>
      </w:r>
      <w:r w:rsidR="00E624B2" w:rsidRPr="00E624B2">
        <w:rPr>
          <w:color w:val="000000"/>
        </w:rPr>
        <w:t>, помогая выводить ему эти деньги. Обманутый покупатель будет считать мошенником именно получателя платежа и доказывать обратное придется самостоятельно.</w:t>
      </w:r>
      <w:r w:rsidR="00E624B2" w:rsidRPr="00E624B2">
        <w:rPr>
          <w:color w:val="000000"/>
        </w:rPr>
        <w:br/>
        <w:t xml:space="preserve">Даже если отправитель разрешает оставить на своем счете часть суммы </w:t>
      </w:r>
      <w:r w:rsidR="0033479F">
        <w:rPr>
          <w:color w:val="000000"/>
        </w:rPr>
        <w:t xml:space="preserve">в виде вознаграждения </w:t>
      </w:r>
      <w:r w:rsidR="00E624B2" w:rsidRPr="00E624B2">
        <w:rPr>
          <w:color w:val="000000"/>
        </w:rPr>
        <w:t>«за неудобство», никогда не нужно на это соглашаться и переводить полученные деньги в неизвестность.</w:t>
      </w:r>
      <w:r w:rsidR="006070F1">
        <w:rPr>
          <w:color w:val="000000"/>
        </w:rPr>
        <w:t xml:space="preserve">  Если отправитель (или «представитель банка») просит код из СМС или </w:t>
      </w:r>
      <w:r w:rsidR="006070F1">
        <w:rPr>
          <w:color w:val="000000"/>
          <w:lang w:val="en-US"/>
        </w:rPr>
        <w:t>push</w:t>
      </w:r>
      <w:r w:rsidR="006070F1">
        <w:rPr>
          <w:color w:val="000000"/>
        </w:rPr>
        <w:t xml:space="preserve">-уведомления якобы для отмены трансакции по зачислению-не нужно этому верить и всегда следовать правилу никогда не сообщать пароли и коды третьим лицам, даже если они представляются сотрудниками банка или правоохранительных органов. Главное-не поддаваться на уговоры, не совершать любые операции по счету под давлением и в спешке, а об ошибочном поступлении денег </w:t>
      </w:r>
      <w:r w:rsidR="006070F1">
        <w:rPr>
          <w:color w:val="000000"/>
        </w:rPr>
        <w:lastRenderedPageBreak/>
        <w:t>сообщить в свой банк.</w:t>
      </w:r>
      <w:r w:rsidR="006070F1" w:rsidRPr="006070F1">
        <w:rPr>
          <w:rFonts w:ascii="Arial" w:hAnsi="Arial" w:cs="Arial"/>
          <w:color w:val="333E50"/>
          <w:shd w:val="clear" w:color="auto" w:fill="F7F8F8"/>
        </w:rPr>
        <w:t xml:space="preserve"> </w:t>
      </w:r>
      <w:r w:rsidR="006070F1">
        <w:rPr>
          <w:color w:val="000000"/>
        </w:rPr>
        <w:t>Все подобные вопросы</w:t>
      </w:r>
      <w:r w:rsidR="006070F1" w:rsidRPr="006070F1">
        <w:rPr>
          <w:color w:val="000000"/>
        </w:rPr>
        <w:t xml:space="preserve"> </w:t>
      </w:r>
      <w:r w:rsidR="006070F1">
        <w:rPr>
          <w:color w:val="000000"/>
        </w:rPr>
        <w:t>нужно решать с банком, а не с незнакомцем.</w:t>
      </w:r>
      <w:r w:rsidR="00953F3C">
        <w:rPr>
          <w:color w:val="000000"/>
        </w:rPr>
        <w:t xml:space="preserve"> Если есть признаки, что банковская карта скомпрометирована (произошла утечка данных карты), ее лучше перевыпустить.</w:t>
      </w:r>
    </w:p>
    <w:p w:rsidR="00953F3C" w:rsidRDefault="00953F3C" w:rsidP="001B484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953F3C" w:rsidRPr="005D3741" w:rsidRDefault="00953F3C" w:rsidP="001B484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5D3741">
        <w:rPr>
          <w:b/>
          <w:color w:val="000000"/>
        </w:rPr>
        <w:t>Дополнительно:</w:t>
      </w:r>
    </w:p>
    <w:p w:rsidR="00BE09D0" w:rsidRPr="00953F3C" w:rsidRDefault="00BE09D0" w:rsidP="001B484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953F3C">
        <w:rPr>
          <w:color w:val="000000"/>
        </w:rPr>
        <w:t xml:space="preserve">А что делать, если отправитель платежа не указан (платеж не от физического лица). В этом случае также необходимо обратиться в свой банк об ошибочном переводе (подав заявление в отделении банка или </w:t>
      </w:r>
      <w:r w:rsidR="00953F3C" w:rsidRPr="00953F3C">
        <w:rPr>
          <w:color w:val="000000"/>
        </w:rPr>
        <w:t>онлайн, обратиться</w:t>
      </w:r>
      <w:r w:rsidRPr="00953F3C">
        <w:rPr>
          <w:color w:val="000000"/>
        </w:rPr>
        <w:t xml:space="preserve"> в службу поддержки банка). Есть определенный риск, что кто-то оформил на вас </w:t>
      </w:r>
      <w:proofErr w:type="spellStart"/>
      <w:r w:rsidRPr="00953F3C">
        <w:rPr>
          <w:color w:val="000000"/>
        </w:rPr>
        <w:t>микрозайм</w:t>
      </w:r>
      <w:proofErr w:type="spellEnd"/>
      <w:r w:rsidRPr="00953F3C">
        <w:rPr>
          <w:color w:val="000000"/>
        </w:rPr>
        <w:t xml:space="preserve"> и подача заявления </w:t>
      </w:r>
      <w:r w:rsidR="00953F3C" w:rsidRPr="00953F3C">
        <w:rPr>
          <w:color w:val="000000"/>
        </w:rPr>
        <w:t>об ошибочное зачислении- дополнительное подтверждение</w:t>
      </w:r>
      <w:r w:rsidRPr="00953F3C">
        <w:rPr>
          <w:color w:val="000000"/>
        </w:rPr>
        <w:t xml:space="preserve"> того, что </w:t>
      </w:r>
      <w:proofErr w:type="spellStart"/>
      <w:r w:rsidRPr="00953F3C">
        <w:rPr>
          <w:color w:val="000000"/>
        </w:rPr>
        <w:t>займ</w:t>
      </w:r>
      <w:proofErr w:type="spellEnd"/>
      <w:r w:rsidRPr="00953F3C">
        <w:rPr>
          <w:color w:val="000000"/>
        </w:rPr>
        <w:t xml:space="preserve"> не оформлялся. Банк может предоставить данные об отправителе (МФО) в расширенной выписке со счета. Далее</w:t>
      </w:r>
      <w:r w:rsidR="00483548">
        <w:rPr>
          <w:color w:val="000000"/>
        </w:rPr>
        <w:t xml:space="preserve"> необходимо</w:t>
      </w:r>
      <w:r w:rsidRPr="00953F3C">
        <w:rPr>
          <w:color w:val="000000"/>
        </w:rPr>
        <w:t xml:space="preserve"> подать жалобу в МФО (что договор займа не оформлялся</w:t>
      </w:r>
      <w:r w:rsidR="005D3741">
        <w:rPr>
          <w:color w:val="000000"/>
        </w:rPr>
        <w:t xml:space="preserve"> и требование об исключении этих данных из кредитной истории</w:t>
      </w:r>
      <w:r w:rsidRPr="00953F3C">
        <w:rPr>
          <w:color w:val="000000"/>
        </w:rPr>
        <w:t>), а также следует подать жалобу в Центробанк, Роспотребнадзор</w:t>
      </w:r>
      <w:r w:rsidR="00483548">
        <w:rPr>
          <w:color w:val="000000"/>
        </w:rPr>
        <w:t>,</w:t>
      </w:r>
      <w:r w:rsidRPr="00953F3C">
        <w:rPr>
          <w:color w:val="000000"/>
        </w:rPr>
        <w:t xml:space="preserve"> а также в полицию/прокуратуру. Большинство обращений можно подать </w:t>
      </w:r>
      <w:proofErr w:type="spellStart"/>
      <w:r w:rsidRPr="00953F3C">
        <w:rPr>
          <w:color w:val="000000"/>
        </w:rPr>
        <w:t>электронно</w:t>
      </w:r>
      <w:proofErr w:type="spellEnd"/>
      <w:r w:rsidRPr="00953F3C">
        <w:rPr>
          <w:color w:val="000000"/>
        </w:rPr>
        <w:t xml:space="preserve"> </w:t>
      </w:r>
      <w:r w:rsidR="00953F3C" w:rsidRPr="00953F3C">
        <w:rPr>
          <w:color w:val="000000"/>
        </w:rPr>
        <w:t xml:space="preserve">через интернет-ресурс </w:t>
      </w:r>
      <w:proofErr w:type="spellStart"/>
      <w:r w:rsidR="00953F3C" w:rsidRPr="00953F3C">
        <w:rPr>
          <w:color w:val="000000"/>
        </w:rPr>
        <w:t>госорганизации</w:t>
      </w:r>
      <w:proofErr w:type="spellEnd"/>
      <w:r w:rsidR="00953F3C" w:rsidRPr="00953F3C">
        <w:rPr>
          <w:color w:val="000000"/>
        </w:rPr>
        <w:t xml:space="preserve">. Важно: если представитель МФО просит сообщить коды/пароли </w:t>
      </w:r>
      <w:r w:rsidR="00483548" w:rsidRPr="00953F3C">
        <w:rPr>
          <w:color w:val="000000"/>
        </w:rPr>
        <w:t>или иные</w:t>
      </w:r>
      <w:r w:rsidR="00953F3C" w:rsidRPr="00953F3C">
        <w:rPr>
          <w:color w:val="000000"/>
        </w:rPr>
        <w:t xml:space="preserve"> данные-сообщать их не следует, даже если они для «отмены» займа. И, разумеется, не н</w:t>
      </w:r>
      <w:r w:rsidR="00953F3C">
        <w:rPr>
          <w:color w:val="000000"/>
        </w:rPr>
        <w:t xml:space="preserve">ужно тратить полученные деньги. </w:t>
      </w:r>
    </w:p>
    <w:p w:rsidR="006070F1" w:rsidRPr="006070F1" w:rsidRDefault="006070F1" w:rsidP="001B484D">
      <w:pPr>
        <w:pStyle w:val="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431D1" w:rsidRDefault="005431D1" w:rsidP="001B484D">
      <w:pPr>
        <w:ind w:firstLine="709"/>
      </w:pPr>
    </w:p>
    <w:p w:rsidR="005431D1" w:rsidRDefault="005431D1" w:rsidP="001B484D">
      <w:pPr>
        <w:ind w:firstLine="709"/>
      </w:pPr>
    </w:p>
    <w:sectPr w:rsidR="005431D1" w:rsidSect="0092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51E90"/>
    <w:multiLevelType w:val="hybridMultilevel"/>
    <w:tmpl w:val="75DAB12E"/>
    <w:lvl w:ilvl="0" w:tplc="F220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363A3"/>
    <w:rsid w:val="00032214"/>
    <w:rsid w:val="001B484D"/>
    <w:rsid w:val="0033479F"/>
    <w:rsid w:val="00483548"/>
    <w:rsid w:val="004D713C"/>
    <w:rsid w:val="0052287A"/>
    <w:rsid w:val="005431D1"/>
    <w:rsid w:val="005D3741"/>
    <w:rsid w:val="006070F1"/>
    <w:rsid w:val="0092372C"/>
    <w:rsid w:val="00953F3C"/>
    <w:rsid w:val="009D499E"/>
    <w:rsid w:val="00A7476A"/>
    <w:rsid w:val="00AA49E3"/>
    <w:rsid w:val="00B06880"/>
    <w:rsid w:val="00BE09D0"/>
    <w:rsid w:val="00E329DB"/>
    <w:rsid w:val="00E624B2"/>
    <w:rsid w:val="00F002B4"/>
    <w:rsid w:val="00F3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D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713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35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nki.ru/news/daytheme/?id=10982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5212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АГаранина</cp:lastModifiedBy>
  <cp:revision>2</cp:revision>
  <dcterms:created xsi:type="dcterms:W3CDTF">2023-04-13T03:31:00Z</dcterms:created>
  <dcterms:modified xsi:type="dcterms:W3CDTF">2023-04-13T03:31:00Z</dcterms:modified>
</cp:coreProperties>
</file>