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74" w:rsidRDefault="00C92E74" w:rsidP="00C92E74">
      <w:pPr>
        <w:widowControl w:val="0"/>
        <w:autoSpaceDE w:val="0"/>
        <w:autoSpaceDN w:val="0"/>
        <w:adjustRightInd w:val="0"/>
        <w:spacing w:after="0"/>
        <w:ind w:left="6663"/>
        <w:jc w:val="center"/>
        <w:rPr>
          <w:rFonts w:ascii="Times New Roman" w:hAnsi="Times New Roman"/>
          <w:color w:val="000000"/>
          <w:sz w:val="24"/>
          <w:szCs w:val="24"/>
        </w:rPr>
      </w:pPr>
      <w:r w:rsidRPr="00791B4E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 w:rsidR="000E7E01">
        <w:rPr>
          <w:rFonts w:ascii="Times New Roman" w:hAnsi="Times New Roman"/>
          <w:color w:val="000000"/>
          <w:sz w:val="24"/>
          <w:szCs w:val="24"/>
        </w:rPr>
        <w:t>4</w:t>
      </w:r>
    </w:p>
    <w:p w:rsidR="00C92E74" w:rsidRDefault="00C92E74" w:rsidP="00C92E74">
      <w:pPr>
        <w:widowControl w:val="0"/>
        <w:autoSpaceDE w:val="0"/>
        <w:autoSpaceDN w:val="0"/>
        <w:adjustRightInd w:val="0"/>
        <w:spacing w:after="0"/>
        <w:ind w:left="6663"/>
        <w:jc w:val="center"/>
        <w:rPr>
          <w:rFonts w:ascii="Times New Roman" w:hAnsi="Times New Roman"/>
          <w:color w:val="000000"/>
          <w:sz w:val="24"/>
          <w:szCs w:val="24"/>
        </w:rPr>
      </w:pPr>
      <w:r w:rsidRPr="00791B4E">
        <w:rPr>
          <w:rFonts w:ascii="Times New Roman" w:hAnsi="Times New Roman"/>
          <w:color w:val="000000"/>
          <w:sz w:val="24"/>
          <w:szCs w:val="24"/>
        </w:rPr>
        <w:t>к распоряжению Правительства</w:t>
      </w:r>
      <w:r w:rsidRPr="006D01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1B4E">
        <w:rPr>
          <w:rFonts w:ascii="Times New Roman" w:hAnsi="Times New Roman"/>
          <w:color w:val="000000"/>
          <w:sz w:val="24"/>
          <w:szCs w:val="24"/>
        </w:rPr>
        <w:t>Забайкальского края</w:t>
      </w:r>
      <w:r w:rsidRPr="006D01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565CD" w:rsidRDefault="009565CD" w:rsidP="00C92E74">
      <w:pPr>
        <w:widowControl w:val="0"/>
        <w:autoSpaceDE w:val="0"/>
        <w:autoSpaceDN w:val="0"/>
        <w:adjustRightInd w:val="0"/>
        <w:spacing w:after="0"/>
        <w:ind w:left="666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01 июня 2015 года № 294-р</w:t>
      </w:r>
    </w:p>
    <w:p w:rsidR="00C92E74" w:rsidRPr="009565CD" w:rsidRDefault="00C92E74" w:rsidP="00C92E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E7E01" w:rsidRDefault="000E7E01" w:rsidP="000E7E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7660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Отчет об источниках финансирования дефицита бюджета Забайкальского края                                                                                                за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первый квартал</w:t>
      </w:r>
      <w:r w:rsidRPr="0047660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5</w:t>
      </w:r>
      <w:r w:rsidRPr="0047660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года</w:t>
      </w:r>
      <w:r w:rsidRPr="00D9186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92E74" w:rsidRDefault="000E7E01" w:rsidP="000E7E01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</w:t>
      </w:r>
      <w:r w:rsidR="00C92E74" w:rsidRPr="00D91865">
        <w:rPr>
          <w:rFonts w:ascii="Times New Roman" w:hAnsi="Times New Roman"/>
          <w:bCs/>
          <w:color w:val="000000"/>
          <w:sz w:val="24"/>
          <w:szCs w:val="24"/>
        </w:rPr>
        <w:t>(тыс. рублей)</w:t>
      </w:r>
    </w:p>
    <w:tbl>
      <w:tblPr>
        <w:tblW w:w="10348" w:type="dxa"/>
        <w:tblInd w:w="250" w:type="dxa"/>
        <w:tblLayout w:type="fixed"/>
        <w:tblLook w:val="04A0"/>
      </w:tblPr>
      <w:tblGrid>
        <w:gridCol w:w="1276"/>
        <w:gridCol w:w="2835"/>
        <w:gridCol w:w="3118"/>
        <w:gridCol w:w="1560"/>
        <w:gridCol w:w="1559"/>
      </w:tblGrid>
      <w:tr w:rsidR="00671927" w:rsidRPr="00D76081" w:rsidTr="005E70C4">
        <w:trPr>
          <w:trHeight w:val="126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27" w:rsidRPr="000950DB" w:rsidRDefault="00671927" w:rsidP="006719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A1F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27" w:rsidRPr="000A1F1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927" w:rsidRPr="000A1F1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Уточненные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27" w:rsidRPr="000A1F1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Исполнено на 01.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0A1F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71927" w:rsidRPr="00D76081" w:rsidTr="005E70C4">
        <w:trPr>
          <w:trHeight w:val="1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0A1F1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главного админист                 ратора источни                          ков финанси                           рования дефицитов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0A1F1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группы, подгруппы, статьи и вида источника финансирования дефицитов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0950DB" w:rsidRDefault="00671927" w:rsidP="0009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0950DB" w:rsidRDefault="00671927" w:rsidP="0009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0950DB" w:rsidRDefault="00671927" w:rsidP="00B220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33031B" w:rsidRPr="0033031B" w:rsidRDefault="0033031B" w:rsidP="0033031B">
      <w:pPr>
        <w:spacing w:after="0" w:line="240" w:lineRule="auto"/>
        <w:rPr>
          <w:sz w:val="6"/>
          <w:szCs w:val="6"/>
        </w:rPr>
      </w:pPr>
    </w:p>
    <w:tbl>
      <w:tblPr>
        <w:tblW w:w="10348" w:type="dxa"/>
        <w:tblInd w:w="250" w:type="dxa"/>
        <w:tblLayout w:type="fixed"/>
        <w:tblLook w:val="04A0"/>
      </w:tblPr>
      <w:tblGrid>
        <w:gridCol w:w="1276"/>
        <w:gridCol w:w="2826"/>
        <w:gridCol w:w="9"/>
        <w:gridCol w:w="3118"/>
        <w:gridCol w:w="1560"/>
        <w:gridCol w:w="1559"/>
      </w:tblGrid>
      <w:tr w:rsidR="00671927" w:rsidRPr="00D76081" w:rsidTr="005E70C4">
        <w:trPr>
          <w:trHeight w:val="331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27" w:rsidRPr="000950DB" w:rsidRDefault="00671927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0950DB" w:rsidRDefault="00671927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0950DB" w:rsidRDefault="00671927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0950DB" w:rsidRDefault="00671927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0950DB" w:rsidRDefault="00671927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1927" w:rsidRPr="0047660B" w:rsidTr="005E70C4">
        <w:tblPrEx>
          <w:tblLook w:val="00A0"/>
        </w:tblPrEx>
        <w:trPr>
          <w:trHeight w:val="91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 всего,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5 303 379,5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-252 446,4</w:t>
            </w:r>
          </w:p>
        </w:tc>
      </w:tr>
      <w:tr w:rsidR="00671927" w:rsidRPr="0047660B" w:rsidTr="005E70C4">
        <w:tblPrEx>
          <w:tblLook w:val="00A0"/>
        </w:tblPrEx>
        <w:trPr>
          <w:trHeight w:val="2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47660B" w:rsidRDefault="00671927" w:rsidP="009500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47660B" w:rsidRDefault="00671927" w:rsidP="009500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1927" w:rsidRPr="0047660B" w:rsidTr="005E70C4">
        <w:tblPrEx>
          <w:tblLook w:val="00A0"/>
        </w:tblPrEx>
        <w:trPr>
          <w:trHeight w:val="9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01 0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Государственные (муниципальные) ценные бумаги, номинальная стоимость которых указана в валюте </w:t>
            </w: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1 500 000,0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71927" w:rsidRPr="0047660B" w:rsidTr="005E70C4">
        <w:tblPrEx>
          <w:tblLook w:val="00A0"/>
        </w:tblPrEx>
        <w:trPr>
          <w:trHeight w:val="9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2 092 308,3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-1 000,0</w:t>
            </w:r>
          </w:p>
        </w:tc>
      </w:tr>
      <w:tr w:rsidR="00671927" w:rsidRPr="0047660B" w:rsidTr="005E70C4">
        <w:tblPrEx>
          <w:tblLook w:val="00A0"/>
        </w:tblPrEx>
        <w:trPr>
          <w:trHeight w:val="15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1 456 921,9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1 500 000,0</w:t>
            </w:r>
          </w:p>
        </w:tc>
      </w:tr>
      <w:tr w:rsidR="00671927" w:rsidRPr="0047660B" w:rsidTr="005E70C4">
        <w:tblPrEx>
          <w:tblLook w:val="00A0"/>
        </w:tblPrEx>
        <w:trPr>
          <w:trHeight w:val="8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-2 305 621,8</w:t>
            </w:r>
          </w:p>
        </w:tc>
      </w:tr>
      <w:tr w:rsidR="00671927" w:rsidRPr="0047660B" w:rsidTr="005E70C4">
        <w:tblPrEx>
          <w:tblLook w:val="00A0"/>
        </w:tblPrEx>
        <w:trPr>
          <w:trHeight w:val="112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002,                  017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927" w:rsidRPr="0047660B" w:rsidRDefault="00671927" w:rsidP="0095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249 149,3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927" w:rsidRPr="00C036DA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554 175,4</w:t>
            </w:r>
          </w:p>
        </w:tc>
      </w:tr>
      <w:tr w:rsidR="00671927" w:rsidRPr="0047660B" w:rsidTr="005E70C4">
        <w:tblPrEx>
          <w:tblLook w:val="00A0"/>
        </w:tblPrEx>
        <w:trPr>
          <w:trHeight w:val="74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927" w:rsidRPr="00996520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671927" w:rsidRDefault="00671927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A2A6A" w:rsidRDefault="00EA2A6A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C09" w:rsidRPr="0047660B" w:rsidRDefault="00315C09" w:rsidP="009500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5C58" w:rsidRDefault="00671927" w:rsidP="0051627D">
      <w:pPr>
        <w:jc w:val="center"/>
      </w:pPr>
      <w:r>
        <w:rPr>
          <w:rFonts w:ascii="Times New Roman" w:hAnsi="Times New Roman"/>
        </w:rPr>
        <w:t>___________________</w:t>
      </w:r>
    </w:p>
    <w:sectPr w:rsidR="002F5C58" w:rsidSect="00B12F99">
      <w:headerReference w:type="default" r:id="rId7"/>
      <w:pgSz w:w="11906" w:h="16838"/>
      <w:pgMar w:top="851" w:right="567" w:bottom="851" w:left="851" w:header="709" w:footer="709" w:gutter="0"/>
      <w:pgNumType w:start="6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0FC" w:rsidRDefault="001410FC" w:rsidP="00AE182D">
      <w:pPr>
        <w:spacing w:after="0" w:line="240" w:lineRule="auto"/>
      </w:pPr>
      <w:r>
        <w:separator/>
      </w:r>
    </w:p>
  </w:endnote>
  <w:endnote w:type="continuationSeparator" w:id="0">
    <w:p w:rsidR="001410FC" w:rsidRDefault="001410FC" w:rsidP="00AE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0FC" w:rsidRDefault="001410FC" w:rsidP="00AE182D">
      <w:pPr>
        <w:spacing w:after="0" w:line="240" w:lineRule="auto"/>
      </w:pPr>
      <w:r>
        <w:separator/>
      </w:r>
    </w:p>
  </w:footnote>
  <w:footnote w:type="continuationSeparator" w:id="0">
    <w:p w:rsidR="001410FC" w:rsidRDefault="001410FC" w:rsidP="00AE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A5" w:rsidRDefault="00B368A5" w:rsidP="00B12F99">
    <w:pPr>
      <w:pStyle w:val="a5"/>
      <w:jc w:val="center"/>
    </w:pPr>
    <w:fldSimple w:instr=" PAGE   \* MERGEFORMAT ">
      <w:r w:rsidR="009A79F9">
        <w:rPr>
          <w:noProof/>
        </w:rPr>
        <w:t>64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0DB"/>
    <w:rsid w:val="000950DB"/>
    <w:rsid w:val="000A1F1A"/>
    <w:rsid w:val="000E6B61"/>
    <w:rsid w:val="000E7E01"/>
    <w:rsid w:val="00117C38"/>
    <w:rsid w:val="00136462"/>
    <w:rsid w:val="001410FC"/>
    <w:rsid w:val="00155718"/>
    <w:rsid w:val="001C4EB7"/>
    <w:rsid w:val="002230AB"/>
    <w:rsid w:val="00241DA5"/>
    <w:rsid w:val="00251903"/>
    <w:rsid w:val="002529C7"/>
    <w:rsid w:val="002C4F64"/>
    <w:rsid w:val="002F5C58"/>
    <w:rsid w:val="00315C09"/>
    <w:rsid w:val="0033031B"/>
    <w:rsid w:val="00356F8F"/>
    <w:rsid w:val="0036700A"/>
    <w:rsid w:val="003B0D4C"/>
    <w:rsid w:val="003B71C0"/>
    <w:rsid w:val="003F6917"/>
    <w:rsid w:val="00446182"/>
    <w:rsid w:val="00453C03"/>
    <w:rsid w:val="0047660B"/>
    <w:rsid w:val="0051627D"/>
    <w:rsid w:val="00545CA0"/>
    <w:rsid w:val="00562BB9"/>
    <w:rsid w:val="005B50E5"/>
    <w:rsid w:val="005E70C4"/>
    <w:rsid w:val="00671927"/>
    <w:rsid w:val="006815D1"/>
    <w:rsid w:val="00690C44"/>
    <w:rsid w:val="006B53C7"/>
    <w:rsid w:val="006D01D0"/>
    <w:rsid w:val="00724A71"/>
    <w:rsid w:val="00747A67"/>
    <w:rsid w:val="007862E4"/>
    <w:rsid w:val="00791B4E"/>
    <w:rsid w:val="00797858"/>
    <w:rsid w:val="007C44FA"/>
    <w:rsid w:val="007F375E"/>
    <w:rsid w:val="007F416B"/>
    <w:rsid w:val="008C39A7"/>
    <w:rsid w:val="009500C3"/>
    <w:rsid w:val="009565CD"/>
    <w:rsid w:val="0097583E"/>
    <w:rsid w:val="009904BA"/>
    <w:rsid w:val="00996520"/>
    <w:rsid w:val="009A79F9"/>
    <w:rsid w:val="009C5BAC"/>
    <w:rsid w:val="00A13500"/>
    <w:rsid w:val="00AA27FE"/>
    <w:rsid w:val="00AC72F8"/>
    <w:rsid w:val="00AE182D"/>
    <w:rsid w:val="00B12F99"/>
    <w:rsid w:val="00B22062"/>
    <w:rsid w:val="00B368A5"/>
    <w:rsid w:val="00C036DA"/>
    <w:rsid w:val="00C536C7"/>
    <w:rsid w:val="00C92E74"/>
    <w:rsid w:val="00CA4FE0"/>
    <w:rsid w:val="00D55A3A"/>
    <w:rsid w:val="00D670EE"/>
    <w:rsid w:val="00D76081"/>
    <w:rsid w:val="00D91865"/>
    <w:rsid w:val="00E01704"/>
    <w:rsid w:val="00E47C0B"/>
    <w:rsid w:val="00E93E20"/>
    <w:rsid w:val="00EA1BA5"/>
    <w:rsid w:val="00EA2A6A"/>
    <w:rsid w:val="00EE6E17"/>
    <w:rsid w:val="00F44F09"/>
    <w:rsid w:val="00FA4F36"/>
    <w:rsid w:val="00FB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5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0D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50DB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0950D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66">
    <w:name w:val="xl66"/>
    <w:basedOn w:val="a"/>
    <w:rsid w:val="000950D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950DB"/>
    <w:pPr>
      <w:spacing w:before="100" w:beforeAutospacing="1" w:after="100" w:afterAutospacing="1" w:line="240" w:lineRule="auto"/>
      <w:ind w:firstLineChars="1500" w:firstLine="150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95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095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lang w:eastAsia="ru-RU"/>
    </w:rPr>
  </w:style>
  <w:style w:type="paragraph" w:customStyle="1" w:styleId="xl84">
    <w:name w:val="xl84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950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950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0950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0950D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E182D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AE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E18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E6703-0A08-4B8B-A8CD-ACBC6CC5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1673</Characters>
  <Application>Microsoft Office Word</Application>
  <DocSecurity>4</DocSecurity>
  <Lines>13</Lines>
  <Paragraphs>3</Paragraphs>
  <ScaleCrop>false</ScaleCrop>
  <Company>Home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2015-06-01T02:21:00Z</cp:lastPrinted>
  <dcterms:created xsi:type="dcterms:W3CDTF">2015-06-04T03:49:00Z</dcterms:created>
  <dcterms:modified xsi:type="dcterms:W3CDTF">2015-06-04T03:49:00Z</dcterms:modified>
</cp:coreProperties>
</file>