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93" w:type="dxa"/>
        <w:tblLook w:val="00A0"/>
      </w:tblPr>
      <w:tblGrid>
        <w:gridCol w:w="5200"/>
        <w:gridCol w:w="300"/>
        <w:gridCol w:w="320"/>
        <w:gridCol w:w="880"/>
        <w:gridCol w:w="380"/>
        <w:gridCol w:w="1360"/>
        <w:gridCol w:w="2020"/>
        <w:gridCol w:w="328"/>
      </w:tblGrid>
      <w:tr w:rsidR="00CD65CD" w:rsidRPr="00CD65CD" w:rsidTr="00266928">
        <w:trPr>
          <w:gridAfter w:val="1"/>
          <w:wAfter w:w="328" w:type="dxa"/>
          <w:trHeight w:val="315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65CD" w:rsidRPr="00CD65CD" w:rsidRDefault="00CD65CD" w:rsidP="00CD6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26AD" w:rsidRPr="001826AD" w:rsidRDefault="00CD65CD" w:rsidP="0049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 № </w:t>
            </w:r>
            <w:r w:rsidR="00F84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65CD" w:rsidRPr="00CD65CD" w:rsidTr="00266928">
        <w:trPr>
          <w:gridAfter w:val="1"/>
          <w:wAfter w:w="328" w:type="dxa"/>
          <w:trHeight w:val="315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65CD" w:rsidRPr="00CD65CD" w:rsidRDefault="00CD65CD" w:rsidP="00CD6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5CD" w:rsidRPr="00266928" w:rsidRDefault="00CD65CD" w:rsidP="0049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распоряжению Правительства</w:t>
            </w:r>
          </w:p>
        </w:tc>
      </w:tr>
      <w:tr w:rsidR="00CD65CD" w:rsidRPr="00CD65CD" w:rsidTr="00266928">
        <w:trPr>
          <w:gridAfter w:val="1"/>
          <w:wAfter w:w="328" w:type="dxa"/>
          <w:trHeight w:val="315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65CD" w:rsidRPr="00CD65CD" w:rsidRDefault="00CD65CD" w:rsidP="00CD6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5CD" w:rsidRDefault="00CD65CD" w:rsidP="0049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Забайкальского края</w:t>
            </w:r>
          </w:p>
          <w:p w:rsidR="0035543C" w:rsidRPr="001826AD" w:rsidRDefault="009C603E" w:rsidP="0049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 июня 2015 года № 294-р</w:t>
            </w:r>
          </w:p>
        </w:tc>
      </w:tr>
      <w:tr w:rsidR="00CD65CD" w:rsidRPr="00CD65CD" w:rsidTr="00F84B07">
        <w:trPr>
          <w:trHeight w:val="460"/>
        </w:trPr>
        <w:tc>
          <w:tcPr>
            <w:tcW w:w="5200" w:type="dxa"/>
            <w:tcBorders>
              <w:top w:val="nil"/>
              <w:left w:val="nil"/>
              <w:right w:val="nil"/>
            </w:tcBorders>
          </w:tcPr>
          <w:p w:rsidR="00CD65CD" w:rsidRPr="00CD65CD" w:rsidRDefault="00CD65CD" w:rsidP="00CD6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CD65CD" w:rsidRPr="00CD65CD" w:rsidRDefault="00CD65CD" w:rsidP="00CD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vAlign w:val="center"/>
          </w:tcPr>
          <w:p w:rsidR="00CD65CD" w:rsidRPr="00CD65CD" w:rsidRDefault="00CD65CD" w:rsidP="00CD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vAlign w:val="center"/>
          </w:tcPr>
          <w:p w:rsidR="00CD65CD" w:rsidRPr="00CD65CD" w:rsidRDefault="00CD65CD" w:rsidP="00CD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vAlign w:val="center"/>
          </w:tcPr>
          <w:p w:rsidR="00CD65CD" w:rsidRPr="00CD65CD" w:rsidRDefault="00CD65CD" w:rsidP="00CD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vAlign w:val="center"/>
          </w:tcPr>
          <w:p w:rsidR="00CD65CD" w:rsidRPr="00CD65CD" w:rsidRDefault="00CD65CD" w:rsidP="00CD6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D65CD" w:rsidRPr="00CD65CD" w:rsidRDefault="00CD65CD" w:rsidP="00CD6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65CD" w:rsidRPr="00CD65CD" w:rsidTr="00266928">
        <w:trPr>
          <w:trHeight w:val="285"/>
        </w:trPr>
        <w:tc>
          <w:tcPr>
            <w:tcW w:w="10788" w:type="dxa"/>
            <w:gridSpan w:val="8"/>
            <w:noWrap/>
            <w:vAlign w:val="center"/>
          </w:tcPr>
          <w:p w:rsidR="00CD65CD" w:rsidRPr="00266928" w:rsidRDefault="00CD65CD" w:rsidP="0078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69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Отчет об исполнении </w:t>
            </w:r>
            <w:r w:rsidR="00C31A2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расходов </w:t>
            </w:r>
            <w:r w:rsidR="002F23E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бюджета</w:t>
            </w:r>
            <w:r w:rsidRPr="002669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Забайкальского </w:t>
            </w:r>
            <w:r w:rsidR="00266928" w:rsidRPr="002669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края </w:t>
            </w:r>
            <w:r w:rsidR="00C31A2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по главным распорядителям бюджетных средств </w:t>
            </w:r>
            <w:r w:rsidR="00266928" w:rsidRPr="002669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 </w:t>
            </w:r>
            <w:r w:rsidR="007872C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первый квартал</w:t>
            </w:r>
            <w:r w:rsidR="00266928" w:rsidRPr="002669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201</w:t>
            </w:r>
            <w:r w:rsidR="007872C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266928" w:rsidRPr="002669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 w:rsidR="000E14EE" w:rsidRDefault="000E14EE" w:rsidP="003C1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 w:rsidR="003C1777" w:rsidRPr="002D38A3">
        <w:rPr>
          <w:rFonts w:ascii="Times New Roman" w:hAnsi="Times New Roman" w:cs="Times New Roman"/>
          <w:color w:val="000000"/>
          <w:sz w:val="24"/>
          <w:szCs w:val="24"/>
        </w:rPr>
        <w:t>(тыс. рублей)</w:t>
      </w:r>
      <w:r>
        <w:rPr>
          <w:rFonts w:ascii="Arial" w:hAnsi="Arial" w:cs="Arial"/>
          <w:sz w:val="10"/>
          <w:szCs w:val="10"/>
        </w:rPr>
        <w:br/>
      </w:r>
    </w:p>
    <w:tbl>
      <w:tblPr>
        <w:tblW w:w="10474" w:type="dxa"/>
        <w:tblInd w:w="21" w:type="dxa"/>
        <w:tblLayout w:type="fixed"/>
        <w:tblLook w:val="0000"/>
      </w:tblPr>
      <w:tblGrid>
        <w:gridCol w:w="5513"/>
        <w:gridCol w:w="1559"/>
        <w:gridCol w:w="1701"/>
        <w:gridCol w:w="1701"/>
      </w:tblGrid>
      <w:tr w:rsidR="004F25E9" w:rsidRPr="00F84B07" w:rsidTr="004F25E9">
        <w:trPr>
          <w:trHeight w:val="860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F84B07" w:rsidRDefault="004F2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B0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ведомства</w:t>
            </w:r>
          </w:p>
          <w:p w:rsidR="004F25E9" w:rsidRPr="00F84B07" w:rsidRDefault="004F25E9" w:rsidP="00CD6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F84B07" w:rsidRDefault="004F25E9" w:rsidP="00D3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B07">
              <w:rPr>
                <w:rFonts w:ascii="Times New Roman" w:hAnsi="Times New Roman" w:cs="Times New Roman"/>
                <w:b/>
                <w:bCs/>
                <w:color w:val="000000"/>
              </w:rPr>
              <w:t>Код</w:t>
            </w:r>
            <w:r w:rsidR="00D30B2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F84B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ведомства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F84B07" w:rsidRDefault="004F25E9" w:rsidP="00CD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4B07">
              <w:rPr>
                <w:rFonts w:ascii="Times New Roman" w:hAnsi="Times New Roman" w:cs="Times New Roman"/>
                <w:b/>
                <w:bCs/>
                <w:color w:val="000000"/>
              </w:rPr>
              <w:t>Уточненные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F84B07" w:rsidRDefault="004F25E9" w:rsidP="0078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4B07">
              <w:rPr>
                <w:rFonts w:ascii="Times New Roman" w:hAnsi="Times New Roman" w:cs="Times New Roman"/>
                <w:b/>
                <w:bCs/>
                <w:color w:val="000000"/>
              </w:rPr>
              <w:t>Исполнено на 01.</w:t>
            </w:r>
            <w:r w:rsidR="00103E9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7872C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F84B07">
              <w:rPr>
                <w:rFonts w:ascii="Times New Roman" w:hAnsi="Times New Roman" w:cs="Times New Roman"/>
                <w:b/>
                <w:bCs/>
                <w:color w:val="000000"/>
              </w:rPr>
              <w:t>.201</w:t>
            </w:r>
            <w:r w:rsidR="007872C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</w:tbl>
    <w:p w:rsidR="004F25E9" w:rsidRPr="006B0160" w:rsidRDefault="004F25E9" w:rsidP="004F25E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474" w:type="dxa"/>
        <w:tblInd w:w="21" w:type="dxa"/>
        <w:tblLayout w:type="fixed"/>
        <w:tblLook w:val="0000"/>
      </w:tblPr>
      <w:tblGrid>
        <w:gridCol w:w="5513"/>
        <w:gridCol w:w="1559"/>
        <w:gridCol w:w="1701"/>
        <w:gridCol w:w="1701"/>
      </w:tblGrid>
      <w:tr w:rsidR="004F25E9" w:rsidRPr="00F84B07" w:rsidTr="004F25E9">
        <w:trPr>
          <w:trHeight w:val="288"/>
          <w:tblHeader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78131E" w:rsidRDefault="004F25E9" w:rsidP="00F84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r w:rsidRPr="007813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78131E" w:rsidRDefault="004F25E9" w:rsidP="00F84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31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78131E" w:rsidRDefault="003A364E" w:rsidP="00F84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31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5E9" w:rsidRPr="0078131E" w:rsidRDefault="003A364E" w:rsidP="00F84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31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84B07" w:rsidRPr="00A935B5" w:rsidTr="00F84B07">
        <w:trPr>
          <w:trHeight w:val="18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93957602"/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Администрация Губернатора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03E9F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172 934,0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2D8" w:rsidRPr="00103E9F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21 180,7</w:t>
            </w:r>
          </w:p>
        </w:tc>
      </w:tr>
      <w:tr w:rsidR="00F84B07" w:rsidRPr="00A935B5" w:rsidTr="00F84B07">
        <w:trPr>
          <w:trHeight w:val="291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004B2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4 472 324,9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004B2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876 030,1</w:t>
            </w:r>
          </w:p>
        </w:tc>
      </w:tr>
      <w:tr w:rsidR="00F84B07" w:rsidRPr="00A935B5" w:rsidTr="00F84B07">
        <w:trPr>
          <w:trHeight w:val="227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8 502 450,4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1 675 389,5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Забайкальского края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446 373,8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72C1" w:rsidRPr="00991AEB" w:rsidRDefault="007872C1" w:rsidP="007872C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110 580,1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03E9F" w:rsidRDefault="007872C1" w:rsidP="00103E9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132 620,4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3E9F" w:rsidRPr="00103E9F" w:rsidRDefault="007872C1" w:rsidP="00103E9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14 650,9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Государственная ветеринарная служба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03E9F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342 336,4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03E9F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73 151,7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C4AA7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Министер</w:t>
            </w:r>
            <w:r w:rsidR="00FC4AA7"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ство труда и социальной защиты </w:t>
            </w: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Забайкальского края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376BE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7 707 293,3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376BE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1 652 133,8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Департамент по делам архивов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45 052,0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10 016,8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103E9F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физической культуры и спорта Забайкальского края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376BE" w:rsidRDefault="00A97A6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380 276,4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376BE" w:rsidRDefault="00A97A61" w:rsidP="00B36CBA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88 443,3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7872C1" w:rsidP="009B0D86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673 512,0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156 429,6</w:t>
            </w:r>
          </w:p>
        </w:tc>
      </w:tr>
      <w:tr w:rsidR="00F84B07" w:rsidRPr="00A935B5" w:rsidTr="00F84B07">
        <w:trPr>
          <w:trHeight w:val="449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делами Губернатора Забайкальского края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7872C1" w:rsidP="009A70B0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319 038,</w:t>
            </w:r>
            <w:r w:rsidR="009A7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7872C1" w:rsidP="00473C1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74 670,</w:t>
            </w:r>
            <w:r w:rsidR="00473C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Министерство международного сотрудничества, внешнеэкономических связей и туризма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004B2B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34 720,4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004B2B" w:rsidRDefault="007872C1" w:rsidP="00473C1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5 638,</w:t>
            </w:r>
            <w:r w:rsidR="00473C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 занятости населения Забайкальского края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738 846,5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167 012,6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505 707,6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7872C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104 471,3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по надзору за техническим состоянием самоходных машин и других видов техники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40 219,8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7 848,3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BC4BAF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41 975,3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BC4BAF" w:rsidRDefault="00837941" w:rsidP="00912A1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10 551,4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004B2B" w:rsidRDefault="00A97A6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227 502,5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004B2B" w:rsidRDefault="00A97A6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36 363,8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912A17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13 973 710,1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2 785 938,6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Министерство территориального развития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376BE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5 550 747,5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376BE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1 073 243,1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Государственная лесная служба Забайкальского края</w:t>
            </w:r>
          </w:p>
          <w:p w:rsidR="009C603E" w:rsidRPr="00A935B5" w:rsidRDefault="009C603E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687A66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768 318,4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687A66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127 869,5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финансовая инспекция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23 380,8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941" w:rsidRPr="0084278E" w:rsidRDefault="00837941" w:rsidP="00837941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B07" w:rsidRPr="00A935B5" w:rsidTr="00D30B21">
        <w:trPr>
          <w:trHeight w:val="55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43C" w:rsidRPr="00A935B5" w:rsidRDefault="00F84B07" w:rsidP="00D30B2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92 984,7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11 736,2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182 410,3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34 429,3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государственных закупок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4 774,8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41 649,8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6 005,5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991AEB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41 600,1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8 816,6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по охране, контролю и регулированию использования объектов животного мира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03E9F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39 431,9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103E9F" w:rsidRDefault="00837941" w:rsidP="00A43C1D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5 576,</w:t>
            </w:r>
            <w:r w:rsidR="00A43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Государственная экологическая инспекция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837941" w:rsidP="00BC4BA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12 153,8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84278E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2 869,1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71050D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28 839,0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71050D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5 632,0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31 225,4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6 781,7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6030E3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 и </w:t>
            </w:r>
            <w:r w:rsidR="006030E3" w:rsidRPr="00A935B5">
              <w:rPr>
                <w:rFonts w:ascii="Times New Roman" w:hAnsi="Times New Roman" w:cs="Times New Roman"/>
                <w:sz w:val="24"/>
                <w:szCs w:val="24"/>
              </w:rPr>
              <w:t>промышленной политики</w:t>
            </w: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B77AF8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130 295,5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B77AF8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16 068,9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информатизации и связи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35 847,6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5 280,7</w:t>
            </w:r>
          </w:p>
        </w:tc>
      </w:tr>
      <w:tr w:rsidR="00F84B07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Забайкальского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A935B5" w:rsidRDefault="00F84B07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FA0E79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147 619,6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B07" w:rsidRPr="00991AEB" w:rsidRDefault="00837941" w:rsidP="00D95E2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28 102,2</w:t>
            </w:r>
          </w:p>
        </w:tc>
      </w:tr>
      <w:tr w:rsidR="00AE1A76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A76" w:rsidRPr="00A935B5" w:rsidRDefault="006030E3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Представительство П</w:t>
            </w:r>
            <w:r w:rsidR="00AE1A76" w:rsidRPr="00A935B5">
              <w:rPr>
                <w:rFonts w:ascii="Times New Roman" w:hAnsi="Times New Roman" w:cs="Times New Roman"/>
                <w:sz w:val="24"/>
                <w:szCs w:val="24"/>
              </w:rPr>
              <w:t>равительства Забайкальского края</w:t>
            </w: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 при Правительстве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A76" w:rsidRPr="00A935B5" w:rsidRDefault="006030E3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A76" w:rsidRPr="00004B2B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17 177,4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A76" w:rsidRPr="00004B2B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1 621,4</w:t>
            </w:r>
          </w:p>
        </w:tc>
      </w:tr>
      <w:tr w:rsidR="006030E3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A935B5" w:rsidRDefault="006030E3" w:rsidP="00B47D86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A935B5" w:rsidRDefault="006030E3" w:rsidP="00B4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004B2B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004B2B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1 499,7</w:t>
            </w:r>
          </w:p>
        </w:tc>
      </w:tr>
      <w:tr w:rsidR="006030E3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A935B5" w:rsidRDefault="006030E3" w:rsidP="00B47D86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и продовольствия Забайкальского края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A935B5" w:rsidRDefault="006030E3" w:rsidP="00B4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1376BE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816 015,0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0E3" w:rsidRPr="001376BE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164 421,2</w:t>
            </w:r>
          </w:p>
        </w:tc>
      </w:tr>
      <w:tr w:rsidR="00B55E4D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A935B5" w:rsidRDefault="00B55E4D" w:rsidP="007577B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A935B5" w:rsidRDefault="00B55E4D" w:rsidP="0075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004B2B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004B2B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1 532,5</w:t>
            </w:r>
          </w:p>
        </w:tc>
      </w:tr>
      <w:tr w:rsidR="005B40DA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DA" w:rsidRPr="005B40DA" w:rsidRDefault="005B40DA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DA" w:rsidRPr="00A935B5" w:rsidRDefault="005B40DA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DA" w:rsidRPr="005B40DA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0DA">
              <w:rPr>
                <w:rFonts w:ascii="Times New Roman" w:hAnsi="Times New Roman" w:cs="Times New Roman"/>
                <w:bCs/>
                <w:sz w:val="24"/>
                <w:szCs w:val="24"/>
              </w:rPr>
              <w:t>3 429,3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DA" w:rsidRPr="005B40DA" w:rsidRDefault="005B40DA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0DA">
              <w:rPr>
                <w:rFonts w:ascii="Times New Roman" w:hAnsi="Times New Roman" w:cs="Times New Roman"/>
                <w:bCs/>
                <w:sz w:val="24"/>
                <w:szCs w:val="24"/>
              </w:rPr>
              <w:t>591,0</w:t>
            </w:r>
          </w:p>
        </w:tc>
      </w:tr>
      <w:bookmarkEnd w:id="1"/>
      <w:tr w:rsidR="00B55E4D" w:rsidRPr="00A935B5" w:rsidTr="004F25E9">
        <w:trPr>
          <w:trHeight w:val="288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A935B5" w:rsidRDefault="00B55E4D" w:rsidP="00F108BE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A935B5" w:rsidRDefault="00B55E4D" w:rsidP="00F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004B2B" w:rsidRDefault="00A97A6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46 754 828,2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E4D" w:rsidRPr="00004B2B" w:rsidRDefault="00A97A61" w:rsidP="00B31C5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9 377 353,1</w:t>
            </w:r>
          </w:p>
        </w:tc>
      </w:tr>
      <w:bookmarkEnd w:id="0"/>
    </w:tbl>
    <w:p w:rsidR="00266928" w:rsidRPr="00A935B5" w:rsidRDefault="00266928" w:rsidP="00F84B0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4B07" w:rsidRPr="00A935B5" w:rsidRDefault="001826AD" w:rsidP="00F84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F84B07" w:rsidRPr="00A935B5">
        <w:rPr>
          <w:rFonts w:ascii="Times New Roman" w:hAnsi="Times New Roman" w:cs="Times New Roman"/>
          <w:sz w:val="24"/>
          <w:szCs w:val="24"/>
        </w:rPr>
        <w:t>в графе 4 по строке "Итого расходов" отражены расходы на денежное содержание</w:t>
      </w:r>
      <w:r w:rsidR="008F4E08">
        <w:rPr>
          <w:rFonts w:ascii="Times New Roman" w:hAnsi="Times New Roman" w:cs="Times New Roman"/>
          <w:sz w:val="24"/>
          <w:szCs w:val="24"/>
        </w:rPr>
        <w:t xml:space="preserve">        </w:t>
      </w:r>
      <w:r w:rsidR="00F84B07" w:rsidRPr="00A935B5">
        <w:rPr>
          <w:rFonts w:ascii="Times New Roman" w:hAnsi="Times New Roman" w:cs="Times New Roman"/>
          <w:sz w:val="24"/>
          <w:szCs w:val="24"/>
        </w:rPr>
        <w:t xml:space="preserve"> (с учетом выплаты органам </w:t>
      </w:r>
      <w:r w:rsidR="001B06A4">
        <w:rPr>
          <w:rFonts w:ascii="Times New Roman" w:hAnsi="Times New Roman" w:cs="Times New Roman"/>
          <w:sz w:val="24"/>
          <w:szCs w:val="24"/>
        </w:rPr>
        <w:t>государственной</w:t>
      </w:r>
      <w:r w:rsidR="00F84B07" w:rsidRPr="00A935B5">
        <w:rPr>
          <w:rFonts w:ascii="Times New Roman" w:hAnsi="Times New Roman" w:cs="Times New Roman"/>
          <w:sz w:val="24"/>
          <w:szCs w:val="24"/>
        </w:rPr>
        <w:t xml:space="preserve"> власти</w:t>
      </w:r>
      <w:r w:rsidR="001B06A4">
        <w:rPr>
          <w:rFonts w:ascii="Times New Roman" w:hAnsi="Times New Roman" w:cs="Times New Roman"/>
          <w:sz w:val="24"/>
          <w:szCs w:val="24"/>
        </w:rPr>
        <w:t xml:space="preserve"> и государственным органам</w:t>
      </w:r>
      <w:r w:rsidR="00F84B07" w:rsidRPr="00A935B5">
        <w:rPr>
          <w:rFonts w:ascii="Times New Roman" w:hAnsi="Times New Roman" w:cs="Times New Roman"/>
          <w:sz w:val="24"/>
          <w:szCs w:val="24"/>
        </w:rPr>
        <w:t xml:space="preserve">, казенным учреждениям, субсидии автономным и бюджетным учреждениям) по КОСГУ 211, 213 </w:t>
      </w:r>
      <w:r w:rsidR="008F4E08">
        <w:rPr>
          <w:sz w:val="28"/>
          <w:szCs w:val="28"/>
        </w:rPr>
        <w:t>-</w:t>
      </w:r>
      <w:r w:rsidR="00F84B07" w:rsidRPr="00A935B5">
        <w:rPr>
          <w:rFonts w:ascii="Times New Roman" w:hAnsi="Times New Roman" w:cs="Times New Roman"/>
          <w:sz w:val="24"/>
          <w:szCs w:val="24"/>
        </w:rPr>
        <w:t xml:space="preserve"> </w:t>
      </w:r>
      <w:r w:rsidR="00507EB0" w:rsidRPr="00507EB0">
        <w:rPr>
          <w:rFonts w:ascii="Times New Roman" w:hAnsi="Times New Roman" w:cs="Times New Roman"/>
          <w:sz w:val="24"/>
          <w:szCs w:val="24"/>
        </w:rPr>
        <w:t>1 942 883,</w:t>
      </w:r>
      <w:r w:rsidR="00956A9A">
        <w:rPr>
          <w:rFonts w:ascii="Times New Roman" w:hAnsi="Times New Roman" w:cs="Times New Roman"/>
          <w:sz w:val="24"/>
          <w:szCs w:val="24"/>
        </w:rPr>
        <w:t>4</w:t>
      </w:r>
      <w:r w:rsidR="00F84B07" w:rsidRPr="00507EB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94FB5" w:rsidRPr="00A935B5">
        <w:rPr>
          <w:rFonts w:ascii="Times New Roman" w:hAnsi="Times New Roman" w:cs="Times New Roman"/>
          <w:sz w:val="24"/>
          <w:szCs w:val="24"/>
        </w:rPr>
        <w:t>.</w:t>
      </w:r>
    </w:p>
    <w:p w:rsidR="0035543C" w:rsidRDefault="0035543C" w:rsidP="0026692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E14EE" w:rsidRPr="001826AD" w:rsidRDefault="00266928" w:rsidP="002669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6A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35543C" w:rsidRPr="001826A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1826AD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sectPr w:rsidR="000E14EE" w:rsidRPr="001826AD" w:rsidSect="009D506F">
      <w:headerReference w:type="default" r:id="rId6"/>
      <w:pgSz w:w="11907" w:h="16840" w:code="9"/>
      <w:pgMar w:top="851" w:right="567" w:bottom="851" w:left="851" w:header="454" w:footer="567" w:gutter="0"/>
      <w:pgNumType w:start="13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76" w:rsidRDefault="00641276">
      <w:pPr>
        <w:spacing w:after="0" w:line="240" w:lineRule="auto"/>
      </w:pPr>
      <w:r>
        <w:separator/>
      </w:r>
    </w:p>
  </w:endnote>
  <w:endnote w:type="continuationSeparator" w:id="0">
    <w:p w:rsidR="00641276" w:rsidRDefault="0064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76" w:rsidRDefault="00641276">
      <w:pPr>
        <w:spacing w:after="0" w:line="240" w:lineRule="auto"/>
      </w:pPr>
      <w:r>
        <w:separator/>
      </w:r>
    </w:p>
  </w:footnote>
  <w:footnote w:type="continuationSeparator" w:id="0">
    <w:p w:rsidR="00641276" w:rsidRDefault="0064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92" w:rsidRPr="009D506F" w:rsidRDefault="00C30F92">
    <w:pPr>
      <w:pStyle w:val="a3"/>
      <w:jc w:val="center"/>
      <w:rPr>
        <w:rFonts w:cs="Times New Roman"/>
      </w:rPr>
    </w:pPr>
    <w:r w:rsidRPr="009D506F">
      <w:rPr>
        <w:rFonts w:cs="Times New Roman"/>
      </w:rPr>
      <w:fldChar w:fldCharType="begin"/>
    </w:r>
    <w:r w:rsidRPr="009D506F">
      <w:rPr>
        <w:rFonts w:cs="Times New Roman"/>
      </w:rPr>
      <w:instrText xml:space="preserve"> PAGE   \* MERGEFORMAT </w:instrText>
    </w:r>
    <w:r w:rsidRPr="009D506F">
      <w:rPr>
        <w:rFonts w:cs="Times New Roman"/>
      </w:rPr>
      <w:fldChar w:fldCharType="separate"/>
    </w:r>
    <w:r w:rsidR="005544F3">
      <w:rPr>
        <w:rFonts w:cs="Times New Roman"/>
        <w:noProof/>
      </w:rPr>
      <w:t>14</w:t>
    </w:r>
    <w:r w:rsidRPr="009D506F">
      <w:rPr>
        <w:rFonts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EAA"/>
    <w:rsid w:val="00004B2B"/>
    <w:rsid w:val="0002138C"/>
    <w:rsid w:val="00021B4C"/>
    <w:rsid w:val="00063076"/>
    <w:rsid w:val="00082DE5"/>
    <w:rsid w:val="00086A2B"/>
    <w:rsid w:val="000A239B"/>
    <w:rsid w:val="000C0984"/>
    <w:rsid w:val="000D577C"/>
    <w:rsid w:val="000E14EE"/>
    <w:rsid w:val="000E6E12"/>
    <w:rsid w:val="000E7FDB"/>
    <w:rsid w:val="00103E9F"/>
    <w:rsid w:val="001376BE"/>
    <w:rsid w:val="00173A69"/>
    <w:rsid w:val="001826AD"/>
    <w:rsid w:val="00197DA3"/>
    <w:rsid w:val="001B06A4"/>
    <w:rsid w:val="001E1B33"/>
    <w:rsid w:val="00213D9E"/>
    <w:rsid w:val="00222479"/>
    <w:rsid w:val="0022708E"/>
    <w:rsid w:val="00232506"/>
    <w:rsid w:val="00266928"/>
    <w:rsid w:val="00271D72"/>
    <w:rsid w:val="00287866"/>
    <w:rsid w:val="002A0954"/>
    <w:rsid w:val="002D38A3"/>
    <w:rsid w:val="002D475A"/>
    <w:rsid w:val="002F23E8"/>
    <w:rsid w:val="00326D20"/>
    <w:rsid w:val="00330472"/>
    <w:rsid w:val="00333C59"/>
    <w:rsid w:val="0033497F"/>
    <w:rsid w:val="0035543C"/>
    <w:rsid w:val="00362A47"/>
    <w:rsid w:val="00370352"/>
    <w:rsid w:val="0037338A"/>
    <w:rsid w:val="00391ABB"/>
    <w:rsid w:val="00391EAA"/>
    <w:rsid w:val="003A364E"/>
    <w:rsid w:val="003B4272"/>
    <w:rsid w:val="003C1777"/>
    <w:rsid w:val="003F6941"/>
    <w:rsid w:val="00425A3B"/>
    <w:rsid w:val="00435983"/>
    <w:rsid w:val="0044468B"/>
    <w:rsid w:val="0045737B"/>
    <w:rsid w:val="00473C1F"/>
    <w:rsid w:val="004853A8"/>
    <w:rsid w:val="00491008"/>
    <w:rsid w:val="00491FFC"/>
    <w:rsid w:val="004D2E43"/>
    <w:rsid w:val="004F25E9"/>
    <w:rsid w:val="00507EB0"/>
    <w:rsid w:val="005328B3"/>
    <w:rsid w:val="00541546"/>
    <w:rsid w:val="005544F3"/>
    <w:rsid w:val="00586459"/>
    <w:rsid w:val="00594FB5"/>
    <w:rsid w:val="005B40DA"/>
    <w:rsid w:val="005C228F"/>
    <w:rsid w:val="005F61F5"/>
    <w:rsid w:val="005F63F8"/>
    <w:rsid w:val="0060128C"/>
    <w:rsid w:val="006030E3"/>
    <w:rsid w:val="006343F5"/>
    <w:rsid w:val="00635139"/>
    <w:rsid w:val="00636EB9"/>
    <w:rsid w:val="00641276"/>
    <w:rsid w:val="00645ADC"/>
    <w:rsid w:val="006720C9"/>
    <w:rsid w:val="0067613C"/>
    <w:rsid w:val="006859A1"/>
    <w:rsid w:val="00687A66"/>
    <w:rsid w:val="00696283"/>
    <w:rsid w:val="006A0EC3"/>
    <w:rsid w:val="006B0160"/>
    <w:rsid w:val="0071050D"/>
    <w:rsid w:val="00710656"/>
    <w:rsid w:val="00712D9C"/>
    <w:rsid w:val="007165C6"/>
    <w:rsid w:val="00721A03"/>
    <w:rsid w:val="00737085"/>
    <w:rsid w:val="00741751"/>
    <w:rsid w:val="00751030"/>
    <w:rsid w:val="007577B0"/>
    <w:rsid w:val="0078131E"/>
    <w:rsid w:val="007872C1"/>
    <w:rsid w:val="007A4A20"/>
    <w:rsid w:val="007D597D"/>
    <w:rsid w:val="00837941"/>
    <w:rsid w:val="0084278E"/>
    <w:rsid w:val="00855154"/>
    <w:rsid w:val="008561D4"/>
    <w:rsid w:val="008B0B81"/>
    <w:rsid w:val="008C2846"/>
    <w:rsid w:val="008E59FF"/>
    <w:rsid w:val="008F4E08"/>
    <w:rsid w:val="00912A17"/>
    <w:rsid w:val="0092552B"/>
    <w:rsid w:val="00927F34"/>
    <w:rsid w:val="0094567E"/>
    <w:rsid w:val="00956A9A"/>
    <w:rsid w:val="00983CCA"/>
    <w:rsid w:val="00991AEB"/>
    <w:rsid w:val="00992E4B"/>
    <w:rsid w:val="00997826"/>
    <w:rsid w:val="009A70B0"/>
    <w:rsid w:val="009B0D86"/>
    <w:rsid w:val="009C603E"/>
    <w:rsid w:val="009D506F"/>
    <w:rsid w:val="009F372F"/>
    <w:rsid w:val="009F7B99"/>
    <w:rsid w:val="00A2714D"/>
    <w:rsid w:val="00A43C1D"/>
    <w:rsid w:val="00A54434"/>
    <w:rsid w:val="00A86FF8"/>
    <w:rsid w:val="00A935B5"/>
    <w:rsid w:val="00A97A61"/>
    <w:rsid w:val="00AA2E38"/>
    <w:rsid w:val="00AA3C88"/>
    <w:rsid w:val="00AA7E27"/>
    <w:rsid w:val="00AB70FF"/>
    <w:rsid w:val="00AD5798"/>
    <w:rsid w:val="00AE1A76"/>
    <w:rsid w:val="00AF3AF1"/>
    <w:rsid w:val="00B31C58"/>
    <w:rsid w:val="00B36263"/>
    <w:rsid w:val="00B36CBA"/>
    <w:rsid w:val="00B47D86"/>
    <w:rsid w:val="00B54C1B"/>
    <w:rsid w:val="00B55E4D"/>
    <w:rsid w:val="00B77AF8"/>
    <w:rsid w:val="00BC4BAF"/>
    <w:rsid w:val="00BC6B53"/>
    <w:rsid w:val="00C30F92"/>
    <w:rsid w:val="00C31A24"/>
    <w:rsid w:val="00C459F4"/>
    <w:rsid w:val="00C72D99"/>
    <w:rsid w:val="00C95A87"/>
    <w:rsid w:val="00CB2869"/>
    <w:rsid w:val="00CC379D"/>
    <w:rsid w:val="00CC6503"/>
    <w:rsid w:val="00CD65CD"/>
    <w:rsid w:val="00D13BD6"/>
    <w:rsid w:val="00D216E0"/>
    <w:rsid w:val="00D30B21"/>
    <w:rsid w:val="00D378D4"/>
    <w:rsid w:val="00D57286"/>
    <w:rsid w:val="00D95E2F"/>
    <w:rsid w:val="00DD1728"/>
    <w:rsid w:val="00DD4F09"/>
    <w:rsid w:val="00E1363E"/>
    <w:rsid w:val="00E30521"/>
    <w:rsid w:val="00E3608D"/>
    <w:rsid w:val="00E5665A"/>
    <w:rsid w:val="00E662D8"/>
    <w:rsid w:val="00EE202E"/>
    <w:rsid w:val="00F004B9"/>
    <w:rsid w:val="00F108BE"/>
    <w:rsid w:val="00F27A66"/>
    <w:rsid w:val="00F36FED"/>
    <w:rsid w:val="00F42FCF"/>
    <w:rsid w:val="00F4363A"/>
    <w:rsid w:val="00F61ECF"/>
    <w:rsid w:val="00F72F02"/>
    <w:rsid w:val="00F84B07"/>
    <w:rsid w:val="00F9634B"/>
    <w:rsid w:val="00FA0E79"/>
    <w:rsid w:val="00FA3A6F"/>
    <w:rsid w:val="00FA3DCC"/>
    <w:rsid w:val="00FC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65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65CD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CD65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65CD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33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3550</Characters>
  <Application>Microsoft Office Word</Application>
  <DocSecurity>4</DocSecurity>
  <Lines>29</Lines>
  <Paragraphs>8</Paragraphs>
  <ScaleCrop>false</ScaleCrop>
  <Company>Home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2</dc:title>
  <dc:subject>РЎРѕР·РґР°РЅ: oleg 06.12.2012 10:21:48; РР·РјРµРЅРµРЅ: Vlasova 25.10.2013 12:17:04</dc:subject>
  <dc:creator>Keysystems.DWH.ReportDesigner</dc:creator>
  <cp:lastModifiedBy>User</cp:lastModifiedBy>
  <cp:revision>2</cp:revision>
  <cp:lastPrinted>2015-06-01T01:51:00Z</cp:lastPrinted>
  <dcterms:created xsi:type="dcterms:W3CDTF">2015-06-04T03:47:00Z</dcterms:created>
  <dcterms:modified xsi:type="dcterms:W3CDTF">2015-06-04T03:47:00Z</dcterms:modified>
</cp:coreProperties>
</file>