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65064F" w14:textId="77777777" w:rsidR="00951326" w:rsidRPr="00DB0C30" w:rsidRDefault="00951326" w:rsidP="00DB0C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0C30">
        <w:rPr>
          <w:rFonts w:ascii="Times New Roman" w:hAnsi="Times New Roman" w:cs="Times New Roman"/>
          <w:b/>
          <w:bCs/>
          <w:sz w:val="28"/>
          <w:szCs w:val="28"/>
        </w:rPr>
        <w:t xml:space="preserve">Меньше лазеек, строже правила: </w:t>
      </w:r>
      <w:bookmarkStart w:id="0" w:name="_GoBack"/>
      <w:r w:rsidRPr="00DB0C30">
        <w:rPr>
          <w:rFonts w:ascii="Times New Roman" w:hAnsi="Times New Roman" w:cs="Times New Roman"/>
          <w:b/>
          <w:bCs/>
          <w:sz w:val="28"/>
          <w:szCs w:val="28"/>
        </w:rPr>
        <w:t>какой стала ипотека в 2026 году</w:t>
      </w:r>
      <w:bookmarkEnd w:id="0"/>
    </w:p>
    <w:p w14:paraId="7FAFE727" w14:textId="77777777" w:rsidR="00951326" w:rsidRPr="00951326" w:rsidRDefault="00951326" w:rsidP="00951326">
      <w:pPr>
        <w:rPr>
          <w:b/>
          <w:bCs/>
        </w:rPr>
      </w:pPr>
    </w:p>
    <w:p w14:paraId="09D73BF6" w14:textId="6501146B" w:rsidR="00951326" w:rsidRPr="00DB0C30" w:rsidRDefault="00951326" w:rsidP="00DB0C30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B0C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Правила выдачи льготной ипотеки в 2026 году меняются в основном в сторону ужесточения. О некоторых нововведениях было известно заранее, другие только анонсированы. </w:t>
      </w:r>
      <w:hyperlink r:id="rId7" w:history="1">
        <w:r w:rsidRPr="00DB0C30">
          <w:rPr>
            <w:rStyle w:val="a3"/>
            <w:rFonts w:ascii="Times New Roman" w:hAnsi="Times New Roman" w:cs="Times New Roman"/>
            <w:b/>
            <w:bCs/>
            <w:i/>
            <w:iCs/>
            <w:sz w:val="28"/>
            <w:szCs w:val="28"/>
          </w:rPr>
          <w:t>Эксперты «Мои финансы» разобрались</w:t>
        </w:r>
      </w:hyperlink>
      <w:r w:rsidRPr="00DB0C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что нужно знать покупателям жилья сейчас.</w:t>
      </w:r>
    </w:p>
    <w:p w14:paraId="2124089D" w14:textId="77777777" w:rsidR="00951326" w:rsidRPr="00DB0C30" w:rsidRDefault="00951326" w:rsidP="00DB0C30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EFAF79B" w14:textId="77777777" w:rsidR="00951326" w:rsidRPr="00DB0C30" w:rsidRDefault="00951326" w:rsidP="00DB0C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C30">
        <w:rPr>
          <w:rFonts w:ascii="Times New Roman" w:hAnsi="Times New Roman" w:cs="Times New Roman"/>
          <w:sz w:val="28"/>
          <w:szCs w:val="28"/>
        </w:rPr>
        <w:t>Льготная ипотека</w:t>
      </w:r>
    </w:p>
    <w:p w14:paraId="4CF9A27D" w14:textId="77777777" w:rsidR="00951326" w:rsidRPr="00DB0C30" w:rsidRDefault="00951326" w:rsidP="00DB0C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C30">
        <w:rPr>
          <w:rFonts w:ascii="Times New Roman" w:hAnsi="Times New Roman" w:cs="Times New Roman"/>
          <w:sz w:val="28"/>
          <w:szCs w:val="28"/>
        </w:rPr>
        <w:t>На программы ипотеки с господдержкой приходится подавляющая (более 80%) часть рынка займов на покупку жилья. В 2025-м в России были выданы ипотечные кредиты на общую сумму 4,1 трлн руб., в том числе на 3,3 трлн руб. — по льготным программам.</w:t>
      </w:r>
    </w:p>
    <w:p w14:paraId="1FDB838F" w14:textId="77777777" w:rsidR="00951326" w:rsidRPr="00DB0C30" w:rsidRDefault="00951326" w:rsidP="00DB0C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52B8E0" w14:textId="77777777" w:rsidR="00951326" w:rsidRPr="00DB0C30" w:rsidRDefault="00951326" w:rsidP="00DB0C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C30">
        <w:rPr>
          <w:rFonts w:ascii="Times New Roman" w:hAnsi="Times New Roman" w:cs="Times New Roman"/>
          <w:sz w:val="28"/>
          <w:szCs w:val="28"/>
        </w:rPr>
        <w:t>Прежде всего, речь о «Семейной» ипотеке. Претендовать на нее могут семьи (в том числе неполные) с ребенком до 6 лет включительно и с ребенком-инвалидом до 18 лет, а также семьи с двумя детьми и более, проживающие в малых городах или регионах, где объемы ввода нового жилья невысоки.</w:t>
      </w:r>
    </w:p>
    <w:p w14:paraId="578B3E7E" w14:textId="77777777" w:rsidR="00951326" w:rsidRPr="00DB0C30" w:rsidRDefault="00951326" w:rsidP="00DB0C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E94ECE" w14:textId="77777777" w:rsidR="00951326" w:rsidRPr="00DB0C30" w:rsidRDefault="00951326" w:rsidP="00DB0C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C30">
        <w:rPr>
          <w:rFonts w:ascii="Times New Roman" w:hAnsi="Times New Roman" w:cs="Times New Roman"/>
          <w:sz w:val="28"/>
          <w:szCs w:val="28"/>
        </w:rPr>
        <w:t>Основные параметры программы пока таковы: ставка от 6% годовых, срок кредита — до 30 лет, минимальный первоначальный взнос — 20% (при выполнении ряда условий). Максимальная сумма кредита в Москве, Санкт-Петербурге, Московской и Ленинградской областях — 12 млн руб., в остальных регионах — 6 млн руб. Если жилье дороже, по-прежнему есть возможность оформить комбинированный кредит, то есть совместить льготную и рыночную ипотеку. </w:t>
      </w:r>
    </w:p>
    <w:p w14:paraId="17720759" w14:textId="77777777" w:rsidR="00951326" w:rsidRPr="00DB0C30" w:rsidRDefault="00951326" w:rsidP="00DB0C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14DE22" w14:textId="3A16CC80" w:rsidR="001D4C90" w:rsidRPr="00DB0C30" w:rsidRDefault="00951326" w:rsidP="00DB0C30">
      <w:pPr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DB0C30">
        <w:rPr>
          <w:rFonts w:ascii="Times New Roman" w:hAnsi="Times New Roman" w:cs="Times New Roman"/>
          <w:sz w:val="28"/>
          <w:szCs w:val="28"/>
        </w:rPr>
        <w:t xml:space="preserve">Как ужесточается ипотека, можно ли взять ипотечный кредит на рыночных условиях </w:t>
      </w:r>
      <w:r w:rsidR="00E64CDA" w:rsidRPr="00DB0C30">
        <w:rPr>
          <w:rFonts w:ascii="Times New Roman" w:hAnsi="Times New Roman" w:cs="Times New Roman"/>
          <w:sz w:val="28"/>
          <w:szCs w:val="28"/>
        </w:rPr>
        <w:fldChar w:fldCharType="begin"/>
      </w:r>
      <w:r w:rsidRPr="00DB0C30">
        <w:rPr>
          <w:rFonts w:ascii="Times New Roman" w:hAnsi="Times New Roman" w:cs="Times New Roman"/>
          <w:sz w:val="28"/>
          <w:szCs w:val="28"/>
        </w:rPr>
        <w:instrText>HYPERLINK "https://моифинансы.рф/article/menshe-lazeek-strozhe-pravila-kakoy-stala-ipoteka-v-2026-godu/"</w:instrText>
      </w:r>
      <w:r w:rsidR="00E64CDA" w:rsidRPr="00DB0C30">
        <w:rPr>
          <w:rFonts w:ascii="Times New Roman" w:hAnsi="Times New Roman" w:cs="Times New Roman"/>
          <w:sz w:val="28"/>
          <w:szCs w:val="28"/>
        </w:rPr>
        <w:fldChar w:fldCharType="separate"/>
      </w:r>
      <w:r w:rsidR="001D4C90" w:rsidRPr="00DB0C30">
        <w:rPr>
          <w:rStyle w:val="a3"/>
          <w:rFonts w:ascii="Times New Roman" w:hAnsi="Times New Roman" w:cs="Times New Roman"/>
          <w:sz w:val="28"/>
          <w:szCs w:val="28"/>
        </w:rPr>
        <w:t xml:space="preserve">читайте на портале </w:t>
      </w:r>
      <w:proofErr w:type="spellStart"/>
      <w:r w:rsidR="001D4C90" w:rsidRPr="00DB0C30">
        <w:rPr>
          <w:rStyle w:val="a3"/>
          <w:rFonts w:ascii="Times New Roman" w:hAnsi="Times New Roman" w:cs="Times New Roman"/>
          <w:sz w:val="28"/>
          <w:szCs w:val="28"/>
        </w:rPr>
        <w:t>моифинансы.рф</w:t>
      </w:r>
      <w:proofErr w:type="spellEnd"/>
      <w:r w:rsidR="001D4C90" w:rsidRPr="00DB0C30"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14:paraId="29598306" w14:textId="70F81F4F" w:rsidR="001D4C90" w:rsidRPr="00DB0C30" w:rsidRDefault="00E64CDA" w:rsidP="00DB0C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C30">
        <w:rPr>
          <w:rFonts w:ascii="Times New Roman" w:hAnsi="Times New Roman" w:cs="Times New Roman"/>
          <w:sz w:val="28"/>
          <w:szCs w:val="28"/>
        </w:rPr>
        <w:fldChar w:fldCharType="end"/>
      </w:r>
    </w:p>
    <w:p w14:paraId="59A312F3" w14:textId="505EAB70" w:rsidR="00E85F37" w:rsidRPr="00DB0C30" w:rsidRDefault="00FC278A" w:rsidP="00DB0C30">
      <w:pPr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DB0C30">
        <w:rPr>
          <w:rFonts w:ascii="Times New Roman" w:hAnsi="Times New Roman" w:cs="Times New Roman"/>
          <w:sz w:val="28"/>
          <w:szCs w:val="28"/>
        </w:rPr>
        <w:t>Источник</w:t>
      </w:r>
      <w:r w:rsidR="00E64CDA" w:rsidRPr="00DB0C30">
        <w:rPr>
          <w:rFonts w:ascii="Times New Roman" w:hAnsi="Times New Roman" w:cs="Times New Roman"/>
          <w:sz w:val="28"/>
          <w:szCs w:val="28"/>
        </w:rPr>
        <w:fldChar w:fldCharType="begin"/>
      </w:r>
      <w:r w:rsidR="00690CE7" w:rsidRPr="00DB0C30">
        <w:rPr>
          <w:rFonts w:ascii="Times New Roman" w:hAnsi="Times New Roman" w:cs="Times New Roman"/>
          <w:sz w:val="28"/>
          <w:szCs w:val="28"/>
        </w:rPr>
        <w:instrText>HYPERLINK "https://xn--80apaohbc3aw9e.xn--p1ai/article/poslenovogodnie-rasprodazhi-na-starte-chto-i-kak-mozhno-kupit-chtoby-sekonomit/"</w:instrText>
      </w:r>
      <w:r w:rsidR="00E64CDA" w:rsidRPr="00DB0C30">
        <w:rPr>
          <w:rFonts w:ascii="Times New Roman" w:hAnsi="Times New Roman" w:cs="Times New Roman"/>
          <w:sz w:val="28"/>
          <w:szCs w:val="28"/>
        </w:rPr>
        <w:fldChar w:fldCharType="separate"/>
      </w:r>
      <w:r w:rsidRPr="00DB0C30">
        <w:rPr>
          <w:rStyle w:val="a3"/>
          <w:rFonts w:ascii="Times New Roman" w:hAnsi="Times New Roman" w:cs="Times New Roman"/>
          <w:sz w:val="28"/>
          <w:szCs w:val="28"/>
        </w:rPr>
        <w:t xml:space="preserve">: Редакция </w:t>
      </w:r>
      <w:proofErr w:type="spellStart"/>
      <w:r w:rsidRPr="00DB0C30">
        <w:rPr>
          <w:rStyle w:val="a3"/>
          <w:rFonts w:ascii="Times New Roman" w:hAnsi="Times New Roman" w:cs="Times New Roman"/>
          <w:sz w:val="28"/>
          <w:szCs w:val="28"/>
        </w:rPr>
        <w:t>МоиФинансы</w:t>
      </w:r>
      <w:proofErr w:type="spellEnd"/>
      <w:r w:rsidR="00FB1A29" w:rsidRPr="00DB0C30">
        <w:rPr>
          <w:rStyle w:val="a3"/>
          <w:rFonts w:ascii="Times New Roman" w:hAnsi="Times New Roman" w:cs="Times New Roman"/>
          <w:sz w:val="28"/>
          <w:szCs w:val="28"/>
        </w:rPr>
        <w:tab/>
      </w:r>
    </w:p>
    <w:p w14:paraId="0F6F36A4" w14:textId="1DE1CD73" w:rsidR="001D4C90" w:rsidRPr="00DB0C30" w:rsidRDefault="00E64CDA" w:rsidP="00DB0C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C30">
        <w:rPr>
          <w:rFonts w:ascii="Times New Roman" w:hAnsi="Times New Roman" w:cs="Times New Roman"/>
          <w:sz w:val="28"/>
          <w:szCs w:val="28"/>
        </w:rPr>
        <w:fldChar w:fldCharType="end"/>
      </w:r>
      <w:r w:rsidR="002808B9" w:rsidRPr="00DB0C30">
        <w:rPr>
          <w:rFonts w:ascii="Times New Roman" w:hAnsi="Times New Roman" w:cs="Times New Roman"/>
          <w:sz w:val="28"/>
          <w:szCs w:val="28"/>
        </w:rPr>
        <w:t>Автор</w:t>
      </w:r>
      <w:r w:rsidR="00591F16" w:rsidRPr="00DB0C30">
        <w:rPr>
          <w:rFonts w:ascii="Times New Roman" w:hAnsi="Times New Roman" w:cs="Times New Roman"/>
          <w:sz w:val="28"/>
          <w:szCs w:val="28"/>
        </w:rPr>
        <w:t>ы</w:t>
      </w:r>
      <w:r w:rsidR="002808B9" w:rsidRPr="00DB0C30">
        <w:rPr>
          <w:rFonts w:ascii="Times New Roman" w:hAnsi="Times New Roman" w:cs="Times New Roman"/>
          <w:sz w:val="28"/>
          <w:szCs w:val="28"/>
        </w:rPr>
        <w:t xml:space="preserve">: </w:t>
      </w:r>
      <w:r w:rsidR="00951326" w:rsidRPr="00DB0C30">
        <w:rPr>
          <w:rFonts w:ascii="Times New Roman" w:hAnsi="Times New Roman" w:cs="Times New Roman"/>
          <w:sz w:val="28"/>
          <w:szCs w:val="28"/>
        </w:rPr>
        <w:t>Ломакин Игорь</w:t>
      </w:r>
    </w:p>
    <w:sectPr w:rsidR="001D4C90" w:rsidRPr="00DB0C30" w:rsidSect="00D91DC0">
      <w:headerReference w:type="default" r:id="rId8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D53CE9" w14:textId="77777777" w:rsidR="003D1E8E" w:rsidRDefault="003D1E8E" w:rsidP="00902E5C">
      <w:r>
        <w:separator/>
      </w:r>
    </w:p>
  </w:endnote>
  <w:endnote w:type="continuationSeparator" w:id="0">
    <w:p w14:paraId="067DF6ED" w14:textId="77777777" w:rsidR="003D1E8E" w:rsidRDefault="003D1E8E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F94BB8" w14:textId="77777777" w:rsidR="003D1E8E" w:rsidRDefault="003D1E8E" w:rsidP="00902E5C">
      <w:r>
        <w:separator/>
      </w:r>
    </w:p>
  </w:footnote>
  <w:footnote w:type="continuationSeparator" w:id="0">
    <w:p w14:paraId="1EF78ED7" w14:textId="77777777" w:rsidR="003D1E8E" w:rsidRDefault="003D1E8E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19DB"/>
    <w:multiLevelType w:val="hybridMultilevel"/>
    <w:tmpl w:val="2012A2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23CC1"/>
    <w:multiLevelType w:val="hybridMultilevel"/>
    <w:tmpl w:val="03F63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E610E"/>
    <w:multiLevelType w:val="hybridMultilevel"/>
    <w:tmpl w:val="4CEEC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96269"/>
    <w:multiLevelType w:val="hybridMultilevel"/>
    <w:tmpl w:val="3B7693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185878"/>
    <w:multiLevelType w:val="hybridMultilevel"/>
    <w:tmpl w:val="9B383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B7111"/>
    <w:multiLevelType w:val="hybridMultilevel"/>
    <w:tmpl w:val="B8949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8"/>
  </w:num>
  <w:num w:numId="5">
    <w:abstractNumId w:val="0"/>
  </w:num>
  <w:num w:numId="6">
    <w:abstractNumId w:val="12"/>
  </w:num>
  <w:num w:numId="7">
    <w:abstractNumId w:val="15"/>
  </w:num>
  <w:num w:numId="8">
    <w:abstractNumId w:val="11"/>
  </w:num>
  <w:num w:numId="9">
    <w:abstractNumId w:val="4"/>
  </w:num>
  <w:num w:numId="10">
    <w:abstractNumId w:val="2"/>
  </w:num>
  <w:num w:numId="11">
    <w:abstractNumId w:val="1"/>
  </w:num>
  <w:num w:numId="12">
    <w:abstractNumId w:val="9"/>
  </w:num>
  <w:num w:numId="13">
    <w:abstractNumId w:val="13"/>
  </w:num>
  <w:num w:numId="14">
    <w:abstractNumId w:val="6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149F7"/>
    <w:rsid w:val="00036F60"/>
    <w:rsid w:val="000370CC"/>
    <w:rsid w:val="00042C75"/>
    <w:rsid w:val="00045EB7"/>
    <w:rsid w:val="000548ED"/>
    <w:rsid w:val="00060C0B"/>
    <w:rsid w:val="000813E9"/>
    <w:rsid w:val="000B0D45"/>
    <w:rsid w:val="000B7D55"/>
    <w:rsid w:val="000C5ABA"/>
    <w:rsid w:val="000E73E4"/>
    <w:rsid w:val="000F0233"/>
    <w:rsid w:val="000F2D61"/>
    <w:rsid w:val="00120ABA"/>
    <w:rsid w:val="001234F4"/>
    <w:rsid w:val="00126390"/>
    <w:rsid w:val="001335C5"/>
    <w:rsid w:val="00135ECF"/>
    <w:rsid w:val="0013723C"/>
    <w:rsid w:val="0014286D"/>
    <w:rsid w:val="001444F6"/>
    <w:rsid w:val="0015393A"/>
    <w:rsid w:val="0015433A"/>
    <w:rsid w:val="00156524"/>
    <w:rsid w:val="00167082"/>
    <w:rsid w:val="00167C99"/>
    <w:rsid w:val="00182608"/>
    <w:rsid w:val="00196569"/>
    <w:rsid w:val="001A7684"/>
    <w:rsid w:val="001B3527"/>
    <w:rsid w:val="001C2CCA"/>
    <w:rsid w:val="001D099D"/>
    <w:rsid w:val="001D4C90"/>
    <w:rsid w:val="001D4F61"/>
    <w:rsid w:val="001E1AB3"/>
    <w:rsid w:val="001F7AF7"/>
    <w:rsid w:val="00202F8C"/>
    <w:rsid w:val="00221690"/>
    <w:rsid w:val="00225CC5"/>
    <w:rsid w:val="00226C42"/>
    <w:rsid w:val="002270D4"/>
    <w:rsid w:val="002323F7"/>
    <w:rsid w:val="0023708B"/>
    <w:rsid w:val="002563AF"/>
    <w:rsid w:val="00264EFD"/>
    <w:rsid w:val="00271F84"/>
    <w:rsid w:val="002808B9"/>
    <w:rsid w:val="00287233"/>
    <w:rsid w:val="002B32D4"/>
    <w:rsid w:val="002B56F8"/>
    <w:rsid w:val="00302C24"/>
    <w:rsid w:val="00315DDF"/>
    <w:rsid w:val="003215AE"/>
    <w:rsid w:val="003221CC"/>
    <w:rsid w:val="003246FA"/>
    <w:rsid w:val="0033397E"/>
    <w:rsid w:val="00334E14"/>
    <w:rsid w:val="003374FF"/>
    <w:rsid w:val="00345268"/>
    <w:rsid w:val="00345AE7"/>
    <w:rsid w:val="003544EE"/>
    <w:rsid w:val="00354B83"/>
    <w:rsid w:val="00354BA0"/>
    <w:rsid w:val="00377522"/>
    <w:rsid w:val="003918A2"/>
    <w:rsid w:val="003918B8"/>
    <w:rsid w:val="00394377"/>
    <w:rsid w:val="003B1DBD"/>
    <w:rsid w:val="003D0B03"/>
    <w:rsid w:val="003D17C3"/>
    <w:rsid w:val="003D1E8E"/>
    <w:rsid w:val="003D5B12"/>
    <w:rsid w:val="003E155E"/>
    <w:rsid w:val="00430D1B"/>
    <w:rsid w:val="00434705"/>
    <w:rsid w:val="004366F7"/>
    <w:rsid w:val="00437D55"/>
    <w:rsid w:val="0044416E"/>
    <w:rsid w:val="004854F5"/>
    <w:rsid w:val="004B76D1"/>
    <w:rsid w:val="004C2244"/>
    <w:rsid w:val="004C53DC"/>
    <w:rsid w:val="004E4080"/>
    <w:rsid w:val="004E750C"/>
    <w:rsid w:val="00511F85"/>
    <w:rsid w:val="00533992"/>
    <w:rsid w:val="00534823"/>
    <w:rsid w:val="00555C9F"/>
    <w:rsid w:val="00560620"/>
    <w:rsid w:val="00562B41"/>
    <w:rsid w:val="00581803"/>
    <w:rsid w:val="00586617"/>
    <w:rsid w:val="00591F16"/>
    <w:rsid w:val="00592856"/>
    <w:rsid w:val="00593F77"/>
    <w:rsid w:val="005A098B"/>
    <w:rsid w:val="005A6A20"/>
    <w:rsid w:val="005C0A6A"/>
    <w:rsid w:val="005E26E4"/>
    <w:rsid w:val="005F2076"/>
    <w:rsid w:val="00617E10"/>
    <w:rsid w:val="006223F2"/>
    <w:rsid w:val="006520DF"/>
    <w:rsid w:val="006631A5"/>
    <w:rsid w:val="00682951"/>
    <w:rsid w:val="00690CE7"/>
    <w:rsid w:val="006A3F8C"/>
    <w:rsid w:val="006A5583"/>
    <w:rsid w:val="006A7F0D"/>
    <w:rsid w:val="006B1E00"/>
    <w:rsid w:val="006F756C"/>
    <w:rsid w:val="00716EA2"/>
    <w:rsid w:val="00746EBD"/>
    <w:rsid w:val="007945D0"/>
    <w:rsid w:val="007A25D7"/>
    <w:rsid w:val="007B03FD"/>
    <w:rsid w:val="007F2E73"/>
    <w:rsid w:val="007F3A79"/>
    <w:rsid w:val="0081727A"/>
    <w:rsid w:val="0082514D"/>
    <w:rsid w:val="0083446C"/>
    <w:rsid w:val="008550A9"/>
    <w:rsid w:val="008914E0"/>
    <w:rsid w:val="00891CB3"/>
    <w:rsid w:val="008A4216"/>
    <w:rsid w:val="008A60BD"/>
    <w:rsid w:val="008A6943"/>
    <w:rsid w:val="008C41B2"/>
    <w:rsid w:val="00902E5C"/>
    <w:rsid w:val="009243DC"/>
    <w:rsid w:val="009263C2"/>
    <w:rsid w:val="009302F3"/>
    <w:rsid w:val="00944668"/>
    <w:rsid w:val="00947105"/>
    <w:rsid w:val="00951326"/>
    <w:rsid w:val="009B0C34"/>
    <w:rsid w:val="009B1784"/>
    <w:rsid w:val="009B4B99"/>
    <w:rsid w:val="009D16AD"/>
    <w:rsid w:val="009D6A00"/>
    <w:rsid w:val="009D6E4D"/>
    <w:rsid w:val="009F7623"/>
    <w:rsid w:val="00A003F3"/>
    <w:rsid w:val="00A25270"/>
    <w:rsid w:val="00A30BE9"/>
    <w:rsid w:val="00A31F6F"/>
    <w:rsid w:val="00A37C71"/>
    <w:rsid w:val="00A4115E"/>
    <w:rsid w:val="00A5008B"/>
    <w:rsid w:val="00A53E8E"/>
    <w:rsid w:val="00A75CB5"/>
    <w:rsid w:val="00A93C27"/>
    <w:rsid w:val="00AA1004"/>
    <w:rsid w:val="00AB1D0F"/>
    <w:rsid w:val="00AC1246"/>
    <w:rsid w:val="00AC298C"/>
    <w:rsid w:val="00AC2AC3"/>
    <w:rsid w:val="00AD564C"/>
    <w:rsid w:val="00B063E3"/>
    <w:rsid w:val="00B115CF"/>
    <w:rsid w:val="00B146C2"/>
    <w:rsid w:val="00B147B4"/>
    <w:rsid w:val="00B22CCC"/>
    <w:rsid w:val="00B276F8"/>
    <w:rsid w:val="00B33976"/>
    <w:rsid w:val="00B3407A"/>
    <w:rsid w:val="00B374E2"/>
    <w:rsid w:val="00B425AC"/>
    <w:rsid w:val="00B46B8E"/>
    <w:rsid w:val="00B50044"/>
    <w:rsid w:val="00B53448"/>
    <w:rsid w:val="00B53B5A"/>
    <w:rsid w:val="00B62837"/>
    <w:rsid w:val="00B766C1"/>
    <w:rsid w:val="00B80104"/>
    <w:rsid w:val="00B84A40"/>
    <w:rsid w:val="00B90279"/>
    <w:rsid w:val="00B95C85"/>
    <w:rsid w:val="00B9729C"/>
    <w:rsid w:val="00BA46C5"/>
    <w:rsid w:val="00BB0B2B"/>
    <w:rsid w:val="00BC48F2"/>
    <w:rsid w:val="00BE0CD4"/>
    <w:rsid w:val="00BE21EC"/>
    <w:rsid w:val="00BE67B2"/>
    <w:rsid w:val="00C05787"/>
    <w:rsid w:val="00C11E3F"/>
    <w:rsid w:val="00C1723D"/>
    <w:rsid w:val="00C178C3"/>
    <w:rsid w:val="00C21C60"/>
    <w:rsid w:val="00C22371"/>
    <w:rsid w:val="00C241EE"/>
    <w:rsid w:val="00C2589A"/>
    <w:rsid w:val="00C351C2"/>
    <w:rsid w:val="00C37F92"/>
    <w:rsid w:val="00C539A4"/>
    <w:rsid w:val="00C54733"/>
    <w:rsid w:val="00C732E9"/>
    <w:rsid w:val="00C7626E"/>
    <w:rsid w:val="00C835B3"/>
    <w:rsid w:val="00C86DD0"/>
    <w:rsid w:val="00C87FD1"/>
    <w:rsid w:val="00C94BBF"/>
    <w:rsid w:val="00CA4C9E"/>
    <w:rsid w:val="00CA68C5"/>
    <w:rsid w:val="00CB0639"/>
    <w:rsid w:val="00CB6EBF"/>
    <w:rsid w:val="00CC745F"/>
    <w:rsid w:val="00CE5CFF"/>
    <w:rsid w:val="00CF1F47"/>
    <w:rsid w:val="00D04080"/>
    <w:rsid w:val="00D074A8"/>
    <w:rsid w:val="00D13540"/>
    <w:rsid w:val="00D44743"/>
    <w:rsid w:val="00D50A21"/>
    <w:rsid w:val="00D51853"/>
    <w:rsid w:val="00D7392D"/>
    <w:rsid w:val="00D83FC2"/>
    <w:rsid w:val="00D841EF"/>
    <w:rsid w:val="00D91DC0"/>
    <w:rsid w:val="00DB0C30"/>
    <w:rsid w:val="00DB27E6"/>
    <w:rsid w:val="00DB3797"/>
    <w:rsid w:val="00DC2BCE"/>
    <w:rsid w:val="00DC4EEF"/>
    <w:rsid w:val="00DC7A16"/>
    <w:rsid w:val="00DD0E40"/>
    <w:rsid w:val="00DD17DE"/>
    <w:rsid w:val="00E00767"/>
    <w:rsid w:val="00E11DB4"/>
    <w:rsid w:val="00E21256"/>
    <w:rsid w:val="00E22B83"/>
    <w:rsid w:val="00E62ABD"/>
    <w:rsid w:val="00E64CDA"/>
    <w:rsid w:val="00E70055"/>
    <w:rsid w:val="00E814A0"/>
    <w:rsid w:val="00E83E8F"/>
    <w:rsid w:val="00E84634"/>
    <w:rsid w:val="00E85F37"/>
    <w:rsid w:val="00E92AE6"/>
    <w:rsid w:val="00E95820"/>
    <w:rsid w:val="00EA57DE"/>
    <w:rsid w:val="00EB45B2"/>
    <w:rsid w:val="00ED6D3C"/>
    <w:rsid w:val="00EE05DE"/>
    <w:rsid w:val="00EE18F0"/>
    <w:rsid w:val="00EE56F3"/>
    <w:rsid w:val="00EF57BE"/>
    <w:rsid w:val="00EF7223"/>
    <w:rsid w:val="00F076C5"/>
    <w:rsid w:val="00F25050"/>
    <w:rsid w:val="00F35A2B"/>
    <w:rsid w:val="00F37B6A"/>
    <w:rsid w:val="00F4799E"/>
    <w:rsid w:val="00F7492D"/>
    <w:rsid w:val="00F7519E"/>
    <w:rsid w:val="00F81E3A"/>
    <w:rsid w:val="00F90BDA"/>
    <w:rsid w:val="00F95AE3"/>
    <w:rsid w:val="00F967AF"/>
    <w:rsid w:val="00FA199C"/>
    <w:rsid w:val="00FA69D2"/>
    <w:rsid w:val="00FB1A29"/>
    <w:rsid w:val="00FB4CA8"/>
    <w:rsid w:val="00FB6C21"/>
    <w:rsid w:val="00FB740C"/>
    <w:rsid w:val="00FC15FA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b">
    <w:name w:val="annotation reference"/>
    <w:basedOn w:val="a0"/>
    <w:uiPriority w:val="99"/>
    <w:semiHidden/>
    <w:unhideWhenUsed/>
    <w:rsid w:val="00555C9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55C9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55C9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55C9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55C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8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6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44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22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56607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5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menshe-lazeek-strozhe-pravila-kakoy-stala-ipoteka-v-2026-go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Ивлева Дарья Михайловна</cp:lastModifiedBy>
  <cp:revision>2</cp:revision>
  <dcterms:created xsi:type="dcterms:W3CDTF">2026-02-02T07:53:00Z</dcterms:created>
  <dcterms:modified xsi:type="dcterms:W3CDTF">2026-02-02T07:53:00Z</dcterms:modified>
</cp:coreProperties>
</file>