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контрольной деятельности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Забайкальского края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внутреннего государственного финансового контроля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4B0" w:rsidRPr="0084231C" w:rsidRDefault="00922E37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F54B0">
        <w:rPr>
          <w:rFonts w:ascii="Times New Roman" w:hAnsi="Times New Roman" w:cs="Times New Roman"/>
          <w:sz w:val="28"/>
          <w:szCs w:val="28"/>
        </w:rPr>
        <w:t xml:space="preserve">2025 год  управлением государственного финансового контроля Министерства финансов Забайкальского края проведено </w:t>
      </w:r>
      <w:r w:rsidR="00E303F8">
        <w:rPr>
          <w:rFonts w:ascii="Times New Roman" w:hAnsi="Times New Roman" w:cs="Times New Roman"/>
          <w:sz w:val="28"/>
          <w:szCs w:val="28"/>
        </w:rPr>
        <w:br/>
      </w:r>
      <w:r w:rsidR="00111A6A">
        <w:rPr>
          <w:rFonts w:ascii="Times New Roman" w:hAnsi="Times New Roman" w:cs="Times New Roman"/>
          <w:sz w:val="28"/>
          <w:szCs w:val="28"/>
        </w:rPr>
        <w:t>23</w:t>
      </w:r>
      <w:r w:rsidR="0084231C" w:rsidRPr="0084231C">
        <w:rPr>
          <w:rFonts w:ascii="Times New Roman" w:hAnsi="Times New Roman" w:cs="Times New Roman"/>
          <w:sz w:val="28"/>
          <w:szCs w:val="28"/>
        </w:rPr>
        <w:t xml:space="preserve"> </w:t>
      </w:r>
      <w:r w:rsidR="0084231C">
        <w:rPr>
          <w:rFonts w:ascii="Times New Roman" w:hAnsi="Times New Roman" w:cs="Times New Roman"/>
          <w:sz w:val="28"/>
          <w:szCs w:val="28"/>
        </w:rPr>
        <w:t>контрольных мероприяти</w:t>
      </w:r>
      <w:r w:rsidR="00C3533F">
        <w:rPr>
          <w:rFonts w:ascii="Times New Roman" w:hAnsi="Times New Roman" w:cs="Times New Roman"/>
          <w:sz w:val="28"/>
          <w:szCs w:val="28"/>
        </w:rPr>
        <w:t>я</w:t>
      </w:r>
      <w:r w:rsidR="0084231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D5A82" w:rsidRPr="007D5A82">
        <w:rPr>
          <w:rFonts w:ascii="Times New Roman" w:hAnsi="Times New Roman" w:cs="Times New Roman"/>
          <w:sz w:val="28"/>
          <w:szCs w:val="28"/>
        </w:rPr>
        <w:t>10</w:t>
      </w:r>
      <w:r w:rsidR="00111A6A">
        <w:rPr>
          <w:rFonts w:ascii="Times New Roman" w:hAnsi="Times New Roman" w:cs="Times New Roman"/>
          <w:sz w:val="28"/>
          <w:szCs w:val="28"/>
        </w:rPr>
        <w:t xml:space="preserve"> </w:t>
      </w:r>
      <w:r w:rsidR="0084231C">
        <w:rPr>
          <w:rFonts w:ascii="Times New Roman" w:hAnsi="Times New Roman" w:cs="Times New Roman"/>
          <w:sz w:val="28"/>
          <w:szCs w:val="28"/>
        </w:rPr>
        <w:t>провер</w:t>
      </w:r>
      <w:r w:rsidR="007D5A82">
        <w:rPr>
          <w:rFonts w:ascii="Times New Roman" w:hAnsi="Times New Roman" w:cs="Times New Roman"/>
          <w:sz w:val="28"/>
          <w:szCs w:val="28"/>
        </w:rPr>
        <w:t>ок</w:t>
      </w:r>
      <w:r w:rsidR="0084231C">
        <w:rPr>
          <w:rFonts w:ascii="Times New Roman" w:hAnsi="Times New Roman" w:cs="Times New Roman"/>
          <w:sz w:val="28"/>
          <w:szCs w:val="28"/>
        </w:rPr>
        <w:t xml:space="preserve"> в исполнительных органах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1A6A">
        <w:rPr>
          <w:rFonts w:ascii="Times New Roman" w:hAnsi="Times New Roman" w:cs="Times New Roman"/>
          <w:sz w:val="28"/>
          <w:szCs w:val="28"/>
        </w:rPr>
        <w:t>6</w:t>
      </w:r>
      <w:r w:rsidR="0084231C">
        <w:rPr>
          <w:rFonts w:ascii="Times New Roman" w:hAnsi="Times New Roman" w:cs="Times New Roman"/>
          <w:sz w:val="28"/>
          <w:szCs w:val="28"/>
        </w:rPr>
        <w:t xml:space="preserve"> </w:t>
      </w:r>
      <w:r w:rsidR="007D5A82">
        <w:rPr>
          <w:rFonts w:ascii="Times New Roman" w:hAnsi="Times New Roman" w:cs="Times New Roman"/>
          <w:sz w:val="28"/>
          <w:szCs w:val="28"/>
        </w:rPr>
        <w:t>–</w:t>
      </w:r>
      <w:r w:rsidR="0084231C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84231C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84231C">
        <w:rPr>
          <w:rFonts w:ascii="Times New Roman" w:hAnsi="Times New Roman" w:cs="Times New Roman"/>
          <w:sz w:val="28"/>
          <w:szCs w:val="28"/>
        </w:rPr>
        <w:t xml:space="preserve"> края, </w:t>
      </w:r>
      <w:r w:rsidR="007D5A82">
        <w:rPr>
          <w:rFonts w:ascii="Times New Roman" w:hAnsi="Times New Roman" w:cs="Times New Roman"/>
          <w:sz w:val="28"/>
          <w:szCs w:val="28"/>
        </w:rPr>
        <w:br/>
        <w:t xml:space="preserve">7 – </w:t>
      </w:r>
      <w:r w:rsidR="0084231C">
        <w:rPr>
          <w:rFonts w:ascii="Times New Roman" w:hAnsi="Times New Roman" w:cs="Times New Roman"/>
          <w:sz w:val="28"/>
          <w:szCs w:val="28"/>
        </w:rPr>
        <w:t xml:space="preserve"> в государственных учреждениях края. </w:t>
      </w:r>
    </w:p>
    <w:p w:rsidR="008B7178" w:rsidRDefault="00123EEE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контрольных мероприятий проведена оценка правомерности и эффективности использования бюджетных средств. </w:t>
      </w:r>
      <w:r w:rsidR="00AA0083">
        <w:rPr>
          <w:rFonts w:ascii="Times New Roman" w:hAnsi="Times New Roman" w:cs="Times New Roman"/>
          <w:sz w:val="28"/>
          <w:szCs w:val="28"/>
        </w:rPr>
        <w:t>Объем проверенн</w:t>
      </w:r>
      <w:r>
        <w:rPr>
          <w:rFonts w:ascii="Times New Roman" w:hAnsi="Times New Roman" w:cs="Times New Roman"/>
          <w:sz w:val="28"/>
          <w:szCs w:val="28"/>
        </w:rPr>
        <w:t>ого финансирования</w:t>
      </w:r>
      <w:r w:rsidR="00AA008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4,7 млрд. рублей</w:t>
      </w:r>
      <w:r w:rsidR="00A21F70">
        <w:rPr>
          <w:rFonts w:ascii="Times New Roman" w:hAnsi="Times New Roman" w:cs="Times New Roman"/>
          <w:sz w:val="28"/>
          <w:szCs w:val="28"/>
        </w:rPr>
        <w:t xml:space="preserve">, из которых 34% израсходованы неэффективно (несвоевременное достижение показателей результативности использования бюджетных средств, удорожание реализации мероприятий). </w:t>
      </w:r>
      <w:r w:rsidR="004D48FF">
        <w:rPr>
          <w:rFonts w:ascii="Times New Roman" w:hAnsi="Times New Roman" w:cs="Times New Roman"/>
          <w:sz w:val="28"/>
          <w:szCs w:val="28"/>
        </w:rPr>
        <w:t xml:space="preserve"> </w:t>
      </w:r>
      <w:r w:rsidR="00AA0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EEE" w:rsidRDefault="00123EEE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ряд нарушений бюджетного законодательства и законодательства о контрактной системе.</w:t>
      </w:r>
    </w:p>
    <w:p w:rsidR="00935EF3" w:rsidRDefault="00935EF3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долю в структуре нарушений (</w:t>
      </w:r>
      <w:r w:rsidR="00922E37">
        <w:rPr>
          <w:rFonts w:ascii="Times New Roman" w:hAnsi="Times New Roman" w:cs="Times New Roman"/>
          <w:sz w:val="28"/>
          <w:szCs w:val="28"/>
        </w:rPr>
        <w:t>7</w:t>
      </w:r>
      <w:r w:rsidR="004D48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 составляют нефинансовые нарушения, основными из которых являются:</w:t>
      </w:r>
    </w:p>
    <w:p w:rsidR="00E303F8" w:rsidRPr="00935EF3" w:rsidRDefault="00EB1FE1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ненадлежащий</w:t>
      </w:r>
      <w:r w:rsidR="00E303F8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E303F8">
        <w:rPr>
          <w:rFonts w:ascii="Times New Roman" w:hAnsi="Times New Roman" w:cs="Times New Roman"/>
          <w:sz w:val="28"/>
          <w:szCs w:val="28"/>
        </w:rPr>
        <w:t>ых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E303F8">
        <w:rPr>
          <w:rFonts w:ascii="Times New Roman" w:hAnsi="Times New Roman" w:cs="Times New Roman"/>
          <w:sz w:val="28"/>
          <w:szCs w:val="28"/>
        </w:rPr>
        <w:t>ей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proofErr w:type="gramStart"/>
      <w:r w:rsidR="00E303F8" w:rsidRPr="00935EF3">
        <w:rPr>
          <w:rFonts w:ascii="Times New Roman" w:hAnsi="Times New Roman" w:cs="Times New Roman"/>
          <w:sz w:val="28"/>
          <w:szCs w:val="28"/>
        </w:rPr>
        <w:t xml:space="preserve">дств </w:t>
      </w:r>
      <w:r w:rsidR="00E303F8">
        <w:rPr>
          <w:rFonts w:ascii="Times New Roman" w:hAnsi="Times New Roman" w:cs="Times New Roman"/>
          <w:sz w:val="28"/>
          <w:szCs w:val="28"/>
        </w:rPr>
        <w:t>в ч</w:t>
      </w:r>
      <w:proofErr w:type="gramEnd"/>
      <w:r w:rsidR="00E303F8">
        <w:rPr>
          <w:rFonts w:ascii="Times New Roman" w:hAnsi="Times New Roman" w:cs="Times New Roman"/>
          <w:sz w:val="28"/>
          <w:szCs w:val="28"/>
        </w:rPr>
        <w:t>асти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303F8">
        <w:rPr>
          <w:rFonts w:ascii="Times New Roman" w:hAnsi="Times New Roman" w:cs="Times New Roman"/>
          <w:sz w:val="28"/>
          <w:szCs w:val="28"/>
        </w:rPr>
        <w:t>я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</w:t>
      </w:r>
      <w:r w:rsidR="00E303F8" w:rsidRPr="0093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результативности</w:t>
      </w:r>
      <w:r w:rsidR="00E3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03F8" w:rsidRPr="0093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бюджетных средств</w:t>
      </w:r>
      <w:r w:rsidR="00E3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D48FF" w:rsidRDefault="004D48FF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порядков/правил предоставления межбюджетных трансфертов;</w:t>
      </w:r>
    </w:p>
    <w:p w:rsidR="00935EF3" w:rsidRDefault="00935EF3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F3">
        <w:rPr>
          <w:rFonts w:ascii="Times New Roman" w:hAnsi="Times New Roman" w:cs="Times New Roman"/>
          <w:sz w:val="28"/>
          <w:szCs w:val="28"/>
        </w:rPr>
        <w:t xml:space="preserve">несоответствие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государственных учре</w:t>
      </w:r>
      <w:r w:rsidRPr="00935EF3">
        <w:rPr>
          <w:rFonts w:ascii="Times New Roman" w:hAnsi="Times New Roman" w:cs="Times New Roman"/>
          <w:sz w:val="28"/>
          <w:szCs w:val="28"/>
        </w:rPr>
        <w:t>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5EF3">
        <w:rPr>
          <w:rFonts w:ascii="Times New Roman" w:hAnsi="Times New Roman" w:cs="Times New Roman"/>
          <w:sz w:val="28"/>
          <w:szCs w:val="28"/>
        </w:rPr>
        <w:t>, устанавливающих систему оплаты труда работников, действующей нормативной правовой базе края, регламентирующей оплату труда работников государственных учреждений</w:t>
      </w:r>
      <w:r w:rsidR="004D48FF">
        <w:rPr>
          <w:rFonts w:ascii="Times New Roman" w:hAnsi="Times New Roman" w:cs="Times New Roman"/>
          <w:sz w:val="28"/>
          <w:szCs w:val="28"/>
        </w:rPr>
        <w:t>.</w:t>
      </w:r>
    </w:p>
    <w:p w:rsidR="00C2707A" w:rsidRDefault="000D3F04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финансовых нарушений преобладает неэффективное использование бюджетных средств, обусловленное </w:t>
      </w:r>
      <w:proofErr w:type="spellStart"/>
      <w:r w:rsidR="0082660A">
        <w:rPr>
          <w:rFonts w:ascii="Times New Roman" w:hAnsi="Times New Roman" w:cs="Times New Roman"/>
          <w:sz w:val="28"/>
          <w:szCs w:val="28"/>
        </w:rPr>
        <w:t>недостижение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2660A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</w:t>
      </w:r>
      <w:r w:rsidR="00DB35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 бюджета Забайкальского края. Кроме того, отмечаются н</w:t>
      </w:r>
      <w:r w:rsidR="0082660A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660A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ил ведения бухгалтерского учета, порядка составления, утверждения и ведения бюджетных смет казенных учреждений, принятие сверхлимитных бюджетных обязательств, </w:t>
      </w:r>
      <w:r w:rsidR="004D48FF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123EEE">
        <w:rPr>
          <w:rFonts w:ascii="Times New Roman" w:hAnsi="Times New Roman" w:cs="Times New Roman"/>
          <w:sz w:val="28"/>
          <w:szCs w:val="28"/>
        </w:rPr>
        <w:t>сроков оплаты товаров, работ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4B0" w:rsidRDefault="00FF54B0" w:rsidP="0034645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объектам контроля </w:t>
      </w:r>
      <w:r w:rsidR="00C2707A">
        <w:rPr>
          <w:rFonts w:ascii="Times New Roman" w:hAnsi="Times New Roman" w:cs="Times New Roman"/>
          <w:sz w:val="28"/>
          <w:szCs w:val="28"/>
        </w:rPr>
        <w:t xml:space="preserve">вынесены представления </w:t>
      </w:r>
      <w:r w:rsidR="00922E37">
        <w:rPr>
          <w:rFonts w:ascii="Times New Roman" w:hAnsi="Times New Roman" w:cs="Times New Roman"/>
          <w:sz w:val="28"/>
          <w:szCs w:val="28"/>
        </w:rPr>
        <w:t>и предписания</w:t>
      </w:r>
      <w:r w:rsidR="004D48FF">
        <w:rPr>
          <w:rFonts w:ascii="Times New Roman" w:hAnsi="Times New Roman" w:cs="Times New Roman"/>
          <w:sz w:val="28"/>
          <w:szCs w:val="28"/>
        </w:rPr>
        <w:t xml:space="preserve">, в бюджет края возвращено </w:t>
      </w:r>
      <w:r w:rsidR="004D48FF">
        <w:rPr>
          <w:rFonts w:ascii="Times New Roman" w:hAnsi="Times New Roman" w:cs="Times New Roman"/>
          <w:sz w:val="28"/>
          <w:szCs w:val="28"/>
        </w:rPr>
        <w:br/>
        <w:t>8,4 млн. рублей.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07A" w:rsidRDefault="00FF54B0" w:rsidP="00346456">
      <w:pPr>
        <w:shd w:val="clear" w:color="auto" w:fill="FFFFFF"/>
        <w:tabs>
          <w:tab w:val="left" w:pos="869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производства по делам об административных правонарушениях </w:t>
      </w:r>
      <w:r w:rsidR="004D48FF">
        <w:rPr>
          <w:rFonts w:ascii="Times New Roman" w:hAnsi="Times New Roman" w:cs="Times New Roman"/>
          <w:sz w:val="28"/>
          <w:szCs w:val="28"/>
        </w:rPr>
        <w:t xml:space="preserve">в финансово-бюджетной сфере </w:t>
      </w:r>
      <w:r w:rsidR="00145972">
        <w:rPr>
          <w:rFonts w:ascii="Times New Roman" w:hAnsi="Times New Roman" w:cs="Times New Roman"/>
          <w:sz w:val="28"/>
          <w:szCs w:val="28"/>
        </w:rPr>
        <w:t>в</w:t>
      </w:r>
      <w:r w:rsidR="00922E37">
        <w:rPr>
          <w:rFonts w:ascii="Times New Roman" w:hAnsi="Times New Roman" w:cs="Times New Roman"/>
          <w:sz w:val="28"/>
          <w:szCs w:val="28"/>
        </w:rPr>
        <w:t xml:space="preserve"> </w:t>
      </w:r>
      <w:r w:rsidR="00C2707A">
        <w:rPr>
          <w:rFonts w:ascii="Times New Roman" w:hAnsi="Times New Roman" w:cs="Times New Roman"/>
          <w:sz w:val="28"/>
          <w:szCs w:val="28"/>
        </w:rPr>
        <w:t>2025 год</w:t>
      </w:r>
      <w:r w:rsidR="0014597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  <w:r w:rsidR="003C3422" w:rsidRPr="003C3422">
        <w:rPr>
          <w:rFonts w:ascii="Times New Roman" w:hAnsi="Times New Roman" w:cs="Times New Roman"/>
          <w:sz w:val="28"/>
          <w:szCs w:val="28"/>
        </w:rPr>
        <w:br/>
      </w:r>
      <w:r w:rsidR="00145972">
        <w:rPr>
          <w:rFonts w:ascii="Times New Roman" w:hAnsi="Times New Roman" w:cs="Times New Roman"/>
          <w:sz w:val="28"/>
          <w:szCs w:val="28"/>
        </w:rPr>
        <w:t>33</w:t>
      </w:r>
      <w:r w:rsidR="00C2707A">
        <w:rPr>
          <w:rFonts w:ascii="Times New Roman" w:hAnsi="Times New Roman" w:cs="Times New Roman"/>
          <w:sz w:val="28"/>
          <w:szCs w:val="28"/>
        </w:rPr>
        <w:t xml:space="preserve"> дел</w:t>
      </w:r>
      <w:r w:rsidR="00145972">
        <w:rPr>
          <w:rFonts w:ascii="Times New Roman" w:hAnsi="Times New Roman" w:cs="Times New Roman"/>
          <w:sz w:val="28"/>
          <w:szCs w:val="28"/>
        </w:rPr>
        <w:t>а</w:t>
      </w:r>
      <w:r w:rsidR="007711DA">
        <w:rPr>
          <w:rFonts w:ascii="Times New Roman" w:hAnsi="Times New Roman" w:cs="Times New Roman"/>
          <w:sz w:val="28"/>
          <w:szCs w:val="28"/>
        </w:rPr>
        <w:t>.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  <w:r w:rsidR="00145972">
        <w:rPr>
          <w:rFonts w:ascii="Times New Roman" w:hAnsi="Times New Roman" w:cs="Times New Roman"/>
          <w:sz w:val="28"/>
          <w:szCs w:val="28"/>
        </w:rPr>
        <w:t>В отношении должностных лиц исполнительных органов государственной власти, муниципальных образований, государственных учреждений края в</w:t>
      </w:r>
      <w:r w:rsidR="00C2707A">
        <w:rPr>
          <w:rFonts w:ascii="Times New Roman" w:hAnsi="Times New Roman" w:cs="Times New Roman"/>
          <w:sz w:val="28"/>
          <w:szCs w:val="28"/>
        </w:rPr>
        <w:t xml:space="preserve">ынесено </w:t>
      </w:r>
      <w:r w:rsidR="00145972">
        <w:rPr>
          <w:rFonts w:ascii="Times New Roman" w:hAnsi="Times New Roman" w:cs="Times New Roman"/>
          <w:sz w:val="28"/>
          <w:szCs w:val="28"/>
        </w:rPr>
        <w:t>1</w:t>
      </w:r>
      <w:r w:rsidR="00922E37">
        <w:rPr>
          <w:rFonts w:ascii="Times New Roman" w:hAnsi="Times New Roman" w:cs="Times New Roman"/>
          <w:sz w:val="28"/>
          <w:szCs w:val="28"/>
        </w:rPr>
        <w:t>7</w:t>
      </w:r>
      <w:r w:rsidR="00C2707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22E37">
        <w:rPr>
          <w:rFonts w:ascii="Times New Roman" w:hAnsi="Times New Roman" w:cs="Times New Roman"/>
          <w:sz w:val="28"/>
          <w:szCs w:val="28"/>
        </w:rPr>
        <w:t>й</w:t>
      </w:r>
      <w:r w:rsidR="00C2707A">
        <w:rPr>
          <w:rFonts w:ascii="Times New Roman" w:hAnsi="Times New Roman" w:cs="Times New Roman"/>
          <w:sz w:val="28"/>
          <w:szCs w:val="28"/>
        </w:rPr>
        <w:t xml:space="preserve"> о наложении </w:t>
      </w:r>
      <w:r w:rsidR="00C2707A">
        <w:rPr>
          <w:rFonts w:ascii="Times New Roman" w:hAnsi="Times New Roman" w:cs="Times New Roman"/>
          <w:sz w:val="28"/>
          <w:szCs w:val="28"/>
        </w:rPr>
        <w:lastRenderedPageBreak/>
        <w:t>административных штрафов</w:t>
      </w:r>
      <w:r w:rsidR="00145972">
        <w:rPr>
          <w:rFonts w:ascii="Times New Roman" w:hAnsi="Times New Roman" w:cs="Times New Roman"/>
          <w:sz w:val="28"/>
          <w:szCs w:val="28"/>
        </w:rPr>
        <w:t>,</w:t>
      </w:r>
      <w:r w:rsidR="007218E9">
        <w:rPr>
          <w:rFonts w:ascii="Times New Roman" w:hAnsi="Times New Roman" w:cs="Times New Roman"/>
          <w:sz w:val="28"/>
          <w:szCs w:val="28"/>
        </w:rPr>
        <w:t xml:space="preserve"> </w:t>
      </w:r>
      <w:r w:rsidR="00145972">
        <w:rPr>
          <w:rFonts w:ascii="Times New Roman" w:hAnsi="Times New Roman" w:cs="Times New Roman"/>
          <w:sz w:val="28"/>
          <w:szCs w:val="28"/>
        </w:rPr>
        <w:t>13</w:t>
      </w:r>
      <w:r w:rsidR="007218E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67518">
        <w:rPr>
          <w:rFonts w:ascii="Times New Roman" w:hAnsi="Times New Roman" w:cs="Times New Roman"/>
          <w:sz w:val="28"/>
          <w:szCs w:val="28"/>
        </w:rPr>
        <w:t>й</w:t>
      </w:r>
      <w:r w:rsidR="007218E9">
        <w:rPr>
          <w:rFonts w:ascii="Times New Roman" w:hAnsi="Times New Roman" w:cs="Times New Roman"/>
          <w:sz w:val="28"/>
          <w:szCs w:val="28"/>
        </w:rPr>
        <w:t xml:space="preserve"> о назначении наказания </w:t>
      </w:r>
      <w:r w:rsidR="003C3422" w:rsidRPr="003C3422">
        <w:rPr>
          <w:rFonts w:ascii="Times New Roman" w:hAnsi="Times New Roman" w:cs="Times New Roman"/>
          <w:sz w:val="28"/>
          <w:szCs w:val="28"/>
        </w:rPr>
        <w:br/>
      </w:r>
      <w:r w:rsidR="007218E9">
        <w:rPr>
          <w:rFonts w:ascii="Times New Roman" w:hAnsi="Times New Roman" w:cs="Times New Roman"/>
          <w:sz w:val="28"/>
          <w:szCs w:val="28"/>
        </w:rPr>
        <w:t>в виде предупреждения</w:t>
      </w:r>
      <w:r w:rsidR="00145972">
        <w:rPr>
          <w:rFonts w:ascii="Times New Roman" w:hAnsi="Times New Roman" w:cs="Times New Roman"/>
          <w:sz w:val="28"/>
          <w:szCs w:val="28"/>
        </w:rPr>
        <w:t>, 3 постановления о прекращении дела</w:t>
      </w:r>
      <w:r w:rsidR="007218E9">
        <w:rPr>
          <w:rFonts w:ascii="Times New Roman" w:hAnsi="Times New Roman" w:cs="Times New Roman"/>
          <w:sz w:val="28"/>
          <w:szCs w:val="28"/>
        </w:rPr>
        <w:t xml:space="preserve">. 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C38" w:rsidRDefault="00444C38" w:rsidP="00346456">
      <w:pPr>
        <w:pStyle w:val="3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контрольной деятельности Министерством финансов Забайкальского края </w:t>
      </w:r>
      <w:r w:rsidR="001459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</w:t>
      </w:r>
      <w:r w:rsidR="0014597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</w:t>
      </w:r>
      <w:r w:rsidR="0014597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972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5972" w:rsidRPr="00A74C71" w:rsidRDefault="00145972" w:rsidP="00346456">
      <w:pPr>
        <w:pStyle w:val="3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1C01">
        <w:rPr>
          <w:rFonts w:ascii="Times New Roman" w:hAnsi="Times New Roman" w:cs="Times New Roman"/>
          <w:sz w:val="28"/>
          <w:szCs w:val="28"/>
        </w:rPr>
        <w:t>7 рабочих встреч</w:t>
      </w:r>
      <w:r>
        <w:rPr>
          <w:rFonts w:ascii="Times New Roman" w:hAnsi="Times New Roman" w:cs="Times New Roman"/>
          <w:sz w:val="28"/>
          <w:szCs w:val="28"/>
        </w:rPr>
        <w:t xml:space="preserve"> с администрациями муниципальных образований края </w:t>
      </w:r>
      <w:r w:rsidRPr="00E569EE">
        <w:rPr>
          <w:rFonts w:ascii="Times New Roman" w:hAnsi="Times New Roman" w:cs="Times New Roman"/>
          <w:sz w:val="28"/>
          <w:szCs w:val="28"/>
        </w:rPr>
        <w:t>по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569EE">
        <w:rPr>
          <w:rFonts w:ascii="Times New Roman" w:hAnsi="Times New Roman" w:cs="Times New Roman"/>
          <w:sz w:val="28"/>
          <w:szCs w:val="28"/>
        </w:rPr>
        <w:t xml:space="preserve"> внутреннего государственного финансового контроля, контроля в сфере закупок и обзору типовых нарушений</w:t>
      </w:r>
      <w:r>
        <w:rPr>
          <w:rFonts w:ascii="Times New Roman" w:hAnsi="Times New Roman" w:cs="Times New Roman"/>
          <w:sz w:val="28"/>
          <w:szCs w:val="28"/>
        </w:rPr>
        <w:t xml:space="preserve">, на которых рассмотрены </w:t>
      </w:r>
      <w:r w:rsidRPr="00E569EE">
        <w:rPr>
          <w:rFonts w:ascii="Times New Roman" w:hAnsi="Times New Roman" w:cs="Times New Roman"/>
          <w:sz w:val="28"/>
          <w:szCs w:val="28"/>
        </w:rPr>
        <w:t>нарушения условий/порядков предоставления межбюджетных трансфертов; несоответствие действующих порядков/правил расходования бюджетных средств общим требованиям, заключенных соглашений - типовым формам; случаи неправомерного, нецелевого и неэффективного использования бюджетных средств;</w:t>
      </w:r>
      <w:proofErr w:type="gramEnd"/>
      <w:r w:rsidRPr="00E569EE">
        <w:rPr>
          <w:rFonts w:ascii="Times New Roman" w:hAnsi="Times New Roman" w:cs="Times New Roman"/>
          <w:sz w:val="28"/>
          <w:szCs w:val="28"/>
        </w:rPr>
        <w:t xml:space="preserve"> случаи нарушений законодательства при закупках товаров, работ, услуг</w:t>
      </w:r>
      <w:r>
        <w:rPr>
          <w:rFonts w:ascii="Times New Roman" w:hAnsi="Times New Roman" w:cs="Times New Roman"/>
          <w:sz w:val="28"/>
          <w:szCs w:val="28"/>
        </w:rPr>
        <w:t>; приведены примеры привлечения к административной ответственности, даны  рекомендации по недопущению нарушений;</w:t>
      </w:r>
    </w:p>
    <w:p w:rsidR="00145972" w:rsidRDefault="00145972" w:rsidP="00346456">
      <w:pPr>
        <w:pStyle w:val="3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C01">
        <w:rPr>
          <w:rFonts w:ascii="Times New Roman" w:hAnsi="Times New Roman" w:cs="Times New Roman"/>
          <w:sz w:val="28"/>
          <w:szCs w:val="28"/>
        </w:rPr>
        <w:t>1 рабочая встреча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9EE">
        <w:rPr>
          <w:rFonts w:ascii="Times New Roman" w:hAnsi="Times New Roman" w:cs="Times New Roman"/>
          <w:sz w:val="28"/>
          <w:szCs w:val="28"/>
        </w:rPr>
        <w:t xml:space="preserve">с исполнительными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E569EE">
        <w:rPr>
          <w:rFonts w:ascii="Times New Roman" w:hAnsi="Times New Roman" w:cs="Times New Roman"/>
          <w:sz w:val="28"/>
          <w:szCs w:val="28"/>
        </w:rPr>
        <w:t>края и администрациями муниципальных образований края по проблемным вопросам исполнительской дисциплины объектов контроля</w:t>
      </w:r>
      <w:r>
        <w:rPr>
          <w:rFonts w:ascii="Times New Roman" w:hAnsi="Times New Roman" w:cs="Times New Roman"/>
          <w:sz w:val="28"/>
          <w:szCs w:val="28"/>
        </w:rPr>
        <w:t xml:space="preserve">, на которой рассмотрены </w:t>
      </w:r>
      <w:r w:rsidRPr="00E569EE">
        <w:rPr>
          <w:rFonts w:ascii="Times New Roman" w:hAnsi="Times New Roman" w:cs="Times New Roman"/>
          <w:sz w:val="28"/>
          <w:szCs w:val="28"/>
        </w:rPr>
        <w:t>нарушения сроков предоставления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569EE">
        <w:rPr>
          <w:rFonts w:ascii="Times New Roman" w:hAnsi="Times New Roman" w:cs="Times New Roman"/>
          <w:sz w:val="28"/>
          <w:szCs w:val="28"/>
        </w:rPr>
        <w:t xml:space="preserve"> отсутствие ответов на запросы органа контроля; </w:t>
      </w:r>
      <w:r>
        <w:rPr>
          <w:rFonts w:ascii="Times New Roman" w:hAnsi="Times New Roman" w:cs="Times New Roman"/>
          <w:sz w:val="28"/>
          <w:szCs w:val="28"/>
        </w:rPr>
        <w:t>несоблюдение</w:t>
      </w:r>
      <w:r w:rsidRPr="00E569EE">
        <w:rPr>
          <w:rFonts w:ascii="Times New Roman" w:hAnsi="Times New Roman" w:cs="Times New Roman"/>
          <w:sz w:val="28"/>
          <w:szCs w:val="28"/>
        </w:rPr>
        <w:t xml:space="preserve"> сроков исполнения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и </w:t>
      </w:r>
      <w:r w:rsidRPr="00E569EE">
        <w:rPr>
          <w:rFonts w:ascii="Times New Roman" w:hAnsi="Times New Roman" w:cs="Times New Roman"/>
          <w:sz w:val="28"/>
          <w:szCs w:val="28"/>
        </w:rPr>
        <w:t>предписаний</w:t>
      </w:r>
      <w:r>
        <w:rPr>
          <w:rFonts w:ascii="Times New Roman" w:hAnsi="Times New Roman" w:cs="Times New Roman"/>
          <w:sz w:val="28"/>
          <w:szCs w:val="28"/>
        </w:rPr>
        <w:t xml:space="preserve"> о возврате неправомерно израсходованных бюджетных средств.</w:t>
      </w:r>
      <w:proofErr w:type="gramEnd"/>
    </w:p>
    <w:p w:rsidR="007218E9" w:rsidRDefault="007218E9" w:rsidP="00346456">
      <w:pPr>
        <w:pStyle w:val="3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профилактических мероприятий направлена</w:t>
      </w:r>
      <w:r w:rsidR="0043200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00E" w:rsidRPr="00A21878">
        <w:rPr>
          <w:rFonts w:ascii="Times New Roman" w:hAnsi="Times New Roman" w:cs="Times New Roman"/>
          <w:sz w:val="28"/>
          <w:szCs w:val="28"/>
        </w:rPr>
        <w:t>предупреждение нарушений</w:t>
      </w:r>
      <w:r w:rsidR="0043200E">
        <w:rPr>
          <w:rFonts w:ascii="Times New Roman" w:hAnsi="Times New Roman" w:cs="Times New Roman"/>
          <w:sz w:val="28"/>
          <w:szCs w:val="28"/>
        </w:rPr>
        <w:t xml:space="preserve"> в финансово-бюджетной сфере и сфере закупок для государственных и муниципальных нужд, </w:t>
      </w:r>
      <w:r w:rsidR="00346456">
        <w:rPr>
          <w:rFonts w:ascii="Times New Roman" w:hAnsi="Times New Roman" w:cs="Times New Roman"/>
          <w:sz w:val="28"/>
          <w:szCs w:val="28"/>
        </w:rPr>
        <w:t xml:space="preserve">укрепление финансовой дисциплины участников бюджетного процесса,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43200E">
        <w:rPr>
          <w:rFonts w:ascii="Times New Roman" w:hAnsi="Times New Roman" w:cs="Times New Roman"/>
          <w:sz w:val="28"/>
          <w:szCs w:val="28"/>
        </w:rPr>
        <w:t xml:space="preserve"> расходования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99" w:rsidRDefault="00D70099"/>
    <w:sectPr w:rsidR="00D70099" w:rsidSect="00D7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4B0"/>
    <w:rsid w:val="00030845"/>
    <w:rsid w:val="00034BDE"/>
    <w:rsid w:val="000737E1"/>
    <w:rsid w:val="000A4C58"/>
    <w:rsid w:val="000D3F04"/>
    <w:rsid w:val="00111A6A"/>
    <w:rsid w:val="0011723A"/>
    <w:rsid w:val="00123EEE"/>
    <w:rsid w:val="00145972"/>
    <w:rsid w:val="00250722"/>
    <w:rsid w:val="00346456"/>
    <w:rsid w:val="003C3422"/>
    <w:rsid w:val="0043200E"/>
    <w:rsid w:val="00444C38"/>
    <w:rsid w:val="004D48FF"/>
    <w:rsid w:val="005452A1"/>
    <w:rsid w:val="007218E9"/>
    <w:rsid w:val="007711DA"/>
    <w:rsid w:val="007D5A82"/>
    <w:rsid w:val="007F2035"/>
    <w:rsid w:val="0082660A"/>
    <w:rsid w:val="0084231C"/>
    <w:rsid w:val="008B7178"/>
    <w:rsid w:val="00922E37"/>
    <w:rsid w:val="00935EF3"/>
    <w:rsid w:val="0099212E"/>
    <w:rsid w:val="00A170B3"/>
    <w:rsid w:val="00A21F70"/>
    <w:rsid w:val="00A47479"/>
    <w:rsid w:val="00AA0083"/>
    <w:rsid w:val="00BC3B37"/>
    <w:rsid w:val="00BC4917"/>
    <w:rsid w:val="00C2707A"/>
    <w:rsid w:val="00C3533F"/>
    <w:rsid w:val="00D70099"/>
    <w:rsid w:val="00DB35B9"/>
    <w:rsid w:val="00DE0541"/>
    <w:rsid w:val="00E303F8"/>
    <w:rsid w:val="00E43671"/>
    <w:rsid w:val="00E67518"/>
    <w:rsid w:val="00EB1FE1"/>
    <w:rsid w:val="00EF421C"/>
    <w:rsid w:val="00FA646C"/>
    <w:rsid w:val="00FB13F8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F54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54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ЕЯнина</dc:creator>
  <cp:lastModifiedBy>ЕЯнина</cp:lastModifiedBy>
  <cp:revision>17</cp:revision>
  <cp:lastPrinted>2026-02-17T06:44:00Z</cp:lastPrinted>
  <dcterms:created xsi:type="dcterms:W3CDTF">2025-10-13T06:52:00Z</dcterms:created>
  <dcterms:modified xsi:type="dcterms:W3CDTF">2026-02-17T06:45:00Z</dcterms:modified>
</cp:coreProperties>
</file>