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D9C86" w14:textId="3FB00827" w:rsidR="00B404AC" w:rsidRPr="002245A0" w:rsidRDefault="00B404AC" w:rsidP="00B22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5A0">
        <w:rPr>
          <w:rFonts w:ascii="Times New Roman" w:hAnsi="Times New Roman" w:cs="Times New Roman"/>
          <w:b/>
          <w:bCs/>
          <w:sz w:val="28"/>
          <w:szCs w:val="28"/>
        </w:rPr>
        <w:t>Комбинированное мошенничество</w:t>
      </w:r>
    </w:p>
    <w:p w14:paraId="0B7460F1" w14:textId="6CCD7A78" w:rsidR="00B404AC" w:rsidRPr="002245A0" w:rsidRDefault="002940EC" w:rsidP="00B2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sz w:val="28"/>
          <w:szCs w:val="28"/>
        </w:rPr>
        <w:t>М</w:t>
      </w:r>
      <w:r w:rsidR="00CF4AD5" w:rsidRPr="002245A0">
        <w:rPr>
          <w:rFonts w:ascii="Times New Roman" w:hAnsi="Times New Roman" w:cs="Times New Roman"/>
          <w:sz w:val="28"/>
          <w:szCs w:val="28"/>
        </w:rPr>
        <w:t>ошенники</w:t>
      </w:r>
      <w:r w:rsidRPr="002245A0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CF4AD5" w:rsidRPr="002245A0">
        <w:rPr>
          <w:rFonts w:ascii="Times New Roman" w:hAnsi="Times New Roman" w:cs="Times New Roman"/>
          <w:sz w:val="28"/>
          <w:szCs w:val="28"/>
        </w:rPr>
        <w:t xml:space="preserve"> совершенствуют </w:t>
      </w:r>
      <w:r w:rsidR="00427BF3" w:rsidRPr="002245A0">
        <w:rPr>
          <w:rFonts w:ascii="Times New Roman" w:hAnsi="Times New Roman" w:cs="Times New Roman"/>
          <w:sz w:val="28"/>
          <w:szCs w:val="28"/>
        </w:rPr>
        <w:t>свои</w:t>
      </w:r>
      <w:r w:rsidRPr="002245A0">
        <w:rPr>
          <w:rFonts w:ascii="Times New Roman" w:hAnsi="Times New Roman" w:cs="Times New Roman"/>
          <w:sz w:val="28"/>
          <w:szCs w:val="28"/>
        </w:rPr>
        <w:t xml:space="preserve"> схемы обманы, делают их комбинированными, используют так называемые «многоходовки»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404A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том как действуют мошенники в </w:t>
      </w:r>
      <w:hyperlink r:id="rId7" w:history="1">
        <w:r w:rsidR="00B404AC" w:rsidRPr="002245A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интервью Тасс</w:t>
        </w:r>
      </w:hyperlink>
      <w:r w:rsidR="00B404A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, рассказала Ольга Дайнеко, эксперт проекта НИФИ Минфина России «</w:t>
      </w:r>
      <w:proofErr w:type="spellStart"/>
      <w:r w:rsidR="00B404A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Моифинансы.рф</w:t>
      </w:r>
      <w:proofErr w:type="spellEnd"/>
      <w:r w:rsidR="00B404A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4BFDACBF" w14:textId="618020BA" w:rsidR="00427BF3" w:rsidRPr="002245A0" w:rsidRDefault="00427BF3" w:rsidP="00B2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Сначала жертву пытаются обмануть од</w:t>
      </w:r>
      <w:r w:rsidR="00D67DA4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ним способом (например, позвонил или написал</w:t>
      </w:r>
      <w:r w:rsidR="002940E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представитель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госо</w:t>
      </w:r>
      <w:r w:rsidR="00E9656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ргана или</w:t>
      </w:r>
      <w:r w:rsidR="002940E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</w:t>
      </w:r>
      <w:r w:rsidR="00E9656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портала Госуслуги). Е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сли результат не достигнут, наступает второй акт криминального спектакля</w:t>
      </w:r>
      <w:r w:rsidR="002940E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с потенциальной жертвой связываются уже под другой личиной:</w:t>
      </w:r>
    </w:p>
    <w:p w14:paraId="5DD8F8F8" w14:textId="77777777" w:rsidR="00FE1EFF" w:rsidRPr="002245A0" w:rsidRDefault="00427BF3" w:rsidP="00B2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- контролирующих/правоохранительных органов. Сообщают о том, что осведомлены о попытке мошенничества и надо срочно предпринять меры безопасности для сохранности своего имущества, счетов и персональных данных. Обстановка максимально нагнетается, чтобы человек действовал в состоянии смятения, тревоги и выполнил необходимые мошеннику действия (предос</w:t>
      </w:r>
      <w:r w:rsidR="00FE1EFF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тавил доступ к личному кабинету Госуслуг, банковскому счету, перевел деньги или снял их наличными для дальнейшей передачи «курьеру»);</w:t>
      </w:r>
    </w:p>
    <w:p w14:paraId="67D43D46" w14:textId="77777777" w:rsidR="00FE1EFF" w:rsidRPr="002245A0" w:rsidRDefault="00FE1EFF" w:rsidP="00B2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«спасителей» юристов, которые выходят на связь, если человек уже </w:t>
      </w:r>
      <w:r w:rsidR="0095517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стал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жертвой мошенников. Предлагают помощь по возврату денег от злоумышленников. Обещают гарантированный возврат средств, убеждают, что имеют связи с правоохранительными органами</w:t>
      </w:r>
      <w:r w:rsidR="00D50CA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поимка 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мошенников не за горами. Однако это лишь новые декорации для выманивания денег, ведь услуги надо будет оплатить или перевести деньги на «безопасный» счет в рамках оперативной операции.</w:t>
      </w:r>
    </w:p>
    <w:p w14:paraId="543F97F2" w14:textId="77777777" w:rsidR="00FE1EFF" w:rsidRPr="002245A0" w:rsidRDefault="00D50CAD" w:rsidP="00B2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многоходовых комбинаций повышает шансы на успех мошеннического замысла. В процессе совершения </w:t>
      </w:r>
      <w:r w:rsidR="0095517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действий (например, телефонного разговора) мошенник может убеждать потенциальную жертву в правдивости своих слов, привлекая «специалистов» из силовых ведомств, «центробанка», Ро</w:t>
      </w:r>
      <w:r w:rsidR="0095517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финмониторинга и других. При этом связь не будет прерываться – звонок</w:t>
      </w:r>
      <w:r w:rsidR="00BF14EA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сразу «переведен» в прокуратуру, Банк России, налоговую службу (в зависимости от ситуации). Главное-не дать жертве опомниться, не дать ей прервать общение</w:t>
      </w:r>
      <w:r w:rsidR="00BF14EA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, поддерживать состоянии паники и сильного волнения.</w:t>
      </w:r>
    </w:p>
    <w:p w14:paraId="26B4FFE0" w14:textId="77777777" w:rsidR="00BF14EA" w:rsidRPr="002245A0" w:rsidRDefault="002940EC" w:rsidP="00B22F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Важно!</w:t>
      </w:r>
    </w:p>
    <w:p w14:paraId="5813C4B0" w14:textId="77777777" w:rsidR="002245A0" w:rsidRDefault="00BF14EA" w:rsidP="00B2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Кем бы не представлялся звонящий, от кого-бы не приходило письмо или сообщение, важно помнить:</w:t>
      </w:r>
    </w:p>
    <w:p w14:paraId="2A59DD64" w14:textId="77777777" w:rsidR="002245A0" w:rsidRDefault="00BF14EA" w:rsidP="00B2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927A1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в потоке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поступающей информации важно обращать внимание не на то, что говорят (угрожают, запугивают или давят на жалость), а на то, к каким действиям понуждают (сообщить пароли/коды из СМС, перевести или снять деньги с личного счета, сообщить персональные данные). Если есть хоть малейшее сомнение/дискомфорт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/запрашиваются конфиденциальные сведения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-необх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одимо прекратить общение. Если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информация поступает в сообщениях (в том числе, в виде уведомлений от госорганов,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Госуслуг),</w:t>
      </w:r>
      <w:r w:rsidR="00D71217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ее подтверждения нужно</w:t>
      </w:r>
      <w:r w:rsidR="00D71217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 w:rsidR="00D71217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официальные источники, а не номера телефонов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, указанные в</w:t>
      </w:r>
      <w:r w:rsidR="00D71217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сообщени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DD80CCB" w14:textId="67627D93" w:rsidR="002245A0" w:rsidRDefault="00D71217" w:rsidP="00B2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«силовые» 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структуры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и Банк России, ФНС, 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портал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Госуслуг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запрашивают конфиденциальную информацию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телефону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дают инструкции по «спасению» своих денег путем перевода на сторонние счета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5517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Переключить звонок из одного ведомства 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в другое технически невозможно. Е</w:t>
      </w:r>
      <w:r w:rsidR="0095517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на связи по </w:t>
      </w:r>
      <w:r w:rsidR="00731F52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очереди Госуслуги</w:t>
      </w:r>
      <w:r w:rsidR="0095517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Банк России и следователь оперативной службы </w:t>
      </w:r>
      <w:proofErr w:type="gramStart"/>
      <w:r w:rsidR="0095517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- это</w:t>
      </w:r>
      <w:proofErr w:type="gramEnd"/>
      <w:r w:rsidR="0095517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обман. 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ообщать коды/пароли из смс или 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push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-уведомлений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банковских приложений, госуслуг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нельзя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никому. </w:t>
      </w:r>
      <w:r w:rsidR="00427BF3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такой запрос поступает</w:t>
      </w:r>
      <w:r w:rsidR="0095517D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- это</w:t>
      </w:r>
      <w:proofErr w:type="gramEnd"/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гарантированное мошенничество;</w:t>
      </w:r>
    </w:p>
    <w:p w14:paraId="1BCB755F" w14:textId="77777777" w:rsidR="002245A0" w:rsidRDefault="00D71217" w:rsidP="00B2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- е</w:t>
      </w:r>
      <w:r w:rsidR="002940E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сли во время общения вас торопят, нагнетается</w:t>
      </w:r>
      <w:r w:rsidR="00E43F1E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тревожный эмоциональный фон, необходимо 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прекратить разговор</w:t>
      </w:r>
      <w:r w:rsidR="002940E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. Свяжитесь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близкими,</w:t>
      </w:r>
      <w:r w:rsidR="002940EC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помогут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трезво оценить ситуацию;</w:t>
      </w:r>
    </w:p>
    <w:p w14:paraId="0BB4CFCC" w14:textId="45B715C8" w:rsidR="00427BF3" w:rsidRPr="002245A0" w:rsidRDefault="00D71217" w:rsidP="00B2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- если обманули мошенники, нужно обращаться в правоохранительные органы,</w:t>
      </w:r>
      <w:r w:rsidR="00E43F1E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течение суток</w:t>
      </w:r>
      <w:r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сообщить о случившемся в свой банк, а не полагаться на помощь сторонних «спасителей»</w:t>
      </w:r>
      <w:r w:rsidR="00E43F1E" w:rsidRPr="002245A0">
        <w:rPr>
          <w:rFonts w:ascii="Times New Roman" w:hAnsi="Times New Roman" w:cs="Times New Roman"/>
          <w:sz w:val="28"/>
          <w:szCs w:val="28"/>
          <w:shd w:val="clear" w:color="auto" w:fill="FFFFFF"/>
        </w:rPr>
        <w:t>. Если в процессе обмана вами был предоставлен доступ к личному кабинету Госуслуг, необходимо обратиться в официальную техподдержку портала или ближайший Центр обслуживания (МФЦ/банк).</w:t>
      </w:r>
    </w:p>
    <w:p w14:paraId="329471C5" w14:textId="77777777" w:rsidR="00F530FA" w:rsidRPr="002245A0" w:rsidRDefault="00F530FA" w:rsidP="00B22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30FA" w:rsidRPr="002245A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7CE47" w14:textId="77777777" w:rsidR="002245A0" w:rsidRDefault="002245A0" w:rsidP="002245A0">
      <w:pPr>
        <w:spacing w:after="0" w:line="240" w:lineRule="auto"/>
      </w:pPr>
      <w:r>
        <w:separator/>
      </w:r>
    </w:p>
  </w:endnote>
  <w:endnote w:type="continuationSeparator" w:id="0">
    <w:p w14:paraId="4092564D" w14:textId="77777777" w:rsidR="002245A0" w:rsidRDefault="002245A0" w:rsidP="0022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27B0F" w14:textId="77777777" w:rsidR="002245A0" w:rsidRDefault="002245A0" w:rsidP="002245A0">
      <w:pPr>
        <w:spacing w:after="0" w:line="240" w:lineRule="auto"/>
      </w:pPr>
      <w:r>
        <w:separator/>
      </w:r>
    </w:p>
  </w:footnote>
  <w:footnote w:type="continuationSeparator" w:id="0">
    <w:p w14:paraId="316ECB59" w14:textId="77777777" w:rsidR="002245A0" w:rsidRDefault="002245A0" w:rsidP="0022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3C38B" w14:textId="774CD35B" w:rsidR="002245A0" w:rsidRDefault="002245A0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59553415" wp14:editId="4A55266D">
          <wp:simplePos x="0" y="0"/>
          <wp:positionH relativeFrom="column">
            <wp:posOffset>4958715</wp:posOffset>
          </wp:positionH>
          <wp:positionV relativeFrom="paragraph">
            <wp:posOffset>-68580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F1507"/>
    <w:multiLevelType w:val="hybridMultilevel"/>
    <w:tmpl w:val="1BEC973A"/>
    <w:lvl w:ilvl="0" w:tplc="9878BDC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FA"/>
    <w:rsid w:val="002245A0"/>
    <w:rsid w:val="002940EC"/>
    <w:rsid w:val="00345AE7"/>
    <w:rsid w:val="0037356B"/>
    <w:rsid w:val="00393F96"/>
    <w:rsid w:val="00427BF3"/>
    <w:rsid w:val="00731F52"/>
    <w:rsid w:val="008F27FD"/>
    <w:rsid w:val="00946238"/>
    <w:rsid w:val="0095517D"/>
    <w:rsid w:val="00A611C7"/>
    <w:rsid w:val="00B22F72"/>
    <w:rsid w:val="00B404AC"/>
    <w:rsid w:val="00B67820"/>
    <w:rsid w:val="00BF14EA"/>
    <w:rsid w:val="00CF4AD5"/>
    <w:rsid w:val="00D50CAD"/>
    <w:rsid w:val="00D67DA4"/>
    <w:rsid w:val="00D71217"/>
    <w:rsid w:val="00D927A1"/>
    <w:rsid w:val="00DD16A0"/>
    <w:rsid w:val="00E43F1E"/>
    <w:rsid w:val="00E875D3"/>
    <w:rsid w:val="00E9656D"/>
    <w:rsid w:val="00F5202A"/>
    <w:rsid w:val="00F530FA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E3B5"/>
  <w15:docId w15:val="{365F973E-5117-4F67-951E-DA3B5216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161,bqiaagaaeyqcaaagiaiaaapegaaabewyaaaaaaaaaaaaaaaaaaaaaaaaaaaaaaaaaaaaaaaaaaaaaaaaaaaaaaaaaaaaaaaaaaaaaaaaaaaaaaaaaaaaaaaaaaaaaaaaaaaaaaaaaaaaaaaaaaaaaaaaaaaaaaaaaaaaaaaaaaaaaaaaaaaaaaaaaaaaaaaaaaaaaaaaaaaaaaaaaaaaaaaaaaaaaaaaaaaaaaaa"/>
    <w:basedOn w:val="a"/>
    <w:rsid w:val="00F5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0E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27F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F27F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404AC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24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5A0"/>
  </w:style>
  <w:style w:type="paragraph" w:styleId="aa">
    <w:name w:val="footer"/>
    <w:basedOn w:val="a"/>
    <w:link w:val="ab"/>
    <w:uiPriority w:val="99"/>
    <w:unhideWhenUsed/>
    <w:rsid w:val="00224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44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6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34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ss.ru/ekonomika/24129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Ивлева Дарья Михайловна</cp:lastModifiedBy>
  <cp:revision>3</cp:revision>
  <dcterms:created xsi:type="dcterms:W3CDTF">2025-09-04T02:54:00Z</dcterms:created>
  <dcterms:modified xsi:type="dcterms:W3CDTF">2025-09-04T07:56:00Z</dcterms:modified>
</cp:coreProperties>
</file>