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9AC" w:rsidRPr="00EC1875" w:rsidRDefault="00A319AC" w:rsidP="00A319AC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 w:rsidRPr="00EC187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Вирусы и приложения</w:t>
      </w:r>
    </w:p>
    <w:bookmarkEnd w:id="0"/>
    <w:p w:rsidR="00AE4455" w:rsidRPr="00EC1875" w:rsidRDefault="00AE4455" w:rsidP="00AE4455">
      <w:pPr>
        <w:spacing w:before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>Разговоры о соблюдении правил информационной безопасности идут давно. Банковский сектор не остается в стороне и точно также информирует своих клиентов о необходимости соблюдения простых правил, которы</w:t>
      </w:r>
      <w:r w:rsidR="00BB2881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е 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помог</w:t>
      </w:r>
      <w:r w:rsidR="00BB2881" w:rsidRPr="00EC1875">
        <w:rPr>
          <w:rFonts w:ascii="Times New Roman" w:hAnsi="Times New Roman" w:cs="Times New Roman"/>
          <w:sz w:val="28"/>
          <w:szCs w:val="28"/>
          <w:lang w:eastAsia="en-US"/>
        </w:rPr>
        <w:t>аю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т предотвратить кражу информации</w:t>
      </w:r>
      <w:r w:rsidR="00BB2881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 и денег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A319AC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 Максим </w:t>
      </w:r>
      <w:proofErr w:type="spellStart"/>
      <w:r w:rsidR="00A319AC" w:rsidRPr="00EC1875">
        <w:rPr>
          <w:rFonts w:ascii="Times New Roman" w:hAnsi="Times New Roman" w:cs="Times New Roman"/>
          <w:sz w:val="28"/>
          <w:szCs w:val="28"/>
          <w:lang w:eastAsia="en-US"/>
        </w:rPr>
        <w:t>Сёмов</w:t>
      </w:r>
      <w:proofErr w:type="spellEnd"/>
      <w:r w:rsidR="00A319AC" w:rsidRPr="00EC1875">
        <w:rPr>
          <w:rFonts w:ascii="Times New Roman" w:hAnsi="Times New Roman" w:cs="Times New Roman"/>
          <w:sz w:val="28"/>
          <w:szCs w:val="28"/>
          <w:lang w:eastAsia="en-US"/>
        </w:rPr>
        <w:t>, председатель Комитета по повышению финансовой грамотности АРБ, эксперт проекта НИФИ Минфина России «</w:t>
      </w:r>
      <w:proofErr w:type="spellStart"/>
      <w:r w:rsidR="00A319AC" w:rsidRPr="00EC1875">
        <w:rPr>
          <w:rFonts w:ascii="Times New Roman" w:hAnsi="Times New Roman" w:cs="Times New Roman"/>
          <w:sz w:val="28"/>
          <w:szCs w:val="28"/>
          <w:lang w:eastAsia="en-US"/>
        </w:rPr>
        <w:t>Моифинансы.рф</w:t>
      </w:r>
      <w:proofErr w:type="spellEnd"/>
      <w:r w:rsidR="00A319AC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» в </w:t>
      </w:r>
      <w:hyperlink r:id="rId7" w:history="1">
        <w:r w:rsidR="00A319AC" w:rsidRPr="00EC1875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интервью Российской газете</w:t>
        </w:r>
      </w:hyperlink>
      <w:r w:rsidR="00A319AC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 о правилах личной финансовой безопасности мобильных </w:t>
      </w:r>
      <w:proofErr w:type="spellStart"/>
      <w:r w:rsidR="00A319AC" w:rsidRPr="00EC1875">
        <w:rPr>
          <w:rFonts w:ascii="Times New Roman" w:hAnsi="Times New Roman" w:cs="Times New Roman"/>
          <w:sz w:val="28"/>
          <w:szCs w:val="28"/>
          <w:lang w:eastAsia="en-US"/>
        </w:rPr>
        <w:t>устройсвт</w:t>
      </w:r>
      <w:proofErr w:type="spellEnd"/>
      <w:r w:rsidR="00A319AC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AE4455" w:rsidRPr="00EC1875" w:rsidRDefault="00AE4455" w:rsidP="00AE4455">
      <w:pPr>
        <w:spacing w:before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>Увы, часто такие призывы остаются без внимания со стороны клиентов. Сколько раз мне, а также моим коллегам приходилось разбирать жалобы клиентов с вопросами «откуда мошенники узнали мои персональные данные?». И почти всегда, увы, в результате разбирательства, видно, что виноват сам клиент – установил непонятное мобильное приложение, открыл ссылку, нажал на кнопку, сообщил неизвестному код.</w:t>
      </w:r>
    </w:p>
    <w:p w:rsidR="00AE4455" w:rsidRPr="00EC1875" w:rsidRDefault="00AE4455" w:rsidP="00AE4455">
      <w:pPr>
        <w:spacing w:before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На встречах с гражданами, когда задают вопрос об утечках персональных данных, я прошу поднять руки тех, у кого установлено приложение </w:t>
      </w:r>
      <w:proofErr w:type="spellStart"/>
      <w:r w:rsidRPr="00EC1875">
        <w:rPr>
          <w:rFonts w:ascii="Times New Roman" w:hAnsi="Times New Roman" w:cs="Times New Roman"/>
          <w:sz w:val="28"/>
          <w:szCs w:val="28"/>
          <w:lang w:eastAsia="en-US"/>
        </w:rPr>
        <w:t>Getcontact</w:t>
      </w:r>
      <w:proofErr w:type="spellEnd"/>
      <w:r w:rsidRPr="00EC1875">
        <w:rPr>
          <w:rFonts w:ascii="Times New Roman" w:hAnsi="Times New Roman" w:cs="Times New Roman"/>
          <w:sz w:val="28"/>
          <w:szCs w:val="28"/>
          <w:lang w:eastAsia="en-US"/>
        </w:rPr>
        <w:t>. И каждый раз поднятые руки. Люди сами добровольно отдают свои данные неизвестно кому и неизвестно для каких целей!</w:t>
      </w:r>
    </w:p>
    <w:p w:rsidR="00AE4455" w:rsidRPr="00EC1875" w:rsidRDefault="00AE4455" w:rsidP="00AE4455">
      <w:pPr>
        <w:spacing w:before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>Я вижу, что социальная инженерия сменяется криминальной инженерией, обеспеченной программным средствами, техникой, поддержкой, исполнителями – то есть инфраструктурой, в которой использование живого человека, хотя и является необходимым, но уже не единственным условием совершенного преступления.</w:t>
      </w:r>
    </w:p>
    <w:p w:rsidR="004C05C6" w:rsidRPr="00EC1875" w:rsidRDefault="00AE4455" w:rsidP="00AE4455">
      <w:pPr>
        <w:spacing w:before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В реальности, никто не знает, какими данными оперирует набор установленных приложений. </w:t>
      </w:r>
      <w:r w:rsidR="004C05C6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И речь не только про вирусы, </w:t>
      </w:r>
      <w:r w:rsidR="00BB2881" w:rsidRPr="00EC1875">
        <w:rPr>
          <w:rFonts w:ascii="Times New Roman" w:hAnsi="Times New Roman" w:cs="Times New Roman"/>
          <w:sz w:val="28"/>
          <w:szCs w:val="28"/>
          <w:lang w:eastAsia="en-US"/>
        </w:rPr>
        <w:t>скрывающиеся</w:t>
      </w:r>
      <w:r w:rsidR="004C05C6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 внутри приложений. </w:t>
      </w:r>
    </w:p>
    <w:p w:rsidR="004C05C6" w:rsidRPr="00EC1875" w:rsidRDefault="00AE4455" w:rsidP="00AE4455">
      <w:pPr>
        <w:spacing w:before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Вот приложение «Фонарик», для работы которого нужен </w:t>
      </w:r>
      <w:r w:rsidRPr="00EC1875">
        <w:rPr>
          <w:rFonts w:ascii="Times New Roman" w:hAnsi="Times New Roman" w:cs="Times New Roman"/>
          <w:sz w:val="28"/>
          <w:szCs w:val="28"/>
          <w:lang w:val="en-US" w:eastAsia="en-US"/>
        </w:rPr>
        <w:t>Wi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EC1875">
        <w:rPr>
          <w:rFonts w:ascii="Times New Roman" w:hAnsi="Times New Roman" w:cs="Times New Roman"/>
          <w:sz w:val="28"/>
          <w:szCs w:val="28"/>
          <w:lang w:val="en-US" w:eastAsia="en-US"/>
        </w:rPr>
        <w:t>fi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. Вот приложение «Компас», требующее разрешение на управление сообщениями. А вот приложение… Так… Когда я его поставил и зачем?</w:t>
      </w:r>
      <w:r w:rsidR="004C05C6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Установка мобильного приложения занимает несколько секунд. </w:t>
      </w:r>
    </w:p>
    <w:p w:rsidR="00AE4455" w:rsidRPr="00EC1875" w:rsidRDefault="002764BC" w:rsidP="00AE4455">
      <w:pPr>
        <w:spacing w:before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>Это привело к тому, что появились и собрали свой урожай приложения, имитирующие работу государственных структур (якобы собирающие информацию о положенных выплатах и льготах, но на самом деле собирающие данные доверчивых граждан и плату за «перечисление выплаты»), приложения, использующие государственную символику и также собирающие данные граждан (статистические, социальные приложения)</w:t>
      </w:r>
      <w:r w:rsidR="004C05C6" w:rsidRPr="00EC1875">
        <w:rPr>
          <w:rFonts w:ascii="Times New Roman" w:hAnsi="Times New Roman" w:cs="Times New Roman"/>
          <w:sz w:val="28"/>
          <w:szCs w:val="28"/>
          <w:lang w:eastAsia="en-US"/>
        </w:rPr>
        <w:t>. Массово пошли в народ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 экономические игры, сулящие большой заработок (по сути, обычные пирамиды в новой оболочке) и многое другое.</w:t>
      </w:r>
      <w:r w:rsidR="004C05C6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4C05C6" w:rsidRPr="00EC1875" w:rsidRDefault="004C05C6" w:rsidP="00AE4455">
      <w:pPr>
        <w:spacing w:before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>Не приводя примеры подобных приложений, можно отметить эффективные правила информационной безопасности:</w:t>
      </w:r>
    </w:p>
    <w:p w:rsidR="004C05C6" w:rsidRPr="00EC1875" w:rsidRDefault="004C05C6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Не </w:t>
      </w:r>
      <w:r w:rsidR="00BB2881" w:rsidRPr="00EC1875">
        <w:rPr>
          <w:rFonts w:ascii="Times New Roman" w:hAnsi="Times New Roman" w:cs="Times New Roman"/>
          <w:sz w:val="28"/>
          <w:szCs w:val="28"/>
          <w:lang w:eastAsia="en-US"/>
        </w:rPr>
        <w:t>устанавливайте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 мобильное приложение </w:t>
      </w:r>
      <w:r w:rsidR="001D0CAD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из неизвестных источников. Тем более 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по просьбе незнакомого человека.</w:t>
      </w:r>
      <w:r w:rsidR="00BB2881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Также следует отнестись к просьбе знакомого – во-первых, убедитесь, что вас просит 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действительно ваш знакомый. </w:t>
      </w:r>
      <w:r w:rsidR="00BB2881"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Во-вторых, 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установка возможна только после тщательного анализа работы приложения, чтения отзывов, рекомендаций, и посещения сайта разработчика.</w:t>
      </w:r>
    </w:p>
    <w:p w:rsidR="00BB2881" w:rsidRPr="00EC1875" w:rsidRDefault="00BB2881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>Как правило, зараженные приложения попадают в смартфоны граждан</w:t>
      </w:r>
      <w:r w:rsidR="00ED5FB3" w:rsidRPr="00EC1875">
        <w:rPr>
          <w:rFonts w:ascii="Times New Roman" w:hAnsi="Times New Roman" w:cs="Times New Roman"/>
          <w:sz w:val="28"/>
          <w:szCs w:val="28"/>
          <w:lang w:eastAsia="en-US"/>
        </w:rPr>
        <w:t>, кликнувших на сообщении от незнакомого в мессенджере (обычно это сообщение «Посмотри, это ты на фото?») – значит никаких действий по просьбе или требованию незнакомых лиц, совершать нельзя!</w:t>
      </w:r>
    </w:p>
    <w:p w:rsidR="001D0CAD" w:rsidRPr="00EC1875" w:rsidRDefault="001D0CAD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Не давайте приложениям лишних разрешений (вспоминайте про «Фонарик с </w:t>
      </w:r>
      <w:r w:rsidRPr="00EC1875">
        <w:rPr>
          <w:rFonts w:ascii="Times New Roman" w:hAnsi="Times New Roman" w:cs="Times New Roman"/>
          <w:sz w:val="28"/>
          <w:szCs w:val="28"/>
          <w:lang w:val="en-US" w:eastAsia="en-US"/>
        </w:rPr>
        <w:t>Wi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EC1875">
        <w:rPr>
          <w:rFonts w:ascii="Times New Roman" w:hAnsi="Times New Roman" w:cs="Times New Roman"/>
          <w:sz w:val="28"/>
          <w:szCs w:val="28"/>
          <w:lang w:val="en-US" w:eastAsia="en-US"/>
        </w:rPr>
        <w:t>fi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ED5FB3" w:rsidRPr="00EC1875" w:rsidRDefault="00ED5FB3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Любая просьба о помощи, заманчиво выгодное предложение, обращение – все это должно быть оценено на предмет безопасности. </w:t>
      </w:r>
    </w:p>
    <w:p w:rsidR="00ED5FB3" w:rsidRPr="00EC1875" w:rsidRDefault="00ED5FB3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>Обновите антивирусное ПО. Ах, да – у большинства же его нет. Значит, установите.</w:t>
      </w:r>
    </w:p>
    <w:p w:rsidR="00ED5FB3" w:rsidRPr="00EC1875" w:rsidRDefault="00ED5FB3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Не проходите по ссылкам, пока не убедитесь, что эта ссылка точно от </w:t>
      </w:r>
      <w:r w:rsidR="001D0CAD" w:rsidRPr="00EC1875">
        <w:rPr>
          <w:rFonts w:ascii="Times New Roman" w:hAnsi="Times New Roman" w:cs="Times New Roman"/>
          <w:sz w:val="28"/>
          <w:szCs w:val="28"/>
          <w:lang w:eastAsia="en-US"/>
        </w:rPr>
        <w:t>знакомого вам человека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1D0CAD" w:rsidRPr="00EC1875" w:rsidRDefault="001D0CAD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Установите надежный пароль или </w:t>
      </w:r>
      <w:r w:rsidRPr="00EC1875">
        <w:rPr>
          <w:rFonts w:ascii="Times New Roman" w:hAnsi="Times New Roman" w:cs="Times New Roman"/>
          <w:sz w:val="28"/>
          <w:szCs w:val="28"/>
          <w:lang w:val="en-US" w:eastAsia="en-US"/>
        </w:rPr>
        <w:t>PIN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-код на блокировку экрана.</w:t>
      </w:r>
    </w:p>
    <w:p w:rsidR="001D0CAD" w:rsidRPr="00EC1875" w:rsidRDefault="001D0CAD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Внимательно используйте бесплатный </w:t>
      </w:r>
      <w:r w:rsidRPr="00EC1875">
        <w:rPr>
          <w:rFonts w:ascii="Times New Roman" w:hAnsi="Times New Roman" w:cs="Times New Roman"/>
          <w:sz w:val="28"/>
          <w:szCs w:val="28"/>
          <w:lang w:val="en-US" w:eastAsia="en-US"/>
        </w:rPr>
        <w:t>Wi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EC1875">
        <w:rPr>
          <w:rFonts w:ascii="Times New Roman" w:hAnsi="Times New Roman" w:cs="Times New Roman"/>
          <w:sz w:val="28"/>
          <w:szCs w:val="28"/>
          <w:lang w:val="en-US" w:eastAsia="en-US"/>
        </w:rPr>
        <w:t>fi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8E4F28" w:rsidRPr="00EC1875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ткажитесь от авторизации в такой сети через аккаунты в соцсетях или мессенджерах.</w:t>
      </w:r>
    </w:p>
    <w:p w:rsidR="001D0CAD" w:rsidRPr="00EC1875" w:rsidRDefault="001D0CAD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>Создавайте резервные копии ваших данных. Это делается автоматически в любой мобильной операционной системе.</w:t>
      </w:r>
    </w:p>
    <w:p w:rsidR="001D0CAD" w:rsidRPr="00EC1875" w:rsidRDefault="001D0CAD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>Не спешите. Не поддавайтесь на заманчивые предложения – сначала оцените их.</w:t>
      </w:r>
    </w:p>
    <w:p w:rsidR="00AE4455" w:rsidRPr="00EC1875" w:rsidRDefault="002764BC" w:rsidP="001D0CAD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C1875">
        <w:rPr>
          <w:rFonts w:ascii="Times New Roman" w:hAnsi="Times New Roman" w:cs="Times New Roman"/>
          <w:sz w:val="28"/>
          <w:szCs w:val="28"/>
          <w:lang w:eastAsia="en-US"/>
        </w:rPr>
        <w:t>Скорость и удобство сервисов упрощают жизнь только тем, кто обладает критическим мы</w:t>
      </w:r>
      <w:r w:rsidR="004C05C6" w:rsidRPr="00EC1875">
        <w:rPr>
          <w:rFonts w:ascii="Times New Roman" w:hAnsi="Times New Roman" w:cs="Times New Roman"/>
          <w:sz w:val="28"/>
          <w:szCs w:val="28"/>
          <w:lang w:eastAsia="en-US"/>
        </w:rPr>
        <w:t>ш</w:t>
      </w:r>
      <w:r w:rsidRPr="00EC1875">
        <w:rPr>
          <w:rFonts w:ascii="Times New Roman" w:hAnsi="Times New Roman" w:cs="Times New Roman"/>
          <w:sz w:val="28"/>
          <w:szCs w:val="28"/>
          <w:lang w:eastAsia="en-US"/>
        </w:rPr>
        <w:t>лением.</w:t>
      </w:r>
    </w:p>
    <w:sectPr w:rsidR="00AE4455" w:rsidRPr="00EC1875" w:rsidSect="001D0CAD">
      <w:headerReference w:type="default" r:id="rId8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1875" w:rsidRDefault="00EC1875" w:rsidP="00EC1875">
      <w:r>
        <w:separator/>
      </w:r>
    </w:p>
  </w:endnote>
  <w:endnote w:type="continuationSeparator" w:id="0">
    <w:p w:rsidR="00EC1875" w:rsidRDefault="00EC1875" w:rsidP="00EC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1875" w:rsidRDefault="00EC1875" w:rsidP="00EC1875">
      <w:r>
        <w:separator/>
      </w:r>
    </w:p>
  </w:footnote>
  <w:footnote w:type="continuationSeparator" w:id="0">
    <w:p w:rsidR="00EC1875" w:rsidRDefault="00EC1875" w:rsidP="00EC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1875" w:rsidRDefault="00EC1875">
    <w:pPr>
      <w:pStyle w:val="a7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2D4301C8">
          <wp:simplePos x="0" y="0"/>
          <wp:positionH relativeFrom="column">
            <wp:posOffset>4882515</wp:posOffset>
          </wp:positionH>
          <wp:positionV relativeFrom="paragraph">
            <wp:posOffset>-230505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277A2"/>
    <w:multiLevelType w:val="hybridMultilevel"/>
    <w:tmpl w:val="9A320C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55"/>
    <w:rsid w:val="001D0CAD"/>
    <w:rsid w:val="002764BC"/>
    <w:rsid w:val="004C05C6"/>
    <w:rsid w:val="008720A7"/>
    <w:rsid w:val="008E4F28"/>
    <w:rsid w:val="00A319AC"/>
    <w:rsid w:val="00AE4455"/>
    <w:rsid w:val="00B739C6"/>
    <w:rsid w:val="00BB2881"/>
    <w:rsid w:val="00CB1A67"/>
    <w:rsid w:val="00EC1875"/>
    <w:rsid w:val="00E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E00EB-A463-7047-8444-A0726191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455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C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39C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19A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19A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C18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1875"/>
    <w:rPr>
      <w:rFonts w:ascii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EC18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1875"/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g.ru/2025/02/26/virus-potroshite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Сёмов Максим Александрович</dc:creator>
  <cp:lastModifiedBy>Ивлева Дарья Михайловна</cp:lastModifiedBy>
  <cp:revision>2</cp:revision>
  <dcterms:created xsi:type="dcterms:W3CDTF">2025-04-25T00:18:00Z</dcterms:created>
  <dcterms:modified xsi:type="dcterms:W3CDTF">2025-04-25T00:18:00Z</dcterms:modified>
</cp:coreProperties>
</file>