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9D2078">
        <w:rPr>
          <w:b/>
          <w:sz w:val="28"/>
          <w:szCs w:val="28"/>
          <w:lang w:val="en-US"/>
        </w:rPr>
        <w:t>I</w:t>
      </w:r>
      <w:r w:rsidR="009D2078" w:rsidRPr="00524216">
        <w:rPr>
          <w:b/>
          <w:sz w:val="28"/>
          <w:szCs w:val="28"/>
        </w:rPr>
        <w:t xml:space="preserve"> </w:t>
      </w:r>
      <w:r w:rsidR="008019BE">
        <w:rPr>
          <w:b/>
          <w:sz w:val="28"/>
          <w:szCs w:val="28"/>
        </w:rPr>
        <w:t>полугодие</w:t>
      </w:r>
      <w:r w:rsidR="009D2078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201</w:t>
      </w:r>
      <w:r w:rsidR="009D2078">
        <w:rPr>
          <w:b/>
          <w:sz w:val="28"/>
          <w:szCs w:val="28"/>
        </w:rPr>
        <w:t>9</w:t>
      </w:r>
      <w:r w:rsidRPr="00D85FE5">
        <w:rPr>
          <w:b/>
          <w:sz w:val="28"/>
          <w:szCs w:val="28"/>
        </w:rPr>
        <w:t xml:space="preserve"> год</w:t>
      </w:r>
      <w:r w:rsidR="009D2078">
        <w:rPr>
          <w:b/>
          <w:sz w:val="28"/>
          <w:szCs w:val="28"/>
        </w:rPr>
        <w:t>а</w:t>
      </w:r>
    </w:p>
    <w:bookmarkEnd w:id="0"/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524216" w:rsidRPr="00524216">
        <w:rPr>
          <w:sz w:val="28"/>
          <w:szCs w:val="28"/>
        </w:rPr>
        <w:t xml:space="preserve">за I </w:t>
      </w:r>
      <w:r w:rsidR="00772E3F">
        <w:rPr>
          <w:sz w:val="28"/>
          <w:szCs w:val="28"/>
        </w:rPr>
        <w:t>полугодие</w:t>
      </w:r>
      <w:r w:rsidR="00524216" w:rsidRPr="00524216">
        <w:rPr>
          <w:sz w:val="28"/>
          <w:szCs w:val="28"/>
        </w:rPr>
        <w:t xml:space="preserve"> 2019 года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380E86" w:rsidRDefault="003D0740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9"/>
      </w:tblGrid>
      <w:tr w:rsidR="00742C26" w:rsidRPr="00D85FE5" w:rsidTr="00D5009F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D5009F" w:rsidTr="00D5009F">
        <w:trPr>
          <w:trHeight w:val="43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Министерство инвестиционного развития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43,50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96,7%</w:t>
            </w:r>
          </w:p>
        </w:tc>
      </w:tr>
      <w:tr w:rsidR="00D5009F" w:rsidTr="00D5009F">
        <w:trPr>
          <w:trHeight w:val="53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32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28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40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48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29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54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41,60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92,4%</w:t>
            </w:r>
          </w:p>
        </w:tc>
      </w:tr>
      <w:tr w:rsidR="00D5009F" w:rsidTr="00D5009F">
        <w:trPr>
          <w:trHeight w:val="35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36,60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81,3%</w:t>
            </w:r>
          </w:p>
        </w:tc>
      </w:tr>
      <w:tr w:rsidR="00D5009F" w:rsidTr="00D5009F">
        <w:trPr>
          <w:trHeight w:val="40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9F" w:rsidRPr="00D5009F" w:rsidRDefault="00D5009F">
            <w:pPr>
              <w:rPr>
                <w:sz w:val="24"/>
              </w:rPr>
            </w:pPr>
            <w:r w:rsidRPr="00D5009F">
              <w:rPr>
                <w:sz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36,60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9F" w:rsidRPr="00D5009F" w:rsidRDefault="00D5009F" w:rsidP="00D5009F">
            <w:pPr>
              <w:jc w:val="center"/>
              <w:rPr>
                <w:sz w:val="24"/>
              </w:rPr>
            </w:pPr>
            <w:r w:rsidRPr="00D5009F">
              <w:rPr>
                <w:sz w:val="24"/>
              </w:rPr>
              <w:t>81,3%</w:t>
            </w:r>
          </w:p>
        </w:tc>
      </w:tr>
    </w:tbl>
    <w:p w:rsidR="00AD135C" w:rsidRPr="00380E86" w:rsidRDefault="00AD135C" w:rsidP="0007638A">
      <w:pPr>
        <w:spacing w:before="100"/>
        <w:ind w:firstLine="709"/>
        <w:jc w:val="both"/>
        <w:rPr>
          <w:sz w:val="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380E86" w:rsidRPr="00380E86" w:rsidRDefault="00380E86" w:rsidP="00E30A30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7DA0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100,0%</w:t>
            </w:r>
          </w:p>
        </w:tc>
      </w:tr>
      <w:tr w:rsidR="00DC7DA0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lastRenderedPageBreak/>
              <w:t>Министерство финансов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65,40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93,4%</w:t>
            </w:r>
          </w:p>
        </w:tc>
      </w:tr>
      <w:tr w:rsidR="00DC7DA0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63,47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90,7%</w:t>
            </w:r>
          </w:p>
        </w:tc>
      </w:tr>
      <w:tr w:rsidR="00DC7DA0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63,47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90,7%</w:t>
            </w:r>
          </w:p>
        </w:tc>
      </w:tr>
      <w:tr w:rsidR="00DC7DA0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85,7%</w:t>
            </w:r>
          </w:p>
        </w:tc>
      </w:tr>
      <w:tr w:rsidR="00DC7DA0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83,6%</w:t>
            </w:r>
          </w:p>
        </w:tc>
      </w:tr>
      <w:tr w:rsidR="00DC7DA0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83,6%</w:t>
            </w:r>
          </w:p>
        </w:tc>
      </w:tr>
      <w:tr w:rsidR="00DC7DA0" w:rsidRPr="00D85FE5" w:rsidTr="0005422A">
        <w:trPr>
          <w:trHeight w:val="292"/>
        </w:trPr>
        <w:tc>
          <w:tcPr>
            <w:tcW w:w="6804" w:type="dxa"/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76,4%</w:t>
            </w:r>
          </w:p>
        </w:tc>
      </w:tr>
      <w:tr w:rsidR="00DC7DA0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Министерство территориального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64,3%</w:t>
            </w:r>
          </w:p>
        </w:tc>
      </w:tr>
      <w:tr w:rsidR="00DC7DA0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44,50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63,6%</w:t>
            </w:r>
          </w:p>
        </w:tc>
      </w:tr>
      <w:tr w:rsidR="00DC7DA0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43,57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62,2%</w:t>
            </w:r>
          </w:p>
        </w:tc>
      </w:tr>
      <w:tr w:rsidR="00DC7DA0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60,0%</w:t>
            </w:r>
          </w:p>
        </w:tc>
      </w:tr>
    </w:tbl>
    <w:p w:rsidR="004926B6" w:rsidRPr="00380E86" w:rsidRDefault="004926B6" w:rsidP="00CB54A0">
      <w:pPr>
        <w:jc w:val="both"/>
        <w:rPr>
          <w:sz w:val="8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380E86" w:rsidRDefault="00001EA0" w:rsidP="004926B6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C7DA0" w:rsidRPr="00D85FE5" w:rsidTr="00665C82">
        <w:trPr>
          <w:trHeight w:val="292"/>
        </w:trPr>
        <w:tc>
          <w:tcPr>
            <w:tcW w:w="6804" w:type="dxa"/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74,3%</w:t>
            </w:r>
          </w:p>
        </w:tc>
      </w:tr>
      <w:tr w:rsidR="00DC7DA0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74,3%</w:t>
            </w:r>
          </w:p>
        </w:tc>
      </w:tr>
      <w:tr w:rsidR="00DC7DA0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68,6%</w:t>
            </w:r>
          </w:p>
        </w:tc>
      </w:tr>
      <w:tr w:rsidR="00DC7DA0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сельского хозяйства и продовольствия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64,3%</w:t>
            </w:r>
          </w:p>
        </w:tc>
      </w:tr>
      <w:tr w:rsidR="00DC7DA0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DC7DA0" w:rsidRPr="00DC7DA0" w:rsidRDefault="00DC7DA0">
            <w:pPr>
              <w:rPr>
                <w:sz w:val="24"/>
                <w:szCs w:val="24"/>
              </w:rPr>
            </w:pPr>
            <w:r w:rsidRPr="00DC7DA0">
              <w:rPr>
                <w:sz w:val="24"/>
                <w:szCs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DC7DA0" w:rsidRPr="00DC7DA0" w:rsidRDefault="00DC7DA0">
            <w:pPr>
              <w:jc w:val="center"/>
              <w:rPr>
                <w:color w:val="000000"/>
                <w:sz w:val="24"/>
                <w:szCs w:val="24"/>
              </w:rPr>
            </w:pPr>
            <w:r w:rsidRPr="00DC7DA0">
              <w:rPr>
                <w:color w:val="000000"/>
                <w:sz w:val="24"/>
                <w:szCs w:val="24"/>
              </w:rPr>
              <w:t>58,6%</w:t>
            </w:r>
          </w:p>
        </w:tc>
      </w:tr>
    </w:tbl>
    <w:p w:rsidR="00001EA0" w:rsidRPr="00380E86" w:rsidRDefault="00001EA0" w:rsidP="004926B6">
      <w:pPr>
        <w:ind w:firstLine="709"/>
        <w:jc w:val="both"/>
        <w:rPr>
          <w:sz w:val="8"/>
          <w:szCs w:val="26"/>
        </w:rPr>
      </w:pPr>
    </w:p>
    <w:p w:rsidR="00AF26AE" w:rsidRPr="00001EA0" w:rsidRDefault="00AF26AE" w:rsidP="00AF2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мониторинга</w:t>
      </w:r>
      <w:r w:rsidRPr="00001EA0">
        <w:rPr>
          <w:sz w:val="28"/>
          <w:szCs w:val="28"/>
        </w:rPr>
        <w:t xml:space="preserve"> </w:t>
      </w:r>
      <w:r w:rsidR="002F6262">
        <w:rPr>
          <w:sz w:val="28"/>
          <w:szCs w:val="28"/>
        </w:rPr>
        <w:t xml:space="preserve">имеются резервы улучшения показателей качества финансового менеджмента по следующим </w:t>
      </w:r>
      <w:r w:rsidR="00BC3519">
        <w:rPr>
          <w:sz w:val="28"/>
          <w:szCs w:val="28"/>
        </w:rPr>
        <w:t>направлениям</w:t>
      </w:r>
      <w:r w:rsidRPr="00001EA0">
        <w:rPr>
          <w:sz w:val="28"/>
          <w:szCs w:val="28"/>
        </w:rPr>
        <w:t>:</w:t>
      </w:r>
    </w:p>
    <w:p w:rsidR="00AF26AE" w:rsidRDefault="00AF26AE" w:rsidP="00AF26AE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Pr="0007638A">
        <w:rPr>
          <w:sz w:val="28"/>
          <w:szCs w:val="28"/>
        </w:rPr>
        <w:t xml:space="preserve"> просроченной кредиторской задолженности</w:t>
      </w:r>
      <w:r>
        <w:rPr>
          <w:sz w:val="28"/>
          <w:szCs w:val="28"/>
        </w:rPr>
        <w:t>;</w:t>
      </w:r>
    </w:p>
    <w:p w:rsidR="00AF26AE" w:rsidRDefault="00AF26AE" w:rsidP="00AF26AE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объема доходов от приносящей доход деятельности автономных и бюджетных учреждений</w:t>
      </w:r>
      <w:r w:rsidR="002F6262">
        <w:rPr>
          <w:sz w:val="28"/>
          <w:szCs w:val="28"/>
        </w:rPr>
        <w:t>.</w:t>
      </w: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D" w:rsidRDefault="00C27AFD" w:rsidP="00380E86">
      <w:r>
        <w:separator/>
      </w:r>
    </w:p>
  </w:endnote>
  <w:endnote w:type="continuationSeparator" w:id="0">
    <w:p w:rsidR="00C27AFD" w:rsidRDefault="00C27AFD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D" w:rsidRDefault="00C27AFD" w:rsidP="00380E86">
      <w:r>
        <w:separator/>
      </w:r>
    </w:p>
  </w:footnote>
  <w:footnote w:type="continuationSeparator" w:id="0">
    <w:p w:rsidR="00C27AFD" w:rsidRDefault="00C27AFD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490B">
      <w:rPr>
        <w:noProof/>
      </w:rPr>
      <w:t>2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490B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2F6262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7EEA"/>
    <w:rsid w:val="00560716"/>
    <w:rsid w:val="00560F8A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D7E496-447E-431A-B3BC-700CF554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2019-07-24T03:41:00Z</cp:lastPrinted>
  <dcterms:created xsi:type="dcterms:W3CDTF">2019-07-24T08:24:00Z</dcterms:created>
  <dcterms:modified xsi:type="dcterms:W3CDTF">2019-07-24T08:24:00Z</dcterms:modified>
</cp:coreProperties>
</file>