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FB6C21" w:rsidRDefault="00FC278A" w:rsidP="006520DF">
      <w:pPr>
        <w:rPr>
          <w:lang w:val="en-US"/>
        </w:rPr>
      </w:pPr>
    </w:p>
    <w:p w14:paraId="0DB9C2CC" w14:textId="77777777" w:rsidR="008550A9" w:rsidRDefault="008550A9" w:rsidP="006520DF"/>
    <w:p w14:paraId="3B3D7034" w14:textId="4DF1A787" w:rsidR="00DF7810" w:rsidRPr="001A21BC" w:rsidRDefault="00914C50" w:rsidP="001A21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1BC">
        <w:rPr>
          <w:rFonts w:ascii="Times New Roman" w:hAnsi="Times New Roman" w:cs="Times New Roman"/>
          <w:b/>
          <w:bCs/>
          <w:sz w:val="28"/>
          <w:szCs w:val="28"/>
        </w:rPr>
        <w:t>Инвестируем в юань: какие есть инструменты</w:t>
      </w:r>
    </w:p>
    <w:p w14:paraId="4AB4BFCF" w14:textId="77777777" w:rsidR="00914C50" w:rsidRDefault="00914C50" w:rsidP="00CB6EBF">
      <w:pPr>
        <w:rPr>
          <w:i/>
          <w:iCs/>
        </w:rPr>
      </w:pPr>
    </w:p>
    <w:p w14:paraId="46D02E3A" w14:textId="2976C7D6" w:rsidR="00914C50" w:rsidRPr="001A21BC" w:rsidRDefault="001A21BC" w:rsidP="001A21B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914C50" w:rsidRPr="001A21BC">
        <w:rPr>
          <w:rFonts w:ascii="Times New Roman" w:hAnsi="Times New Roman" w:cs="Times New Roman"/>
          <w:i/>
          <w:iCs/>
          <w:sz w:val="28"/>
          <w:szCs w:val="28"/>
        </w:rPr>
        <w:t xml:space="preserve">Одно из базовых правил инвестиций – валютная диверсификация. Она защищает сбережения от девальвации (обесценивания) национальной валюты. Вложениям в т.н. «недружественные» валюты – доллары и евро россияне сегодня предпочитают юань. Но просто так держать юани на счету не выгодно из-за инфляции. Эксперты </w:t>
      </w:r>
      <w:hyperlink r:id="rId7" w:history="1">
        <w:proofErr w:type="spellStart"/>
        <w:r w:rsidR="00914C50" w:rsidRPr="001A21B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="00914C50" w:rsidRPr="001A21BC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14C50" w:rsidRPr="001A21BC">
        <w:rPr>
          <w:rFonts w:ascii="Times New Roman" w:hAnsi="Times New Roman" w:cs="Times New Roman"/>
          <w:i/>
          <w:iCs/>
          <w:sz w:val="28"/>
          <w:szCs w:val="28"/>
        </w:rPr>
        <w:t>рассказывают о финансовых инструментах, номинированных в китайской валюте.</w:t>
      </w:r>
    </w:p>
    <w:p w14:paraId="7FA43227" w14:textId="77777777" w:rsidR="00914C50" w:rsidRPr="001A21BC" w:rsidRDefault="00914C50" w:rsidP="00CB6EB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9D4D697" w14:textId="1F1E7B57" w:rsidR="00914C50" w:rsidRPr="001A21BC" w:rsidRDefault="00914C50" w:rsidP="001A2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1BC">
        <w:rPr>
          <w:rFonts w:ascii="Times New Roman" w:hAnsi="Times New Roman" w:cs="Times New Roman"/>
          <w:b/>
          <w:sz w:val="28"/>
          <w:szCs w:val="28"/>
        </w:rPr>
        <w:t>Самая торгуемая валюта</w:t>
      </w:r>
    </w:p>
    <w:p w14:paraId="6F6E6C87" w14:textId="77777777" w:rsidR="001A21BC" w:rsidRPr="001A21BC" w:rsidRDefault="001A21BC" w:rsidP="001A2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96A4B" w14:textId="33690573" w:rsidR="00914C50" w:rsidRPr="001A21BC" w:rsidRDefault="001A21BC" w:rsidP="001A2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4C50" w:rsidRPr="001A21BC">
        <w:rPr>
          <w:rFonts w:ascii="Times New Roman" w:hAnsi="Times New Roman" w:cs="Times New Roman"/>
          <w:sz w:val="28"/>
          <w:szCs w:val="28"/>
        </w:rPr>
        <w:t>В 2023 году самой торгуемой валютой на Московской бирже стал юань. Китайской валюте с долей в 42% удалось вытеснить с первого места американский доллар (40%). За год объем торгов юанем вырос в три раза – до 34,2 трлн рублей.</w:t>
      </w:r>
    </w:p>
    <w:p w14:paraId="36AFC0CC" w14:textId="77777777" w:rsidR="00914C50" w:rsidRPr="001A21BC" w:rsidRDefault="00914C50" w:rsidP="001A21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842E33" w14:textId="3DB67BF4" w:rsidR="00914C50" w:rsidRPr="001A21BC" w:rsidRDefault="001A21BC" w:rsidP="001A2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4C50" w:rsidRPr="001A21BC">
        <w:rPr>
          <w:rFonts w:ascii="Times New Roman" w:hAnsi="Times New Roman" w:cs="Times New Roman"/>
          <w:sz w:val="28"/>
          <w:szCs w:val="28"/>
        </w:rPr>
        <w:t xml:space="preserve">Юаню всё больше отдаёт предпочтение Министерство финансов РФ. До февраля 2021 года в государственной «кубышке» – Фонде национального благосостояния (ФНБ) </w:t>
      </w:r>
      <w:proofErr w:type="gramStart"/>
      <w:r w:rsidR="00914C50" w:rsidRPr="001A21BC">
        <w:rPr>
          <w:rFonts w:ascii="Times New Roman" w:hAnsi="Times New Roman" w:cs="Times New Roman"/>
          <w:sz w:val="28"/>
          <w:szCs w:val="28"/>
        </w:rPr>
        <w:t>–  не</w:t>
      </w:r>
      <w:proofErr w:type="gramEnd"/>
      <w:r w:rsidR="00914C50" w:rsidRPr="001A21BC">
        <w:rPr>
          <w:rFonts w:ascii="Times New Roman" w:hAnsi="Times New Roman" w:cs="Times New Roman"/>
          <w:sz w:val="28"/>
          <w:szCs w:val="28"/>
        </w:rPr>
        <w:t xml:space="preserve"> было юаней. По состоянию на 1 февраля 2024 года на счетах фонда размещено 227,5 млрд юаней (~ 2,9 трлн рублей).</w:t>
      </w:r>
    </w:p>
    <w:p w14:paraId="5CED1711" w14:textId="77777777" w:rsidR="00914C50" w:rsidRPr="001A21BC" w:rsidRDefault="00914C50" w:rsidP="001A21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9ADE64" w14:textId="7F5A6AC0" w:rsidR="00914C50" w:rsidRPr="001A21BC" w:rsidRDefault="001A21BC" w:rsidP="001A2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4C50" w:rsidRPr="001A21BC">
        <w:rPr>
          <w:rFonts w:ascii="Times New Roman" w:hAnsi="Times New Roman" w:cs="Times New Roman"/>
          <w:sz w:val="28"/>
          <w:szCs w:val="28"/>
        </w:rPr>
        <w:t xml:space="preserve">Структура ФНБ отвечает запросам внешней торговли. Китай является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4C50" w:rsidRPr="001A21BC">
        <w:rPr>
          <w:rFonts w:ascii="Times New Roman" w:hAnsi="Times New Roman" w:cs="Times New Roman"/>
          <w:sz w:val="28"/>
          <w:szCs w:val="28"/>
        </w:rPr>
        <w:t>крупнейшим партнером России. Торговый оборот двух стран в 2023 году увеличился на 26,3% до $240,11 млрд. При этом 95% расчетов были проведены в национальных валютах – рублях и юанях.</w:t>
      </w:r>
    </w:p>
    <w:p w14:paraId="50C89C5E" w14:textId="77777777" w:rsidR="00A53E8E" w:rsidRDefault="00A53E8E" w:rsidP="001A21BC">
      <w:pPr>
        <w:jc w:val="both"/>
      </w:pPr>
    </w:p>
    <w:p w14:paraId="0F3F9F23" w14:textId="347A7AA4" w:rsidR="00B146C2" w:rsidRPr="00C05787" w:rsidRDefault="00A53E8E" w:rsidP="001A21BC">
      <w:pPr>
        <w:jc w:val="both"/>
        <w:rPr>
          <w:rStyle w:val="a3"/>
          <w:b/>
          <w:bCs/>
          <w:color w:val="auto"/>
          <w:u w:val="none"/>
        </w:rPr>
      </w:pPr>
      <w:r>
        <w:t xml:space="preserve">О </w:t>
      </w:r>
      <w:r w:rsidR="0061279F">
        <w:t xml:space="preserve">вкладах и облигациях в </w:t>
      </w:r>
      <w:proofErr w:type="spellStart"/>
      <w:r w:rsidR="0061279F">
        <w:t>юаняхв</w:t>
      </w:r>
      <w:proofErr w:type="spellEnd"/>
      <w:r w:rsidR="0061279F">
        <w:t xml:space="preserve">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61279F" w:rsidRPr="00035056">
          <w:rPr>
            <w:rStyle w:val="a3"/>
          </w:rPr>
          <w:t>https://xn--80apaohbc3aw9e.xn--p1ai/</w:t>
        </w:r>
        <w:proofErr w:type="spellStart"/>
        <w:r w:rsidR="0061279F" w:rsidRPr="00035056">
          <w:rPr>
            <w:rStyle w:val="a3"/>
          </w:rPr>
          <w:t>article</w:t>
        </w:r>
        <w:proofErr w:type="spellEnd"/>
        <w:r w:rsidR="0061279F" w:rsidRPr="00035056">
          <w:rPr>
            <w:rStyle w:val="a3"/>
          </w:rPr>
          <w:t>/</w:t>
        </w:r>
        <w:proofErr w:type="spellStart"/>
        <w:r w:rsidR="0061279F" w:rsidRPr="00035056">
          <w:rPr>
            <w:rStyle w:val="a3"/>
          </w:rPr>
          <w:t>investiruem</w:t>
        </w:r>
        <w:proofErr w:type="spellEnd"/>
        <w:r w:rsidR="0061279F" w:rsidRPr="00035056">
          <w:rPr>
            <w:rStyle w:val="a3"/>
          </w:rPr>
          <w:t>-v-</w:t>
        </w:r>
        <w:proofErr w:type="spellStart"/>
        <w:r w:rsidR="0061279F" w:rsidRPr="00035056">
          <w:rPr>
            <w:rStyle w:val="a3"/>
          </w:rPr>
          <w:t>yuan</w:t>
        </w:r>
        <w:proofErr w:type="spellEnd"/>
        <w:r w:rsidR="0061279F" w:rsidRPr="00035056">
          <w:rPr>
            <w:rStyle w:val="a3"/>
          </w:rPr>
          <w:t>-</w:t>
        </w:r>
        <w:proofErr w:type="spellStart"/>
        <w:r w:rsidR="0061279F" w:rsidRPr="00035056">
          <w:rPr>
            <w:rStyle w:val="a3"/>
          </w:rPr>
          <w:t>kakie-est-instrum</w:t>
        </w:r>
        <w:bookmarkStart w:id="0" w:name="_GoBack"/>
        <w:bookmarkEnd w:id="0"/>
        <w:r w:rsidR="0061279F" w:rsidRPr="00035056">
          <w:rPr>
            <w:rStyle w:val="a3"/>
          </w:rPr>
          <w:t>e</w:t>
        </w:r>
        <w:r w:rsidR="0061279F" w:rsidRPr="00035056">
          <w:rPr>
            <w:rStyle w:val="a3"/>
          </w:rPr>
          <w:t>nty</w:t>
        </w:r>
        <w:proofErr w:type="spellEnd"/>
        <w:r w:rsidR="0061279F" w:rsidRPr="00035056">
          <w:rPr>
            <w:rStyle w:val="a3"/>
          </w:rPr>
          <w:t>/</w:t>
        </w:r>
      </w:hyperlink>
      <w:r w:rsidR="0061279F">
        <w:rPr>
          <w:rStyle w:val="a3"/>
        </w:rPr>
        <w:t xml:space="preserve"> </w:t>
      </w:r>
    </w:p>
    <w:p w14:paraId="3FBB21F3" w14:textId="77777777" w:rsidR="006F756C" w:rsidRDefault="006F756C" w:rsidP="006520DF"/>
    <w:p w14:paraId="7DF58EC0" w14:textId="77777777" w:rsidR="001A21BC" w:rsidRDefault="001A21BC" w:rsidP="00F076C5"/>
    <w:p w14:paraId="4D94D8F1" w14:textId="77777777" w:rsidR="001A21BC" w:rsidRDefault="001A21BC" w:rsidP="00F076C5"/>
    <w:p w14:paraId="37C52B67" w14:textId="77777777" w:rsidR="001A21BC" w:rsidRDefault="001A21BC" w:rsidP="00F076C5"/>
    <w:p w14:paraId="1708DA6B" w14:textId="77777777" w:rsidR="001A21BC" w:rsidRDefault="001A21BC" w:rsidP="00F076C5"/>
    <w:p w14:paraId="7F1529F4" w14:textId="77777777" w:rsidR="001A21BC" w:rsidRDefault="001A21BC" w:rsidP="00F076C5"/>
    <w:p w14:paraId="5761FAC4" w14:textId="77777777" w:rsidR="001A21BC" w:rsidRDefault="001A21BC" w:rsidP="00F076C5"/>
    <w:p w14:paraId="37AD7BE6" w14:textId="77777777" w:rsidR="001A21BC" w:rsidRDefault="001A21BC" w:rsidP="00F076C5"/>
    <w:p w14:paraId="0FE9E4CA" w14:textId="77777777" w:rsidR="001A21BC" w:rsidRDefault="001A21BC" w:rsidP="00F076C5"/>
    <w:p w14:paraId="26325BD3" w14:textId="77777777" w:rsidR="001A21BC" w:rsidRDefault="001A21BC" w:rsidP="00F076C5"/>
    <w:p w14:paraId="1FBC4D65" w14:textId="77777777" w:rsidR="001A21BC" w:rsidRDefault="001A21BC" w:rsidP="00F076C5"/>
    <w:p w14:paraId="788E7753" w14:textId="77777777" w:rsidR="001A21BC" w:rsidRDefault="001A21BC" w:rsidP="00F076C5"/>
    <w:p w14:paraId="705B25DC" w14:textId="15F1CE92" w:rsidR="00DB3797" w:rsidRDefault="00434705" w:rsidP="00F076C5">
      <w:r w:rsidRPr="00434705">
        <w:t xml:space="preserve">Автор: </w:t>
      </w:r>
      <w:r w:rsidR="00A53E8E" w:rsidRPr="00A53E8E">
        <w:t xml:space="preserve">Мария </w:t>
      </w:r>
      <w:proofErr w:type="spellStart"/>
      <w:r w:rsidR="00A53E8E" w:rsidRPr="00A53E8E">
        <w:t>Иваткина</w:t>
      </w:r>
      <w:proofErr w:type="spellEnd"/>
    </w:p>
    <w:p w14:paraId="190F4CD1" w14:textId="21B16F21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7527F" w14:textId="77777777" w:rsidR="009C5FDB" w:rsidRDefault="009C5FDB" w:rsidP="00902E5C">
      <w:r>
        <w:separator/>
      </w:r>
    </w:p>
  </w:endnote>
  <w:endnote w:type="continuationSeparator" w:id="0">
    <w:p w14:paraId="1A20C49C" w14:textId="77777777" w:rsidR="009C5FDB" w:rsidRDefault="009C5FDB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0D187" w14:textId="77777777" w:rsidR="009C5FDB" w:rsidRDefault="009C5FDB" w:rsidP="00902E5C">
      <w:r>
        <w:separator/>
      </w:r>
    </w:p>
  </w:footnote>
  <w:footnote w:type="continuationSeparator" w:id="0">
    <w:p w14:paraId="01FA216A" w14:textId="77777777" w:rsidR="009C5FDB" w:rsidRDefault="009C5FDB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335C5"/>
    <w:rsid w:val="00156524"/>
    <w:rsid w:val="00167082"/>
    <w:rsid w:val="00167C99"/>
    <w:rsid w:val="00196569"/>
    <w:rsid w:val="001A21BC"/>
    <w:rsid w:val="001A7684"/>
    <w:rsid w:val="001B3527"/>
    <w:rsid w:val="001D099D"/>
    <w:rsid w:val="001E1AB3"/>
    <w:rsid w:val="00221690"/>
    <w:rsid w:val="0028149C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34705"/>
    <w:rsid w:val="004366F7"/>
    <w:rsid w:val="004854F5"/>
    <w:rsid w:val="004C2244"/>
    <w:rsid w:val="004E7872"/>
    <w:rsid w:val="00533992"/>
    <w:rsid w:val="00560620"/>
    <w:rsid w:val="00581803"/>
    <w:rsid w:val="00586617"/>
    <w:rsid w:val="005F2076"/>
    <w:rsid w:val="0061279F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8C41B2"/>
    <w:rsid w:val="00902E5C"/>
    <w:rsid w:val="00914C50"/>
    <w:rsid w:val="009243DC"/>
    <w:rsid w:val="009302F3"/>
    <w:rsid w:val="00944668"/>
    <w:rsid w:val="00947105"/>
    <w:rsid w:val="009B0C34"/>
    <w:rsid w:val="009B1784"/>
    <w:rsid w:val="009C5FDB"/>
    <w:rsid w:val="009D6A00"/>
    <w:rsid w:val="009D6E4D"/>
    <w:rsid w:val="00A003F3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351C2"/>
    <w:rsid w:val="00C539A4"/>
    <w:rsid w:val="00C87FD1"/>
    <w:rsid w:val="00CA68C5"/>
    <w:rsid w:val="00CB6EBF"/>
    <w:rsid w:val="00CE5CFF"/>
    <w:rsid w:val="00CF1F47"/>
    <w:rsid w:val="00D04080"/>
    <w:rsid w:val="00D074A8"/>
    <w:rsid w:val="00D13540"/>
    <w:rsid w:val="00D50A21"/>
    <w:rsid w:val="00D841EF"/>
    <w:rsid w:val="00DB3797"/>
    <w:rsid w:val="00DC7A16"/>
    <w:rsid w:val="00DD0E40"/>
    <w:rsid w:val="00DF7810"/>
    <w:rsid w:val="00E11DB4"/>
    <w:rsid w:val="00E21256"/>
    <w:rsid w:val="00E83E8F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investiruem-v-yuan-kakie-est-instru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investiruem-v-yuan-kakie-est-instrumen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investiruem-v-yuan-kakie-est-instrumen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</cp:revision>
  <dcterms:created xsi:type="dcterms:W3CDTF">2024-04-26T01:42:00Z</dcterms:created>
  <dcterms:modified xsi:type="dcterms:W3CDTF">2024-04-26T01:42:00Z</dcterms:modified>
</cp:coreProperties>
</file>