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44990" w14:textId="77777777" w:rsidR="00DC189B" w:rsidRDefault="00DC189B" w:rsidP="00B11769">
      <w:pPr>
        <w:rPr>
          <w:color w:val="FF0000"/>
        </w:rPr>
      </w:pPr>
    </w:p>
    <w:p w14:paraId="5576DD92" w14:textId="77777777" w:rsidR="00DC189B" w:rsidRPr="00DC189B" w:rsidRDefault="00DC189B" w:rsidP="00DC1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189B">
        <w:rPr>
          <w:rFonts w:ascii="Times New Roman" w:hAnsi="Times New Roman" w:cs="Times New Roman"/>
          <w:b/>
          <w:sz w:val="24"/>
          <w:szCs w:val="24"/>
        </w:rPr>
        <w:t>Ошибки досрочного погашения кредита</w:t>
      </w:r>
    </w:p>
    <w:bookmarkEnd w:id="0"/>
    <w:p w14:paraId="4C1F1616" w14:textId="77777777" w:rsidR="00B11769" w:rsidRDefault="00B11769" w:rsidP="0020501F">
      <w:pPr>
        <w:tabs>
          <w:tab w:val="left" w:pos="709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189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52018B" w:rsidRPr="00DC189B">
        <w:rPr>
          <w:rFonts w:ascii="Times New Roman" w:hAnsi="Times New Roman" w:cs="Times New Roman"/>
          <w:b/>
          <w:i/>
          <w:sz w:val="24"/>
          <w:szCs w:val="24"/>
        </w:rPr>
        <w:t>потечный заемщик</w:t>
      </w:r>
      <w:r w:rsidRPr="00DC189B">
        <w:rPr>
          <w:rFonts w:ascii="Times New Roman" w:hAnsi="Times New Roman" w:cs="Times New Roman"/>
          <w:b/>
          <w:i/>
          <w:sz w:val="24"/>
          <w:szCs w:val="24"/>
        </w:rPr>
        <w:t xml:space="preserve"> в стремлении рассчитаться за свое жилье как можно быстрее может совершить ряд ошибок, которые не позволят </w:t>
      </w:r>
      <w:r w:rsidR="0052018B" w:rsidRPr="00DC189B">
        <w:rPr>
          <w:rFonts w:ascii="Times New Roman" w:hAnsi="Times New Roman" w:cs="Times New Roman"/>
          <w:b/>
          <w:i/>
          <w:sz w:val="24"/>
          <w:szCs w:val="24"/>
        </w:rPr>
        <w:t>получить максимальную выгоду от досрочного погашения ипотечного долга</w:t>
      </w:r>
      <w:r w:rsidR="00DC189B" w:rsidRPr="00DC189B">
        <w:rPr>
          <w:rFonts w:ascii="Times New Roman" w:hAnsi="Times New Roman" w:cs="Times New Roman"/>
          <w:b/>
          <w:i/>
          <w:sz w:val="24"/>
          <w:szCs w:val="24"/>
        </w:rPr>
        <w:t xml:space="preserve">. В каких случаях может получиться так, что из-за досрочного погашения вместо выгоды получается переплата, в </w:t>
      </w:r>
      <w:hyperlink r:id="rId5" w:history="1">
        <w:r w:rsidR="00DC189B" w:rsidRPr="00557C4C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 xml:space="preserve">интервью </w:t>
        </w:r>
        <w:r w:rsidR="00DC189B" w:rsidRPr="00557C4C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а</w:t>
        </w:r>
        <w:r w:rsidR="00DC189B" w:rsidRPr="00557C4C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гентству «Прайм»</w:t>
        </w:r>
      </w:hyperlink>
      <w:r w:rsidR="00DC189B" w:rsidRPr="00DC189B">
        <w:rPr>
          <w:rFonts w:ascii="Times New Roman" w:hAnsi="Times New Roman" w:cs="Times New Roman"/>
          <w:b/>
          <w:i/>
          <w:sz w:val="24"/>
          <w:szCs w:val="24"/>
        </w:rPr>
        <w:t xml:space="preserve"> рассказала эксперт проекта Минфина России «</w:t>
      </w:r>
      <w:proofErr w:type="spellStart"/>
      <w:r w:rsidR="00DC189B" w:rsidRPr="00DC189B">
        <w:rPr>
          <w:rFonts w:ascii="Times New Roman" w:hAnsi="Times New Roman" w:cs="Times New Roman"/>
          <w:b/>
          <w:i/>
          <w:sz w:val="24"/>
          <w:szCs w:val="24"/>
        </w:rPr>
        <w:t>Моифинансы</w:t>
      </w:r>
      <w:proofErr w:type="spellEnd"/>
      <w:r w:rsidR="00DC189B" w:rsidRPr="00DC189B">
        <w:rPr>
          <w:rFonts w:ascii="Times New Roman" w:hAnsi="Times New Roman" w:cs="Times New Roman"/>
          <w:b/>
          <w:i/>
          <w:sz w:val="24"/>
          <w:szCs w:val="24"/>
        </w:rPr>
        <w:t>» Ольга Дайнеко.</w:t>
      </w:r>
    </w:p>
    <w:p w14:paraId="5F9F20FB" w14:textId="77777777" w:rsidR="00DC189B" w:rsidRDefault="00DC189B" w:rsidP="0020501F">
      <w:pPr>
        <w:tabs>
          <w:tab w:val="left" w:pos="709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C138F6" w14:textId="77777777" w:rsidR="00DC189B" w:rsidRPr="00DC189B" w:rsidRDefault="00DC189B" w:rsidP="004711D9">
      <w:pPr>
        <w:tabs>
          <w:tab w:val="left" w:pos="709"/>
        </w:tabs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9B">
        <w:rPr>
          <w:rFonts w:ascii="Times New Roman" w:hAnsi="Times New Roman" w:cs="Times New Roman"/>
          <w:b/>
          <w:sz w:val="24"/>
          <w:szCs w:val="24"/>
        </w:rPr>
        <w:t>Ошибки заемщиков</w:t>
      </w:r>
    </w:p>
    <w:p w14:paraId="6DB33844" w14:textId="77777777" w:rsidR="00DC189B" w:rsidRDefault="00DC189B" w:rsidP="0020501F">
      <w:pPr>
        <w:tabs>
          <w:tab w:val="left" w:pos="709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826F22" w14:textId="77777777" w:rsidR="00DC189B" w:rsidRPr="00DC189B" w:rsidRDefault="00DF387C" w:rsidP="00DC189B">
      <w:pPr>
        <w:pStyle w:val="a6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189B">
        <w:rPr>
          <w:rFonts w:ascii="Times New Roman" w:hAnsi="Times New Roman" w:cs="Times New Roman"/>
          <w:sz w:val="24"/>
          <w:szCs w:val="24"/>
        </w:rPr>
        <w:t>Пробовать</w:t>
      </w:r>
      <w:r w:rsidR="0052018B" w:rsidRPr="00DC189B">
        <w:rPr>
          <w:rFonts w:ascii="Times New Roman" w:hAnsi="Times New Roman" w:cs="Times New Roman"/>
          <w:sz w:val="24"/>
          <w:szCs w:val="24"/>
        </w:rPr>
        <w:t xml:space="preserve"> накопить «приличную» сумму и только тогда вносить ее в качестве платежа на досрочное частичное/полное погашение. </w:t>
      </w:r>
    </w:p>
    <w:p w14:paraId="19EE2A85" w14:textId="77777777" w:rsidR="00DF387C" w:rsidRPr="00DC189B" w:rsidRDefault="0052018B" w:rsidP="00DC189B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189B">
        <w:rPr>
          <w:rFonts w:ascii="Times New Roman" w:hAnsi="Times New Roman" w:cs="Times New Roman"/>
          <w:sz w:val="24"/>
          <w:szCs w:val="24"/>
        </w:rPr>
        <w:t xml:space="preserve">Разумнее не накапливать, а вносить свободные средства в меньшем количестве, но чаще. Причина в том, что </w:t>
      </w:r>
      <w:r w:rsidR="007B34C4" w:rsidRPr="00DC189B">
        <w:rPr>
          <w:rFonts w:ascii="Times New Roman" w:hAnsi="Times New Roman" w:cs="Times New Roman"/>
          <w:sz w:val="24"/>
          <w:szCs w:val="24"/>
        </w:rPr>
        <w:t xml:space="preserve">большинство ипотечных программ с </w:t>
      </w:r>
      <w:proofErr w:type="spellStart"/>
      <w:r w:rsidR="007B34C4" w:rsidRPr="00DC189B">
        <w:rPr>
          <w:rFonts w:ascii="Times New Roman" w:hAnsi="Times New Roman" w:cs="Times New Roman"/>
          <w:sz w:val="24"/>
          <w:szCs w:val="24"/>
        </w:rPr>
        <w:t>аннуитентными</w:t>
      </w:r>
      <w:proofErr w:type="spellEnd"/>
      <w:r w:rsidR="007B34C4" w:rsidRPr="00DC189B">
        <w:rPr>
          <w:rFonts w:ascii="Times New Roman" w:hAnsi="Times New Roman" w:cs="Times New Roman"/>
          <w:sz w:val="24"/>
          <w:szCs w:val="24"/>
        </w:rPr>
        <w:t xml:space="preserve"> платежами и внесенный дополнительный платеж </w:t>
      </w:r>
      <w:r w:rsidR="007B34C4"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направляется на погашение части основного долга</w:t>
      </w:r>
      <w:r w:rsidR="00DF387C"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что, соответственно, уменьшает и сумму процентов (они начисляются на остаток долга). Кроме того, в процессе накопления денег на погашение всей ипотеки разом можно пропустить наиболее выгодный для досрочного погашения период-первую половину срока кредитования, когда ежемесячный платеж идет в большей части на погашение процентов, а не «тела»</w:t>
      </w:r>
      <w:r w:rsidR="00DC189B"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0E1E883" w14:textId="77777777" w:rsidR="00DC189B" w:rsidRPr="00DC189B" w:rsidRDefault="00DF387C" w:rsidP="00DC189B">
      <w:pPr>
        <w:pStyle w:val="a6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Отправлять в «</w:t>
      </w:r>
      <w:proofErr w:type="spellStart"/>
      <w:r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досрочку</w:t>
      </w:r>
      <w:proofErr w:type="spellEnd"/>
      <w:r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все свободные средства, не имея накоплений/подушки финансовой безопасности. </w:t>
      </w:r>
    </w:p>
    <w:p w14:paraId="55A1CC45" w14:textId="77777777" w:rsidR="00DF387C" w:rsidRPr="00DC189B" w:rsidRDefault="00DF387C" w:rsidP="00DC189B">
      <w:pPr>
        <w:pStyle w:val="a6"/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Несмотря на то, что досрочные частичные погашения снижают и </w:t>
      </w:r>
      <w:r w:rsidR="00EF04AD"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срок,</w:t>
      </w:r>
      <w:r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переплату по ипотеке, в случае финансовых затруднений все усилия будут св</w:t>
      </w:r>
      <w:r w:rsidR="00EF04AD"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едены на нет из-за просрочек,</w:t>
      </w:r>
      <w:r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04AD"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вынужденной </w:t>
      </w:r>
      <w:r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реструктуризации (в том числе, с использованием льготного периода-кредитных каникул)</w:t>
      </w:r>
      <w:r w:rsidR="00EF04AD"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рефинансирования</w:t>
      </w:r>
      <w:r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Ипотека-долгосрочное обязательство и лучше просчитывать пути снижения финансовой нагрузки в сложные времена. В качестве разумной стратегии</w:t>
      </w:r>
      <w:r w:rsidR="00EF04AD"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при досрочном частичном погашении выбрать уменьшение ежемесячного платежа (а не сокращение срока кредитования). В хорошие времена ежемесячно вносить больше положенного (это все равно повлияет на уменьшение срока), а в плохие –</w:t>
      </w:r>
      <w:r w:rsidR="00DC189B"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04AD"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«продержаться»: снижение ежемесячной суммы плат</w:t>
      </w:r>
      <w:r w:rsidR="00766214"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ежа позволит продолжать выплаты</w:t>
      </w:r>
      <w:r w:rsidR="00DC189B"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B26555F" w14:textId="77777777" w:rsidR="00DC189B" w:rsidRDefault="00766214" w:rsidP="00DC189B">
      <w:pPr>
        <w:pStyle w:val="a6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Изымать для досрочного частичного/полного погашения деньги с </w:t>
      </w:r>
      <w:proofErr w:type="spellStart"/>
      <w:r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никопительного</w:t>
      </w:r>
      <w:proofErr w:type="spellEnd"/>
      <w:r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счета или вклада, процентные ставки по которому выше ипотечных. </w:t>
      </w:r>
    </w:p>
    <w:p w14:paraId="48A60357" w14:textId="77777777" w:rsidR="00766214" w:rsidRPr="00DC189B" w:rsidRDefault="00766214" w:rsidP="00DC189B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Например, если в наличии субсидированная государством ипотека под 5 % годовых, а вклад под 11%, забирать деньги из накоплений нецелесообразно</w:t>
      </w:r>
      <w:r w:rsidR="00DC189B" w:rsidRP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3DAF4AD" w14:textId="77777777" w:rsidR="00DC189B" w:rsidRDefault="00DC189B" w:rsidP="0020501F">
      <w:pPr>
        <w:tabs>
          <w:tab w:val="left" w:pos="709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E9630C" w14:textId="77777777" w:rsidR="00766214" w:rsidRPr="0020501F" w:rsidRDefault="00DC189B" w:rsidP="0020501F">
      <w:pPr>
        <w:tabs>
          <w:tab w:val="left" w:pos="709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66214" w:rsidRPr="00205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шибки кредитной логики: </w:t>
      </w:r>
    </w:p>
    <w:p w14:paraId="118980CE" w14:textId="77777777" w:rsidR="00B15ED5" w:rsidRPr="0020501F" w:rsidRDefault="00766214" w:rsidP="0020501F">
      <w:pPr>
        <w:tabs>
          <w:tab w:val="left" w:pos="709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Внос</w:t>
      </w:r>
      <w:r w:rsid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ить</w:t>
      </w:r>
      <w:r w:rsidRPr="00205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сумму на досрочное погашение, но забывают про необходимость внесения текущего платежа</w:t>
      </w:r>
      <w:r w:rsidR="00B15ED5" w:rsidRPr="00205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итоге сумма зачисление</w:t>
      </w:r>
      <w:r w:rsidRPr="00205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погашение основного долга</w:t>
      </w:r>
      <w:r w:rsidR="00B15ED5" w:rsidRPr="00205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происходит</w:t>
      </w:r>
      <w:r w:rsidRPr="00205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из-за отсутствия денег на очередной платеж </w:t>
      </w:r>
      <w:r w:rsidR="00B15ED5" w:rsidRPr="00205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–спишется только очередной платеж, а остаток останется на кредитном счете. Чтобы деньги зачлись в нужный срок, необходимо заблаговременно уточнять в своем банке срок уведомления о досрочном погашении</w:t>
      </w:r>
      <w:r w:rsid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31F1036" w14:textId="77777777" w:rsidR="00766214" w:rsidRPr="0020501F" w:rsidRDefault="00766214" w:rsidP="0020501F">
      <w:pPr>
        <w:tabs>
          <w:tab w:val="left" w:pos="709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Забы</w:t>
      </w:r>
      <w:r w:rsidR="00DC18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</w:t>
      </w:r>
      <w:r w:rsidRPr="00205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уведомить банк о желании внести досрочный платеж: внесение денег на креди</w:t>
      </w:r>
      <w:r w:rsidR="00B15ED5" w:rsidRPr="00205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тный счет больше положенного не обязывает банк отправлять переплату на досрочное погашение-для этого необходимо распоряжение клиента (заявление). Также необходимо учитывать, что лучше всего производить досрочное погашение в дату очередного платежа, поскольку в ряде случаев условия ипотечного договора могут содержать условия о преимущественном погашении процентов</w:t>
      </w:r>
      <w:r w:rsidR="0075602A" w:rsidRPr="00205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(например, при досрочном частичном погашении через 15 дней после очередного платежа, нужно к сумме «</w:t>
      </w:r>
      <w:proofErr w:type="spellStart"/>
      <w:r w:rsidR="0075602A" w:rsidRPr="00205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досрочки</w:t>
      </w:r>
      <w:proofErr w:type="spellEnd"/>
      <w:r w:rsidR="0075602A" w:rsidRPr="00205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приплюсовать проценты за 15 дней пользования остатком долга).</w:t>
      </w:r>
    </w:p>
    <w:p w14:paraId="39BDDC5B" w14:textId="77777777" w:rsidR="0075602A" w:rsidRDefault="0075602A" w:rsidP="0020501F">
      <w:pPr>
        <w:tabs>
          <w:tab w:val="left" w:pos="709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Наибольший эффект по ипотечной экономии дает разумное сочетание способов досрочного частичного погашения: по более крупным дополнительным «взносам» можно выбрать сокращение ежемесячного платежа, а по менее существенным-сокращение срока кредитования. В комплексе это позволит не только рассчитаться быстрее, но и существенно снизить переплату. </w:t>
      </w:r>
    </w:p>
    <w:p w14:paraId="43BB68BF" w14:textId="77777777" w:rsidR="00DC189B" w:rsidRPr="0020501F" w:rsidRDefault="00DC189B" w:rsidP="0020501F">
      <w:pPr>
        <w:tabs>
          <w:tab w:val="left" w:pos="709"/>
        </w:tabs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7AE517D" w14:textId="77777777" w:rsidR="00B11769" w:rsidRPr="00DC189B" w:rsidRDefault="00DC189B" w:rsidP="004711D9">
      <w:pPr>
        <w:tabs>
          <w:tab w:val="right" w:pos="9355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18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Важно при частично досрочном погашении</w:t>
      </w:r>
    </w:p>
    <w:p w14:paraId="4578E3AE" w14:textId="77777777" w:rsidR="00DC189B" w:rsidRDefault="00DC189B" w:rsidP="00ED1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C357B0" w14:textId="77777777" w:rsidR="00071305" w:rsidRPr="00ED1CDD" w:rsidRDefault="0075602A" w:rsidP="00ED1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DD">
        <w:rPr>
          <w:rFonts w:ascii="Times New Roman" w:hAnsi="Times New Roman" w:cs="Times New Roman"/>
          <w:sz w:val="24"/>
          <w:szCs w:val="24"/>
        </w:rPr>
        <w:t>Прежде чем пытаться платить по ипотеке с опережением, нужно оценить свои финансовые возможности: наличие подушки безопасности, размер текущих и планируемых расхо</w:t>
      </w:r>
      <w:r w:rsidR="00071305" w:rsidRPr="00ED1CDD">
        <w:rPr>
          <w:rFonts w:ascii="Times New Roman" w:hAnsi="Times New Roman" w:cs="Times New Roman"/>
          <w:sz w:val="24"/>
          <w:szCs w:val="24"/>
        </w:rPr>
        <w:t>дов личного/семейного бюджета. Перед полным досрочным погашением необходимо предварительно запросить сумму к полному погашению в банке, чтобы не просчитаться в начисленных процентах. Не нужно забывать и про ипотечное страхование: вернуть часть страховой (за часть дней до конца страхового периода) премии можно будет при наличии справки о полном погашении долга.</w:t>
      </w:r>
    </w:p>
    <w:p w14:paraId="6607CDBB" w14:textId="77777777" w:rsidR="00071305" w:rsidRPr="00ED1CDD" w:rsidRDefault="00071305" w:rsidP="00ED1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DD">
        <w:rPr>
          <w:rFonts w:ascii="Times New Roman" w:hAnsi="Times New Roman" w:cs="Times New Roman"/>
          <w:sz w:val="24"/>
          <w:szCs w:val="24"/>
        </w:rPr>
        <w:lastRenderedPageBreak/>
        <w:t xml:space="preserve">Перед частичным досрочным погашением уточнить свои договорные условия (срок уведомления кредитора, дату списания средств, начисление и перерасчет процентов) и выбрать уменьшение срока кредитования или уменьшение суммы ежемесячного платежа.  </w:t>
      </w:r>
    </w:p>
    <w:p w14:paraId="546C741F" w14:textId="77777777" w:rsidR="00071305" w:rsidRDefault="00071305" w:rsidP="00ED1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DD">
        <w:rPr>
          <w:rFonts w:ascii="Times New Roman" w:hAnsi="Times New Roman" w:cs="Times New Roman"/>
          <w:sz w:val="24"/>
          <w:szCs w:val="24"/>
        </w:rPr>
        <w:t>Не нужно забывать о том, что ряд банков устанавливают минимальную планку для «</w:t>
      </w:r>
      <w:proofErr w:type="spellStart"/>
      <w:r w:rsidRPr="00ED1CDD">
        <w:rPr>
          <w:rFonts w:ascii="Times New Roman" w:hAnsi="Times New Roman" w:cs="Times New Roman"/>
          <w:sz w:val="24"/>
          <w:szCs w:val="24"/>
        </w:rPr>
        <w:t>досрочки</w:t>
      </w:r>
      <w:proofErr w:type="spellEnd"/>
      <w:r w:rsidRPr="00ED1CDD">
        <w:rPr>
          <w:rFonts w:ascii="Times New Roman" w:hAnsi="Times New Roman" w:cs="Times New Roman"/>
          <w:sz w:val="24"/>
          <w:szCs w:val="24"/>
        </w:rPr>
        <w:t xml:space="preserve">» (например, не менее 30 % от суммы ежемесячного платежа).  </w:t>
      </w:r>
    </w:p>
    <w:p w14:paraId="5FAFA665" w14:textId="77777777" w:rsidR="0020501F" w:rsidRDefault="00DC189B" w:rsidP="00ED1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все-таки произошла неприятная ситуация с банком – не стоит паниковать, необходимо предпринять ряд действий. </w:t>
      </w:r>
      <w:r w:rsidR="00ED1CDD">
        <w:rPr>
          <w:rFonts w:ascii="Times New Roman" w:hAnsi="Times New Roman" w:cs="Times New Roman"/>
          <w:sz w:val="24"/>
          <w:szCs w:val="24"/>
        </w:rPr>
        <w:t xml:space="preserve">Прежде всего </w:t>
      </w:r>
      <w:r w:rsidR="0020501F" w:rsidRPr="00ED1CDD">
        <w:rPr>
          <w:rFonts w:ascii="Times New Roman" w:hAnsi="Times New Roman" w:cs="Times New Roman"/>
          <w:sz w:val="24"/>
          <w:szCs w:val="24"/>
        </w:rPr>
        <w:t xml:space="preserve">обратиться в </w:t>
      </w:r>
      <w:r w:rsidR="00ED1CDD">
        <w:rPr>
          <w:rFonts w:ascii="Times New Roman" w:hAnsi="Times New Roman" w:cs="Times New Roman"/>
          <w:sz w:val="24"/>
          <w:szCs w:val="24"/>
        </w:rPr>
        <w:t xml:space="preserve">свой </w:t>
      </w:r>
      <w:r w:rsidR="0020501F" w:rsidRPr="00ED1CDD">
        <w:rPr>
          <w:rFonts w:ascii="Times New Roman" w:hAnsi="Times New Roman" w:cs="Times New Roman"/>
          <w:sz w:val="24"/>
          <w:szCs w:val="24"/>
        </w:rPr>
        <w:t xml:space="preserve">банк. Если платеж на досрочное полное или частичное погашение не зачли по вине банка (техническая ошибка, человеческий фактор или программный сбой), кредитное учреждение обязано исправить ошибку и произвести зачисление с перерасчетом процентов. Если заемщик сам не учел особенностей зачисления на досрочное погашение, нужно учесть свои упущения в следующий раз. </w:t>
      </w:r>
    </w:p>
    <w:p w14:paraId="708F686D" w14:textId="77777777" w:rsidR="00ED1CDD" w:rsidRPr="00ED1CDD" w:rsidRDefault="00ED1CDD" w:rsidP="00ED1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обращения достаточно взять с собой паспорт и для упрощения поиска-номер и дату ипотечного договора, а также платежные документы о внесении средств. </w:t>
      </w:r>
    </w:p>
    <w:sectPr w:rsidR="00ED1CDD" w:rsidRPr="00ED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B48D1"/>
    <w:multiLevelType w:val="hybridMultilevel"/>
    <w:tmpl w:val="6E60C774"/>
    <w:lvl w:ilvl="0" w:tplc="27D468D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69"/>
    <w:rsid w:val="00071305"/>
    <w:rsid w:val="0015287F"/>
    <w:rsid w:val="0020501F"/>
    <w:rsid w:val="002D0668"/>
    <w:rsid w:val="004711D9"/>
    <w:rsid w:val="0052018B"/>
    <w:rsid w:val="00557C4C"/>
    <w:rsid w:val="006A3CCE"/>
    <w:rsid w:val="006F6A79"/>
    <w:rsid w:val="0075602A"/>
    <w:rsid w:val="00766214"/>
    <w:rsid w:val="007B34C4"/>
    <w:rsid w:val="008324A7"/>
    <w:rsid w:val="00B11769"/>
    <w:rsid w:val="00B15ED5"/>
    <w:rsid w:val="00DC189B"/>
    <w:rsid w:val="00DF387C"/>
    <w:rsid w:val="00ED1CDD"/>
    <w:rsid w:val="00E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841B"/>
  <w15:docId w15:val="{3D2FCA3E-19F0-6A41-8859-B79FE04E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01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A3CC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189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C189B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557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prime.ru/exclusive/20231018/84199567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Васько Галина Борисовна</cp:lastModifiedBy>
  <cp:revision>5</cp:revision>
  <dcterms:created xsi:type="dcterms:W3CDTF">2023-12-07T09:25:00Z</dcterms:created>
  <dcterms:modified xsi:type="dcterms:W3CDTF">2024-03-11T07:47:00Z</dcterms:modified>
</cp:coreProperties>
</file>