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15D66249" w14:textId="74B340D3" w:rsidR="0033397E" w:rsidRDefault="00A75CB5" w:rsidP="00B65AD9">
      <w:pPr>
        <w:jc w:val="center"/>
        <w:rPr>
          <w:b/>
          <w:bCs/>
        </w:rPr>
      </w:pPr>
      <w:bookmarkStart w:id="0" w:name="_GoBack"/>
      <w:r w:rsidRPr="00A75CB5">
        <w:rPr>
          <w:b/>
          <w:bCs/>
        </w:rPr>
        <w:t>Финансово-цифровая безопасность в семье: основные правила</w:t>
      </w:r>
      <w:bookmarkEnd w:id="0"/>
    </w:p>
    <w:p w14:paraId="1BCAD75D" w14:textId="77777777" w:rsidR="00A75CB5" w:rsidRDefault="00A75CB5" w:rsidP="00CB6EBF">
      <w:pPr>
        <w:rPr>
          <w:i/>
          <w:iCs/>
        </w:rPr>
      </w:pPr>
    </w:p>
    <w:p w14:paraId="43E8894B" w14:textId="1D2C4D7A" w:rsidR="00BB0B2B" w:rsidRDefault="00A75CB5" w:rsidP="00B65AD9">
      <w:pPr>
        <w:jc w:val="both"/>
        <w:rPr>
          <w:i/>
          <w:iCs/>
        </w:rPr>
      </w:pPr>
      <w:r w:rsidRPr="00A75CB5">
        <w:rPr>
          <w:i/>
          <w:iCs/>
        </w:rPr>
        <w:t>Новые технологии сделали нашу жизнь проще и комфортнее. Однако не стоит забывать о мерах финансово-цифровой безопасности. Какие правила нужно установить и соблюдать в семье, чтобы не допустить кражи денег мошенниками? Рассказыва</w:t>
      </w:r>
      <w:r>
        <w:rPr>
          <w:i/>
          <w:iCs/>
        </w:rPr>
        <w:t>ют</w:t>
      </w:r>
      <w:r w:rsidRPr="00A75CB5">
        <w:rPr>
          <w:i/>
          <w:iCs/>
        </w:rPr>
        <w:t xml:space="preserve"> </w:t>
      </w:r>
      <w:r>
        <w:rPr>
          <w:i/>
          <w:iCs/>
        </w:rPr>
        <w:t>э</w:t>
      </w:r>
      <w:r w:rsidR="00BB0B2B">
        <w:rPr>
          <w:i/>
          <w:iCs/>
        </w:rPr>
        <w:t xml:space="preserve">ксперты портала </w:t>
      </w:r>
      <w:hyperlink r:id="rId7" w:history="1">
        <w:proofErr w:type="spellStart"/>
        <w:r w:rsidR="00BB0B2B" w:rsidRPr="00BB0B2B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>.</w:t>
      </w:r>
    </w:p>
    <w:p w14:paraId="43B9FFED" w14:textId="77777777" w:rsidR="00CF1F47" w:rsidRDefault="00CF1F47" w:rsidP="00CB6EBF"/>
    <w:p w14:paraId="726935CB" w14:textId="66994814" w:rsidR="0033397E" w:rsidRDefault="00A75CB5" w:rsidP="00B65AD9">
      <w:pPr>
        <w:jc w:val="center"/>
        <w:rPr>
          <w:b/>
        </w:rPr>
      </w:pPr>
      <w:r w:rsidRPr="00A75CB5">
        <w:rPr>
          <w:b/>
        </w:rPr>
        <w:t>Какие пароли действительно надежные?</w:t>
      </w:r>
    </w:p>
    <w:p w14:paraId="216F1A0F" w14:textId="77777777" w:rsidR="00A75CB5" w:rsidRDefault="00A75CB5" w:rsidP="00C351C2"/>
    <w:p w14:paraId="3508490C" w14:textId="77777777" w:rsidR="00A75CB5" w:rsidRPr="00A75CB5" w:rsidRDefault="00A75CB5" w:rsidP="00B65AD9">
      <w:pPr>
        <w:jc w:val="both"/>
      </w:pPr>
      <w:r w:rsidRPr="00A75CB5">
        <w:t xml:space="preserve">Современный человек несколько раз в день вводит пароли: в онлайн-банке, на портале налоговой, в приложении мобильного оператора, соцсетях. Пароль нужен ему, когда он заходит на свой аккаунт на маркетплейсе или в стриминговом сервисе. Последние часто предлагают подключить семейный аккаунт. Через него все члены семьи могут оформлять доставку, заказывать такси, смотреть кино и сериалы по одной подписке.  «Главный бухгалтер» семьи может устанавливать лимиты трат для всех домочадцев, а также контролировать расходы через приходящие SMS или </w:t>
      </w:r>
      <w:proofErr w:type="spellStart"/>
      <w:r w:rsidRPr="00A75CB5">
        <w:t>push</w:t>
      </w:r>
      <w:proofErr w:type="spellEnd"/>
      <w:r w:rsidRPr="00A75CB5">
        <w:t>-уведомления.</w:t>
      </w:r>
    </w:p>
    <w:p w14:paraId="65730533" w14:textId="77777777" w:rsidR="0033397E" w:rsidRDefault="0033397E" w:rsidP="00B65AD9">
      <w:pPr>
        <w:jc w:val="both"/>
      </w:pPr>
    </w:p>
    <w:p w14:paraId="7402A126" w14:textId="77777777" w:rsidR="0033397E" w:rsidRDefault="0033397E" w:rsidP="00CF1F47"/>
    <w:p w14:paraId="0F3F9F23" w14:textId="0743333A" w:rsidR="00B146C2" w:rsidRPr="00C351C2" w:rsidRDefault="00A75CB5" w:rsidP="00B65AD9">
      <w:pPr>
        <w:jc w:val="both"/>
        <w:rPr>
          <w:rStyle w:val="a3"/>
          <w:color w:val="auto"/>
          <w:u w:val="none"/>
        </w:rPr>
      </w:pPr>
      <w:r>
        <w:t>О том где хранить пароли надежнее, о наличии «кодового слова» и о бережном отношении к пожилым членам семьи, а также детям</w:t>
      </w:r>
      <w:r w:rsidR="0033397E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Pr="00B84748">
          <w:rPr>
            <w:rStyle w:val="a3"/>
          </w:rPr>
          <w:t>https://xn--80apaohbc3aw9e.xn--p1ai/article/finansovo-cifrovaya-bezopasnost-v-s</w:t>
        </w:r>
        <w:r w:rsidRPr="00B84748">
          <w:rPr>
            <w:rStyle w:val="a3"/>
          </w:rPr>
          <w:t>e</w:t>
        </w:r>
        <w:r w:rsidRPr="00B84748">
          <w:rPr>
            <w:rStyle w:val="a3"/>
          </w:rPr>
          <w:t>me-osnovnye-pravila/</w:t>
        </w:r>
      </w:hyperlink>
      <w:r>
        <w:rPr>
          <w:rStyle w:val="a3"/>
        </w:rPr>
        <w:t xml:space="preserve"> </w:t>
      </w:r>
    </w:p>
    <w:p w14:paraId="3FBB21F3" w14:textId="77777777" w:rsidR="006F756C" w:rsidRDefault="006F756C" w:rsidP="006520DF"/>
    <w:p w14:paraId="705B25DC" w14:textId="24E6B8FA" w:rsidR="00DB3797" w:rsidRDefault="00434705" w:rsidP="00F076C5">
      <w:r w:rsidRPr="00434705">
        <w:t xml:space="preserve">Автор: </w:t>
      </w:r>
      <w:r w:rsidR="00BB0B2B" w:rsidRPr="00BB0B2B">
        <w:t xml:space="preserve">Мария </w:t>
      </w:r>
      <w:proofErr w:type="spellStart"/>
      <w:r w:rsidR="00BB0B2B" w:rsidRPr="00BB0B2B">
        <w:t>Иваткина</w:t>
      </w:r>
      <w:proofErr w:type="spellEnd"/>
    </w:p>
    <w:p w14:paraId="190F4CD1" w14:textId="4761CA7D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D1998" w14:textId="77777777" w:rsidR="004F7265" w:rsidRDefault="004F7265" w:rsidP="00902E5C">
      <w:r>
        <w:separator/>
      </w:r>
    </w:p>
  </w:endnote>
  <w:endnote w:type="continuationSeparator" w:id="0">
    <w:p w14:paraId="04125EB8" w14:textId="77777777" w:rsidR="004F7265" w:rsidRDefault="004F7265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39B50" w14:textId="77777777" w:rsidR="004F7265" w:rsidRDefault="004F7265" w:rsidP="00902E5C">
      <w:r>
        <w:separator/>
      </w:r>
    </w:p>
  </w:footnote>
  <w:footnote w:type="continuationSeparator" w:id="0">
    <w:p w14:paraId="13DF6F98" w14:textId="77777777" w:rsidR="004F7265" w:rsidRDefault="004F7265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3397E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4F7265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30BE9"/>
    <w:rsid w:val="00A31F6F"/>
    <w:rsid w:val="00A4115E"/>
    <w:rsid w:val="00A5008B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65AD9"/>
    <w:rsid w:val="00B84A40"/>
    <w:rsid w:val="00B95C85"/>
    <w:rsid w:val="00BB0B2B"/>
    <w:rsid w:val="00BE67B2"/>
    <w:rsid w:val="00C1723D"/>
    <w:rsid w:val="00C21C60"/>
    <w:rsid w:val="00C351C2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492D"/>
    <w:rsid w:val="00F90BDA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finansovo-cifrovaya-bezopasnost-v-seme-osnovnye-pravi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finansovo-cifrovaya-bezopasnost-v-seme-osnovnye-pravi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finansovo-cifrovaya-bezopasnost-v-seme-osnovnye-pravi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60</cp:revision>
  <dcterms:created xsi:type="dcterms:W3CDTF">2022-01-21T11:55:00Z</dcterms:created>
  <dcterms:modified xsi:type="dcterms:W3CDTF">2024-03-11T06:41:00Z</dcterms:modified>
</cp:coreProperties>
</file>