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712D697D" w14:textId="22C9F41C" w:rsidR="00DB3797" w:rsidRDefault="00B146C2" w:rsidP="005226B1">
      <w:pPr>
        <w:jc w:val="center"/>
        <w:rPr>
          <w:b/>
          <w:bCs/>
        </w:rPr>
      </w:pPr>
      <w:bookmarkStart w:id="0" w:name="_GoBack"/>
      <w:r w:rsidRPr="00B146C2">
        <w:rPr>
          <w:b/>
          <w:bCs/>
        </w:rPr>
        <w:t>Имущественные налоги по-новому: что и как нужно заплатить до 1 декабря.</w:t>
      </w:r>
    </w:p>
    <w:bookmarkEnd w:id="0"/>
    <w:p w14:paraId="38A69124" w14:textId="77777777" w:rsidR="00B146C2" w:rsidRDefault="00B146C2" w:rsidP="006520DF">
      <w:pPr>
        <w:rPr>
          <w:i/>
          <w:iCs/>
        </w:rPr>
      </w:pPr>
    </w:p>
    <w:p w14:paraId="48918B47" w14:textId="78907097" w:rsidR="00B146C2" w:rsidRDefault="00B146C2" w:rsidP="005226B1">
      <w:pPr>
        <w:jc w:val="both"/>
        <w:rPr>
          <w:i/>
          <w:iCs/>
        </w:rPr>
      </w:pPr>
      <w:r w:rsidRPr="00B146C2">
        <w:rPr>
          <w:i/>
          <w:iCs/>
        </w:rPr>
        <w:t xml:space="preserve">В 2023 году собственники впервые платят имущественные налоги через Единый налоговый счет (ЕНС). Эксперт </w:t>
      </w:r>
      <w:hyperlink r:id="rId7" w:history="1">
        <w:r w:rsidRPr="00B146C2">
          <w:rPr>
            <w:rStyle w:val="a3"/>
            <w:i/>
            <w:iCs/>
          </w:rPr>
          <w:t>«Мои Финансы»</w:t>
        </w:r>
      </w:hyperlink>
      <w:r w:rsidRPr="00B146C2">
        <w:rPr>
          <w:i/>
          <w:iCs/>
        </w:rPr>
        <w:t xml:space="preserve"> Мария </w:t>
      </w:r>
      <w:proofErr w:type="spellStart"/>
      <w:r w:rsidRPr="00B146C2">
        <w:rPr>
          <w:i/>
          <w:iCs/>
        </w:rPr>
        <w:t>Иваткина</w:t>
      </w:r>
      <w:proofErr w:type="spellEnd"/>
      <w:r w:rsidRPr="00B146C2">
        <w:rPr>
          <w:i/>
          <w:iCs/>
        </w:rPr>
        <w:t xml:space="preserve"> разобралась в нюансах, заплатила налоги и рассказывает, как это сделать через личный кабинет налогоплательщика на сайте ФНС.</w:t>
      </w:r>
    </w:p>
    <w:p w14:paraId="3FD8B6FE" w14:textId="77777777" w:rsidR="00581803" w:rsidRDefault="00581803" w:rsidP="005226B1">
      <w:pPr>
        <w:jc w:val="both"/>
        <w:rPr>
          <w:i/>
          <w:iCs/>
        </w:rPr>
      </w:pPr>
    </w:p>
    <w:p w14:paraId="40375C1C" w14:textId="77777777" w:rsidR="00B146C2" w:rsidRDefault="00B146C2" w:rsidP="005226B1">
      <w:pPr>
        <w:jc w:val="both"/>
        <w:rPr>
          <w:b/>
        </w:rPr>
      </w:pPr>
      <w:r w:rsidRPr="00B146C2">
        <w:rPr>
          <w:b/>
        </w:rPr>
        <w:t>Какие налоги нужно заплатить?</w:t>
      </w:r>
    </w:p>
    <w:p w14:paraId="5FE4C192" w14:textId="77777777" w:rsidR="00B146C2" w:rsidRDefault="00B146C2" w:rsidP="005226B1">
      <w:pPr>
        <w:jc w:val="both"/>
      </w:pPr>
      <w:r>
        <w:t>Мне, как и многим, в личный кабинет налогоплательщика на сайте ФНС пришло налоговое уведомление. В нем указана сумма имущественных налогов, которые необходимо оплатить до 1 декабря 2023 года. К ним относятся:</w:t>
      </w:r>
    </w:p>
    <w:p w14:paraId="65E2F8EB" w14:textId="77777777" w:rsidR="00B146C2" w:rsidRDefault="00B146C2" w:rsidP="005226B1">
      <w:pPr>
        <w:jc w:val="both"/>
      </w:pPr>
    </w:p>
    <w:p w14:paraId="4F744B60" w14:textId="77777777" w:rsidR="00B146C2" w:rsidRDefault="00B146C2" w:rsidP="005226B1">
      <w:pPr>
        <w:pStyle w:val="aa"/>
        <w:numPr>
          <w:ilvl w:val="0"/>
          <w:numId w:val="6"/>
        </w:numPr>
        <w:jc w:val="both"/>
      </w:pPr>
      <w:r>
        <w:t>налог на имущество физлиц (за владение комнатой, квартирой, домом, гаражом, кладовым помещением, машин-</w:t>
      </w:r>
      <w:proofErr w:type="spellStart"/>
      <w:r>
        <w:t>оместом</w:t>
      </w:r>
      <w:proofErr w:type="spellEnd"/>
      <w:r>
        <w:t xml:space="preserve"> и др.),</w:t>
      </w:r>
    </w:p>
    <w:p w14:paraId="3B7C9351" w14:textId="77777777" w:rsidR="00B146C2" w:rsidRDefault="00B146C2" w:rsidP="005226B1">
      <w:pPr>
        <w:pStyle w:val="aa"/>
        <w:numPr>
          <w:ilvl w:val="0"/>
          <w:numId w:val="6"/>
        </w:numPr>
        <w:jc w:val="both"/>
      </w:pPr>
      <w:r>
        <w:t>транспортный налог (за владение автомобилем, мотоциклом, снегоходом, катером, гидроциклом и др.),</w:t>
      </w:r>
    </w:p>
    <w:p w14:paraId="352C646A" w14:textId="77777777" w:rsidR="00B146C2" w:rsidRDefault="00B146C2" w:rsidP="005226B1">
      <w:pPr>
        <w:pStyle w:val="aa"/>
        <w:numPr>
          <w:ilvl w:val="0"/>
          <w:numId w:val="6"/>
        </w:numPr>
        <w:jc w:val="both"/>
      </w:pPr>
      <w:r>
        <w:t>земельный налог (за владение земельным участком, который находится в собственности, бессрочном пользовании или пожизненном владении).</w:t>
      </w:r>
    </w:p>
    <w:p w14:paraId="0A5B177F" w14:textId="77777777" w:rsidR="00B146C2" w:rsidRDefault="00B146C2" w:rsidP="005226B1">
      <w:pPr>
        <w:jc w:val="both"/>
      </w:pPr>
    </w:p>
    <w:p w14:paraId="0315161F" w14:textId="156CCF58" w:rsidR="00B146C2" w:rsidRDefault="00B146C2" w:rsidP="005226B1">
      <w:pPr>
        <w:jc w:val="both"/>
      </w:pPr>
      <w:r>
        <w:t xml:space="preserve">Имущественные налоги платят только собственники. К примеру, если человек арендует квартиру и не является собственником, то он налог не платит. И наоборот: если человек – собственник, но не проживает в квартире, ему придется заплатить налог.  </w:t>
      </w:r>
    </w:p>
    <w:p w14:paraId="5AFE4E0B" w14:textId="77777777" w:rsidR="00B146C2" w:rsidRDefault="00B146C2" w:rsidP="005226B1">
      <w:pPr>
        <w:jc w:val="both"/>
      </w:pPr>
    </w:p>
    <w:p w14:paraId="6904F155" w14:textId="63A12346" w:rsidR="00B146C2" w:rsidRDefault="00B146C2" w:rsidP="005226B1">
      <w:pPr>
        <w:jc w:val="both"/>
      </w:pPr>
      <w:r>
        <w:t>Налоги рассчитываются раз в год за предыдущий период. То есть в 2023 году мы оплачиваем налоги за 2022 год, а в 2024 году будем платить налоги за 2023 год. Это важно понимать, поскольку иногда происходит путаница – человек становится собственником какого-то имущества и в тот же год ждет счет, а он не приходит.</w:t>
      </w:r>
    </w:p>
    <w:p w14:paraId="4D162115" w14:textId="77777777" w:rsidR="00DB3797" w:rsidRDefault="00DB3797" w:rsidP="005226B1">
      <w:pPr>
        <w:jc w:val="both"/>
      </w:pPr>
    </w:p>
    <w:p w14:paraId="242139C6" w14:textId="60D2BA3D" w:rsidR="00434705" w:rsidRDefault="00F35A2B" w:rsidP="005226B1">
      <w:pPr>
        <w:jc w:val="both"/>
        <w:rPr>
          <w:rStyle w:val="a3"/>
        </w:rPr>
      </w:pPr>
      <w:r>
        <w:t xml:space="preserve">Подробнее о </w:t>
      </w:r>
      <w:r w:rsidR="00B146C2">
        <w:t xml:space="preserve">том что такое </w:t>
      </w:r>
      <w:r w:rsidR="00B146C2" w:rsidRPr="00B146C2">
        <w:t>ЕНС</w:t>
      </w:r>
      <w:r w:rsidR="00B146C2">
        <w:t>, к</w:t>
      </w:r>
      <w:r w:rsidR="00B146C2" w:rsidRPr="00B146C2">
        <w:t>ак рассчитывается налог на имущество</w:t>
      </w:r>
      <w:r w:rsidR="00B146C2">
        <w:t xml:space="preserve">, что делать если в уведомлении обнаружена ошибка, как оплатить налог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hyperlink r:id="rId8" w:history="1">
        <w:r w:rsidR="00B146C2" w:rsidRPr="004371DE">
          <w:rPr>
            <w:rStyle w:val="a3"/>
          </w:rPr>
          <w:t>https://xn--80apaohbc3aw9e.xn--p1ai/article/imushestvennye-nalogi-po-novomu-chto-i-kak-nuzhno-zaplat</w:t>
        </w:r>
        <w:r w:rsidR="00B146C2" w:rsidRPr="004371DE">
          <w:rPr>
            <w:rStyle w:val="a3"/>
          </w:rPr>
          <w:t>i</w:t>
        </w:r>
        <w:r w:rsidR="00B146C2" w:rsidRPr="004371DE">
          <w:rPr>
            <w:rStyle w:val="a3"/>
          </w:rPr>
          <w:t>t-do-1-dekabrya/</w:t>
        </w:r>
      </w:hyperlink>
      <w:r w:rsidR="00B146C2">
        <w:rPr>
          <w:rStyle w:val="a3"/>
        </w:rPr>
        <w:t xml:space="preserve"> </w:t>
      </w:r>
    </w:p>
    <w:p w14:paraId="0F3F9F23" w14:textId="77777777" w:rsidR="00B146C2" w:rsidRDefault="00B146C2" w:rsidP="006520DF"/>
    <w:p w14:paraId="705B25DC" w14:textId="77777777" w:rsidR="00DB3797" w:rsidRDefault="00434705" w:rsidP="00F076C5">
      <w:r w:rsidRPr="00434705">
        <w:t xml:space="preserve">Автор: </w:t>
      </w:r>
      <w:r w:rsidR="00DB3797" w:rsidRPr="00DB3797">
        <w:t xml:space="preserve">Мария </w:t>
      </w:r>
      <w:proofErr w:type="spellStart"/>
      <w:r w:rsidR="00DB3797" w:rsidRPr="00DB3797">
        <w:t>Иваткина</w:t>
      </w:r>
      <w:proofErr w:type="spellEnd"/>
    </w:p>
    <w:p w14:paraId="190F4CD1" w14:textId="01CFD917" w:rsidR="00FB1A29" w:rsidRPr="00F076C5" w:rsidRDefault="00FC278A" w:rsidP="00F076C5">
      <w:pPr>
        <w:rPr>
          <w:color w:val="0563C1" w:themeColor="hyperlink"/>
          <w:u w:val="single"/>
        </w:rPr>
      </w:pPr>
      <w:r w:rsidRPr="00FC278A">
        <w:t xml:space="preserve">Источник: </w:t>
      </w:r>
      <w:hyperlink r:id="rId9" w:history="1">
        <w:r w:rsidRPr="00DB3797">
          <w:rPr>
            <w:rStyle w:val="a3"/>
          </w:rPr>
          <w:t xml:space="preserve">Редакция </w:t>
        </w:r>
        <w:proofErr w:type="spellStart"/>
        <w:r w:rsidRPr="00DB3797">
          <w:rPr>
            <w:rStyle w:val="a3"/>
          </w:rPr>
          <w:t>МоиФинансы</w:t>
        </w:r>
        <w:proofErr w:type="spellEnd"/>
        <w:r w:rsidR="00FB1A29" w:rsidRPr="00DB3797">
          <w:rPr>
            <w:rStyle w:val="a3"/>
          </w:rPr>
          <w:tab/>
        </w:r>
      </w:hyperlink>
    </w:p>
    <w:sectPr w:rsidR="00FB1A29" w:rsidRPr="00F076C5" w:rsidSect="001B3527">
      <w:headerReference w:type="default" r:id="rId10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76FF" w14:textId="77777777" w:rsidR="00A5008B" w:rsidRDefault="00A5008B" w:rsidP="00902E5C">
      <w:r>
        <w:separator/>
      </w:r>
    </w:p>
  </w:endnote>
  <w:endnote w:type="continuationSeparator" w:id="0">
    <w:p w14:paraId="7D220B8A" w14:textId="77777777" w:rsidR="00A5008B" w:rsidRDefault="00A5008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DB177" w14:textId="77777777" w:rsidR="00A5008B" w:rsidRDefault="00A5008B" w:rsidP="00902E5C">
      <w:r>
        <w:separator/>
      </w:r>
    </w:p>
  </w:footnote>
  <w:footnote w:type="continuationSeparator" w:id="0">
    <w:p w14:paraId="7653C8B6" w14:textId="77777777" w:rsidR="00A5008B" w:rsidRDefault="00A5008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B0D45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45268"/>
    <w:rsid w:val="003544EE"/>
    <w:rsid w:val="003918B8"/>
    <w:rsid w:val="003B1DBD"/>
    <w:rsid w:val="003D17C3"/>
    <w:rsid w:val="003D5B12"/>
    <w:rsid w:val="00434705"/>
    <w:rsid w:val="004366F7"/>
    <w:rsid w:val="004C2244"/>
    <w:rsid w:val="005226B1"/>
    <w:rsid w:val="00560620"/>
    <w:rsid w:val="00581803"/>
    <w:rsid w:val="005F2076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44668"/>
    <w:rsid w:val="009B0C34"/>
    <w:rsid w:val="009B1784"/>
    <w:rsid w:val="009D6A00"/>
    <w:rsid w:val="009D6E4D"/>
    <w:rsid w:val="00A30BE9"/>
    <w:rsid w:val="00A31F6F"/>
    <w:rsid w:val="00A4115E"/>
    <w:rsid w:val="00A5008B"/>
    <w:rsid w:val="00AC2AC3"/>
    <w:rsid w:val="00B063E3"/>
    <w:rsid w:val="00B146C2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DB3797"/>
    <w:rsid w:val="00E11DB4"/>
    <w:rsid w:val="00E21256"/>
    <w:rsid w:val="00EB45B2"/>
    <w:rsid w:val="00EE56F3"/>
    <w:rsid w:val="00F076C5"/>
    <w:rsid w:val="00F35A2B"/>
    <w:rsid w:val="00F7492D"/>
    <w:rsid w:val="00F95AE3"/>
    <w:rsid w:val="00FA69D2"/>
    <w:rsid w:val="00FB1A29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imushestvennye-nalogi-po-novomu-chto-i-kak-nuzhno-zaplatit-do-1-dekabr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imushestvennye-nalogi-po-novomu-chto-i-kak-nuzhno-zaplatit-do-1-dekabry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xn--80apaohbc3aw9e.xn--p1ai/article/imushestvennye-nalogi-po-novomu-chto-i-kak-nuzhno-zaplatit-do-1-dekabry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2</cp:revision>
  <dcterms:created xsi:type="dcterms:W3CDTF">2023-11-14T01:31:00Z</dcterms:created>
  <dcterms:modified xsi:type="dcterms:W3CDTF">2023-11-14T01:31:00Z</dcterms:modified>
</cp:coreProperties>
</file>