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0CBD" w14:textId="77777777" w:rsidR="000F0EBE" w:rsidRDefault="000F0EBE" w:rsidP="000F0E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D4E67" w14:textId="01708DE4" w:rsidR="000F2D61" w:rsidRPr="000F0EBE" w:rsidRDefault="00302C24" w:rsidP="000F0E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0EBE">
        <w:rPr>
          <w:rFonts w:ascii="Times New Roman" w:hAnsi="Times New Roman" w:cs="Times New Roman"/>
          <w:b/>
          <w:bCs/>
          <w:sz w:val="28"/>
          <w:szCs w:val="28"/>
        </w:rPr>
        <w:t>Новый год – новые правила: какие законы вступают в силу в январе</w:t>
      </w:r>
    </w:p>
    <w:p w14:paraId="52292570" w14:textId="77777777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68348" w14:textId="11DF7E71" w:rsidR="003374FF" w:rsidRPr="000F0EBE" w:rsidRDefault="00302C24" w:rsidP="000F0EB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0EBE">
        <w:rPr>
          <w:rFonts w:ascii="Times New Roman" w:hAnsi="Times New Roman" w:cs="Times New Roman"/>
          <w:i/>
          <w:iCs/>
          <w:sz w:val="28"/>
          <w:szCs w:val="28"/>
        </w:rPr>
        <w:t>В 2023 году повысят размер МРОТ и прожиточного минимума, ПФР и ФСС объединят в Социальный фонд России, появится новое единое пособие для семей с детьми от рождения и до 17 лет. Какие ещё новые законы вступают в силу в 2023 году, в  дайджесте</w:t>
      </w:r>
      <w:r w:rsidRPr="000F0EBE">
        <w:rPr>
          <w:rFonts w:ascii="Times New Roman" w:hAnsi="Times New Roman" w:cs="Times New Roman"/>
          <w:sz w:val="28"/>
          <w:szCs w:val="28"/>
        </w:rPr>
        <w:t xml:space="preserve"> на портале </w:t>
      </w:r>
      <w:hyperlink r:id="rId7" w:history="1">
        <w:proofErr w:type="spellStart"/>
        <w:r w:rsidRPr="000F0EB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0F0E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746D6EC" w14:textId="77777777" w:rsidR="00FA69D2" w:rsidRPr="000F0EBE" w:rsidRDefault="00FA69D2" w:rsidP="000F0E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27E9A" w14:textId="77777777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>Минимальный размер оплаты труда в новом году составит 16 242 рубля в месяц. Сумма выплаты в</w:t>
      </w:r>
      <w:bookmarkStart w:id="0" w:name="_GoBack"/>
      <w:bookmarkEnd w:id="0"/>
      <w:r w:rsidRPr="000F0EBE">
        <w:rPr>
          <w:rFonts w:ascii="Times New Roman" w:hAnsi="Times New Roman" w:cs="Times New Roman"/>
          <w:sz w:val="28"/>
          <w:szCs w:val="28"/>
        </w:rPr>
        <w:t>ырастет на 6,3% с момента последнего повышения. Вместе с МРОТ увеличится и прожиточный минимум. С нового года его размер составит:</w:t>
      </w:r>
    </w:p>
    <w:p w14:paraId="18EFB822" w14:textId="77777777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7B031" w14:textId="77777777" w:rsidR="00302C24" w:rsidRPr="000F0EBE" w:rsidRDefault="00302C24" w:rsidP="000F0EBE">
      <w:pPr>
        <w:pStyle w:val="a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 xml:space="preserve">на душу населения – 14 375 рублей, </w:t>
      </w:r>
    </w:p>
    <w:p w14:paraId="6DAF1859" w14:textId="77777777" w:rsidR="00302C24" w:rsidRPr="000F0EBE" w:rsidRDefault="00302C24" w:rsidP="000F0EBE">
      <w:pPr>
        <w:pStyle w:val="a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 xml:space="preserve">для трудоспособных россиян – 15 669 рублей, </w:t>
      </w:r>
    </w:p>
    <w:p w14:paraId="7145F249" w14:textId="77777777" w:rsidR="00302C24" w:rsidRPr="000F0EBE" w:rsidRDefault="00302C24" w:rsidP="000F0EBE">
      <w:pPr>
        <w:pStyle w:val="a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 xml:space="preserve">для пенсионеров – 12 363 рубля, </w:t>
      </w:r>
    </w:p>
    <w:p w14:paraId="236CC059" w14:textId="77777777" w:rsidR="00302C24" w:rsidRPr="000F0EBE" w:rsidRDefault="00302C24" w:rsidP="000F0EBE">
      <w:pPr>
        <w:pStyle w:val="a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>для детей – 13 944 рубля.</w:t>
      </w:r>
    </w:p>
    <w:p w14:paraId="36852694" w14:textId="77777777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26549E" w14:textId="488069AC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>Выплаты неработающим пенсионерам проиндексируют на 4,8%. В результате страховая пенсия неработающих пенсионеров вырастет в среднем на 1000 рублей, среднегодовой размер пенсии к концу 2023 года составит 21 682 рубля. Об этом свидетельствует бюджет Социального фонда России.</w:t>
      </w:r>
    </w:p>
    <w:p w14:paraId="6A012BBA" w14:textId="77777777" w:rsidR="00302C24" w:rsidRPr="000F0EBE" w:rsidRDefault="00302C24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6736D" w14:textId="593D15DE" w:rsidR="000F2D61" w:rsidRPr="000F0EBE" w:rsidRDefault="000F2D61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>Подробнее о</w:t>
      </w:r>
      <w:r w:rsidR="00302C24" w:rsidRPr="000F0EBE">
        <w:rPr>
          <w:rFonts w:ascii="Times New Roman" w:hAnsi="Times New Roman" w:cs="Times New Roman"/>
          <w:sz w:val="28"/>
          <w:szCs w:val="28"/>
        </w:rPr>
        <w:t>б изменениях в оформлении социальных пособий, льгот</w:t>
      </w:r>
      <w:r w:rsidR="00F95AE3" w:rsidRPr="000F0EBE">
        <w:rPr>
          <w:rFonts w:ascii="Times New Roman" w:hAnsi="Times New Roman" w:cs="Times New Roman"/>
          <w:sz w:val="28"/>
          <w:szCs w:val="28"/>
        </w:rPr>
        <w:t>ах</w:t>
      </w:r>
      <w:r w:rsidR="00302C24" w:rsidRPr="000F0EBE">
        <w:rPr>
          <w:rFonts w:ascii="Times New Roman" w:hAnsi="Times New Roman" w:cs="Times New Roman"/>
          <w:sz w:val="28"/>
          <w:szCs w:val="28"/>
        </w:rPr>
        <w:t xml:space="preserve"> и выплат</w:t>
      </w:r>
      <w:r w:rsidR="00F95AE3" w:rsidRPr="000F0EBE">
        <w:rPr>
          <w:rFonts w:ascii="Times New Roman" w:hAnsi="Times New Roman" w:cs="Times New Roman"/>
          <w:sz w:val="28"/>
          <w:szCs w:val="28"/>
        </w:rPr>
        <w:t xml:space="preserve">ах, изменении порядка уплаты большинства обязательных налоговых платежей, снижении размера пошлины за регистрацию правок в ЕГРН при аренде недвижимости, а также налоговых льготах для компаний, оказывающих материальную поддержку образовательным учреждениям </w:t>
      </w:r>
      <w:r w:rsidRPr="000F0EBE">
        <w:rPr>
          <w:rFonts w:ascii="Times New Roman" w:hAnsi="Times New Roman" w:cs="Times New Roman"/>
          <w:sz w:val="28"/>
          <w:szCs w:val="28"/>
        </w:rPr>
        <w:t xml:space="preserve">читайте в материале на портале </w:t>
      </w:r>
      <w:proofErr w:type="spellStart"/>
      <w:r w:rsidR="00F95AE3" w:rsidRPr="000F0EB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F95AE3" w:rsidRPr="000F0EB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novyj-god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---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novye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pravila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kakie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zakony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vstupayut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-v-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silu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-v-</w:t>
        </w:r>
        <w:proofErr w:type="spellStart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yanvare</w:t>
        </w:r>
        <w:proofErr w:type="spellEnd"/>
        <w:r w:rsidR="00F95AE3" w:rsidRPr="000F0EB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F95AE3" w:rsidRPr="000F0EBE">
        <w:rPr>
          <w:rFonts w:ascii="Times New Roman" w:hAnsi="Times New Roman" w:cs="Times New Roman"/>
          <w:sz w:val="28"/>
          <w:szCs w:val="28"/>
        </w:rPr>
        <w:t xml:space="preserve"> </w:t>
      </w:r>
      <w:r w:rsidRPr="000F0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5DAB7" w14:textId="77777777" w:rsidR="000F2D61" w:rsidRPr="000F0EBE" w:rsidRDefault="000F2D61" w:rsidP="000F0E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3DD85BE7" w:rsidR="00434705" w:rsidRPr="000F0EBE" w:rsidRDefault="00434705" w:rsidP="000F0EBE">
      <w:pPr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95AE3" w:rsidRPr="000F0EBE">
        <w:rPr>
          <w:rFonts w:ascii="Times New Roman" w:hAnsi="Times New Roman" w:cs="Times New Roman"/>
          <w:sz w:val="28"/>
          <w:szCs w:val="28"/>
        </w:rPr>
        <w:t>Софья Позднякова</w:t>
      </w:r>
    </w:p>
    <w:p w14:paraId="7B5A4078" w14:textId="173BDEB8" w:rsidR="00FC278A" w:rsidRPr="000F0EBE" w:rsidRDefault="00FC278A" w:rsidP="000F0EBE">
      <w:pPr>
        <w:jc w:val="both"/>
        <w:rPr>
          <w:rFonts w:ascii="Times New Roman" w:hAnsi="Times New Roman" w:cs="Times New Roman"/>
          <w:sz w:val="28"/>
          <w:szCs w:val="28"/>
        </w:rPr>
      </w:pPr>
      <w:r w:rsidRPr="000F0EB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0F0EBE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0F0EBE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0F0EBE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09FE6" w14:textId="77777777" w:rsidR="00FD3C3E" w:rsidRDefault="00FD3C3E" w:rsidP="00902E5C">
      <w:r>
        <w:separator/>
      </w:r>
    </w:p>
  </w:endnote>
  <w:endnote w:type="continuationSeparator" w:id="0">
    <w:p w14:paraId="27205327" w14:textId="77777777" w:rsidR="00FD3C3E" w:rsidRDefault="00FD3C3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131BB" w14:textId="77777777" w:rsidR="00FD3C3E" w:rsidRDefault="00FD3C3E" w:rsidP="00902E5C">
      <w:r>
        <w:separator/>
      </w:r>
    </w:p>
  </w:footnote>
  <w:footnote w:type="continuationSeparator" w:id="0">
    <w:p w14:paraId="7E85C3CC" w14:textId="77777777" w:rsidR="00FD3C3E" w:rsidRDefault="00FD3C3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F0EBE"/>
    <w:rsid w:val="000F2D61"/>
    <w:rsid w:val="00156524"/>
    <w:rsid w:val="001B3527"/>
    <w:rsid w:val="001D099D"/>
    <w:rsid w:val="00221690"/>
    <w:rsid w:val="00302C24"/>
    <w:rsid w:val="003374FF"/>
    <w:rsid w:val="003918B8"/>
    <w:rsid w:val="003B1DBD"/>
    <w:rsid w:val="00434705"/>
    <w:rsid w:val="00560620"/>
    <w:rsid w:val="006520DF"/>
    <w:rsid w:val="007F2E73"/>
    <w:rsid w:val="007F3A79"/>
    <w:rsid w:val="008550A9"/>
    <w:rsid w:val="00902E5C"/>
    <w:rsid w:val="009243DC"/>
    <w:rsid w:val="009B1784"/>
    <w:rsid w:val="009D6A00"/>
    <w:rsid w:val="00A31F6F"/>
    <w:rsid w:val="00A4115E"/>
    <w:rsid w:val="00B374E2"/>
    <w:rsid w:val="00B95C85"/>
    <w:rsid w:val="00CE5CFF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ovyj-god---novye-pravila-kakie-zakony-vstupayut-v-silu-v-yanva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4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</cp:revision>
  <dcterms:created xsi:type="dcterms:W3CDTF">2023-01-17T08:48:00Z</dcterms:created>
  <dcterms:modified xsi:type="dcterms:W3CDTF">2023-01-17T08:48:00Z</dcterms:modified>
</cp:coreProperties>
</file>