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6CE7" w14:textId="77777777" w:rsidR="00BB5F05" w:rsidRDefault="00BB5F05" w:rsidP="00FB23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CFC77" w14:textId="0D026F67" w:rsidR="00F66FD8" w:rsidRPr="00FB23A1" w:rsidRDefault="00C250BB" w:rsidP="00FB23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3A1">
        <w:rPr>
          <w:rFonts w:ascii="Times New Roman" w:hAnsi="Times New Roman" w:cs="Times New Roman"/>
          <w:b/>
          <w:bCs/>
          <w:sz w:val="28"/>
          <w:szCs w:val="28"/>
        </w:rPr>
        <w:t>Важные законы, которые вступили в силу в 2022 году</w:t>
      </w:r>
    </w:p>
    <w:p w14:paraId="70B8B4EE" w14:textId="77777777" w:rsidR="00C250BB" w:rsidRPr="00FB23A1" w:rsidRDefault="00C250BB" w:rsidP="00FB23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2A4D7" w14:textId="05CCC376" w:rsidR="00A83240" w:rsidRPr="00FB23A1" w:rsidRDefault="00C250BB" w:rsidP="00FB23A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23A1">
        <w:rPr>
          <w:rFonts w:ascii="Times New Roman" w:hAnsi="Times New Roman" w:cs="Times New Roman"/>
          <w:i/>
          <w:iCs/>
          <w:sz w:val="28"/>
          <w:szCs w:val="28"/>
        </w:rPr>
        <w:t>В 2022 году вступило в силу множество социально важных законов и постановлений: от</w:t>
      </w:r>
      <w:bookmarkStart w:id="0" w:name="_GoBack"/>
      <w:bookmarkEnd w:id="0"/>
      <w:r w:rsidRPr="00FB23A1">
        <w:rPr>
          <w:rFonts w:ascii="Times New Roman" w:hAnsi="Times New Roman" w:cs="Times New Roman"/>
          <w:i/>
          <w:iCs/>
          <w:sz w:val="28"/>
          <w:szCs w:val="28"/>
        </w:rPr>
        <w:t xml:space="preserve"> появления новых льгот и увеличения размера пособий для нуждающихся до запрета на </w:t>
      </w:r>
      <w:proofErr w:type="spellStart"/>
      <w:r w:rsidRPr="00FB23A1">
        <w:rPr>
          <w:rFonts w:ascii="Times New Roman" w:hAnsi="Times New Roman" w:cs="Times New Roman"/>
          <w:i/>
          <w:iCs/>
          <w:sz w:val="28"/>
          <w:szCs w:val="28"/>
        </w:rPr>
        <w:t>микродоли</w:t>
      </w:r>
      <w:proofErr w:type="spellEnd"/>
      <w:r w:rsidRPr="00FB23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66FD8" w:rsidRPr="00FB23A1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</w:t>
      </w:r>
      <w:hyperlink r:id="rId7" w:history="1">
        <w:proofErr w:type="spellStart"/>
        <w:r w:rsidR="00F66FD8" w:rsidRPr="00FB23A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F66FD8" w:rsidRPr="00FB23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23A1">
        <w:rPr>
          <w:rFonts w:ascii="Times New Roman" w:hAnsi="Times New Roman" w:cs="Times New Roman"/>
          <w:i/>
          <w:iCs/>
          <w:sz w:val="28"/>
          <w:szCs w:val="28"/>
        </w:rPr>
        <w:t>самые важные изменения уходящего года.</w:t>
      </w:r>
    </w:p>
    <w:p w14:paraId="5334F4A7" w14:textId="7B3F4790" w:rsidR="00A141AB" w:rsidRPr="00FB23A1" w:rsidRDefault="00A141AB" w:rsidP="00FB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>Льготы для семей. Семьи с двумя и более детьми освободили от уплаты налога на доходы физических лиц (НДФЛ) при продаже домов, квартир и комнат. При этом не имеет значения, сколько по времени жилая недвижимость была в собственности.</w:t>
      </w:r>
    </w:p>
    <w:p w14:paraId="319A7BE4" w14:textId="5D7C8F6E" w:rsidR="00A141AB" w:rsidRPr="00FB23A1" w:rsidRDefault="00A141AB" w:rsidP="00FB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>Условия:</w:t>
      </w:r>
    </w:p>
    <w:p w14:paraId="3956FF85" w14:textId="77777777" w:rsidR="00A141AB" w:rsidRPr="00FB23A1" w:rsidRDefault="00A141AB" w:rsidP="00FB23A1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>двое и более детей (включая усыновлённых) в возрасте до 18 лет, а при их очном обучении – до 24 лет;</w:t>
      </w:r>
    </w:p>
    <w:p w14:paraId="59955AD2" w14:textId="77777777" w:rsidR="00A141AB" w:rsidRPr="00FB23A1" w:rsidRDefault="00A141AB" w:rsidP="00FB23A1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>в год продажи либо не позднее 30 апреля следующего года должна быть приобретена новая недвижимость;</w:t>
      </w:r>
    </w:p>
    <w:p w14:paraId="51CA0B65" w14:textId="77777777" w:rsidR="00A141AB" w:rsidRPr="00FB23A1" w:rsidRDefault="00A141AB" w:rsidP="00FB23A1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>общая площадь нового жилья или его кадастровая стоимость больше, чем у проданного;</w:t>
      </w:r>
    </w:p>
    <w:p w14:paraId="4F240B1D" w14:textId="77777777" w:rsidR="00A141AB" w:rsidRPr="00FB23A1" w:rsidRDefault="00A141AB" w:rsidP="00FB23A1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>кадастровая стоимость проданного жилья не превышает 50 млн рублей;</w:t>
      </w:r>
    </w:p>
    <w:p w14:paraId="00E32E0B" w14:textId="34CB472E" w:rsidR="00490913" w:rsidRPr="00FB23A1" w:rsidRDefault="00A141AB" w:rsidP="00FB23A1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>на момент продажи налогоплательщику и членам его семьи нельзя владеть более 50% другого жилья, площадь которого больше приобретаемого.</w:t>
      </w:r>
    </w:p>
    <w:p w14:paraId="6DC02EB6" w14:textId="500A695D" w:rsidR="00A141AB" w:rsidRPr="00FB23A1" w:rsidRDefault="00A141AB" w:rsidP="00FB23A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A1">
        <w:rPr>
          <w:rFonts w:ascii="Times New Roman" w:hAnsi="Times New Roman" w:cs="Times New Roman"/>
          <w:b/>
          <w:bCs/>
          <w:sz w:val="28"/>
          <w:szCs w:val="28"/>
        </w:rPr>
        <w:t>Строительство домов</w:t>
      </w:r>
    </w:p>
    <w:p w14:paraId="0C6B591A" w14:textId="00CCE8C4" w:rsidR="00A141AB" w:rsidRPr="00FB23A1" w:rsidRDefault="00A141AB" w:rsidP="00FB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>Россиянам разрешили строить дома на землях сельхозназначения для ведения фермерского хозяйства. Площадь жилья не должна превышать 500 кв. м, а площадь застройки – не более четверти земельного участка. Закон решил давнюю проблему – фермеры были вынуждены вести хозяйство в одном месте, а жить – на удалении. При желании построенный дом можно продать, но только вместе с участком.</w:t>
      </w:r>
    </w:p>
    <w:p w14:paraId="6E65DAB7" w14:textId="23F4F4FA" w:rsidR="000F2D61" w:rsidRPr="00FB23A1" w:rsidRDefault="00A141AB" w:rsidP="00FB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 xml:space="preserve">О изменениях при положении детских пособий, материнском капитале для отцов, защите пособий от списания долга в счет погашения кредита, регистрации самозанятых, льготах, покупках ценных бумаг и других изменениях, касающихся защиты прав потребителей </w:t>
      </w:r>
      <w:r w:rsidR="00386B72" w:rsidRPr="00FB23A1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proofErr w:type="gramStart"/>
      <w:r w:rsidR="00386B72" w:rsidRPr="00FB23A1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proofErr w:type="gramEnd"/>
      <w:r w:rsidR="00E902EA" w:rsidRPr="00FB23A1">
        <w:rPr>
          <w:rFonts w:ascii="Times New Roman" w:hAnsi="Times New Roman" w:cs="Times New Roman"/>
          <w:sz w:val="28"/>
          <w:szCs w:val="28"/>
        </w:rPr>
        <w:t xml:space="preserve">  </w:t>
      </w:r>
      <w:r w:rsidR="00DB46A3" w:rsidRPr="00DB46A3">
        <w:rPr>
          <w:rFonts w:ascii="Times New Roman" w:hAnsi="Times New Roman" w:cs="Times New Roman"/>
          <w:sz w:val="28"/>
          <w:szCs w:val="28"/>
        </w:rPr>
        <w:t>https://xn--80apaohbc3aw9e.xn--p1ai/article/vazhnye-zakony-kotorye-vstupili-v-silu-v-2022-godu/</w:t>
      </w:r>
      <w:r w:rsidR="00F66FD8" w:rsidRPr="00FB23A1">
        <w:rPr>
          <w:rFonts w:ascii="Times New Roman" w:hAnsi="Times New Roman" w:cs="Times New Roman"/>
          <w:sz w:val="28"/>
          <w:szCs w:val="28"/>
        </w:rPr>
        <w:t>,</w:t>
      </w:r>
      <w:r w:rsidR="00A83240" w:rsidRPr="00FB23A1">
        <w:rPr>
          <w:rFonts w:ascii="Times New Roman" w:hAnsi="Times New Roman" w:cs="Times New Roman"/>
          <w:sz w:val="28"/>
          <w:szCs w:val="28"/>
        </w:rPr>
        <w:t xml:space="preserve"> </w:t>
      </w:r>
      <w:r w:rsidR="00242D54" w:rsidRPr="00FB23A1">
        <w:rPr>
          <w:rFonts w:ascii="Times New Roman" w:hAnsi="Times New Roman" w:cs="Times New Roman"/>
          <w:sz w:val="28"/>
          <w:szCs w:val="28"/>
        </w:rPr>
        <w:t xml:space="preserve"> </w:t>
      </w:r>
      <w:r w:rsidR="00386B72" w:rsidRPr="00FB23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FB23A1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FB23A1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FB23A1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FB23A1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FB23A1" w:rsidRDefault="00434705" w:rsidP="00FB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72F43466" w:rsidR="00434705" w:rsidRPr="00FB23A1" w:rsidRDefault="00434705" w:rsidP="00FB23A1">
      <w:pPr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66FD8" w:rsidRPr="00FB23A1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F66FD8" w:rsidRPr="00FB23A1">
        <w:rPr>
          <w:rFonts w:ascii="Times New Roman" w:hAnsi="Times New Roman" w:cs="Times New Roman"/>
          <w:sz w:val="28"/>
          <w:szCs w:val="28"/>
        </w:rPr>
        <w:t>Иваткина</w:t>
      </w:r>
      <w:proofErr w:type="spellEnd"/>
    </w:p>
    <w:p w14:paraId="7B5A4078" w14:textId="173BDEB8" w:rsidR="00FC278A" w:rsidRPr="00FB23A1" w:rsidRDefault="00FC278A" w:rsidP="00FB23A1">
      <w:pPr>
        <w:jc w:val="both"/>
        <w:rPr>
          <w:rFonts w:ascii="Times New Roman" w:hAnsi="Times New Roman" w:cs="Times New Roman"/>
          <w:sz w:val="28"/>
          <w:szCs w:val="28"/>
        </w:rPr>
      </w:pPr>
      <w:r w:rsidRPr="00FB23A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FB23A1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FB23A1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FB23A1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64BB" w14:textId="77777777" w:rsidR="003815DF" w:rsidRDefault="003815DF" w:rsidP="00902E5C">
      <w:r>
        <w:separator/>
      </w:r>
    </w:p>
  </w:endnote>
  <w:endnote w:type="continuationSeparator" w:id="0">
    <w:p w14:paraId="29D91B8D" w14:textId="77777777" w:rsidR="003815DF" w:rsidRDefault="003815DF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0023" w14:textId="77777777" w:rsidR="003815DF" w:rsidRDefault="003815DF" w:rsidP="00902E5C">
      <w:r>
        <w:separator/>
      </w:r>
    </w:p>
  </w:footnote>
  <w:footnote w:type="continuationSeparator" w:id="0">
    <w:p w14:paraId="08D8BC83" w14:textId="77777777" w:rsidR="003815DF" w:rsidRDefault="003815DF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5305E"/>
    <w:multiLevelType w:val="hybridMultilevel"/>
    <w:tmpl w:val="8688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374FF"/>
    <w:rsid w:val="0034487D"/>
    <w:rsid w:val="003815DF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D6A00"/>
    <w:rsid w:val="00A141AB"/>
    <w:rsid w:val="00A31F6F"/>
    <w:rsid w:val="00A4115E"/>
    <w:rsid w:val="00A83240"/>
    <w:rsid w:val="00B16650"/>
    <w:rsid w:val="00B374E2"/>
    <w:rsid w:val="00B95C85"/>
    <w:rsid w:val="00BB4EBB"/>
    <w:rsid w:val="00BB5F05"/>
    <w:rsid w:val="00C250BB"/>
    <w:rsid w:val="00CD6CDF"/>
    <w:rsid w:val="00CE5CFF"/>
    <w:rsid w:val="00D50A21"/>
    <w:rsid w:val="00D841EF"/>
    <w:rsid w:val="00DB46A3"/>
    <w:rsid w:val="00E11DB4"/>
    <w:rsid w:val="00E21256"/>
    <w:rsid w:val="00E902EA"/>
    <w:rsid w:val="00EB020F"/>
    <w:rsid w:val="00EB45B2"/>
    <w:rsid w:val="00F66FD8"/>
    <w:rsid w:val="00F84EB1"/>
    <w:rsid w:val="00FA69D2"/>
    <w:rsid w:val="00FB23A1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to-dolzhen-podat-deklaraciyu-o-dohodah-do-4-ma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4</cp:revision>
  <dcterms:created xsi:type="dcterms:W3CDTF">2022-12-29T02:53:00Z</dcterms:created>
  <dcterms:modified xsi:type="dcterms:W3CDTF">2022-12-29T02:56:00Z</dcterms:modified>
</cp:coreProperties>
</file>