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9B1784" w:rsidRDefault="00FA69D2" w:rsidP="006520DF">
      <w:pPr>
        <w:rPr>
          <w:b/>
          <w:bCs/>
        </w:rPr>
      </w:pPr>
      <w:r w:rsidRPr="00FA69D2">
        <w:rPr>
          <w:b/>
          <w:bCs/>
        </w:rPr>
        <w:t xml:space="preserve">Квартира оплачена </w:t>
      </w:r>
      <w:proofErr w:type="spellStart"/>
      <w:r w:rsidRPr="00FA69D2">
        <w:rPr>
          <w:b/>
          <w:bCs/>
        </w:rPr>
        <w:t>маткапиталом</w:t>
      </w:r>
      <w:proofErr w:type="spellEnd"/>
      <w:r w:rsidRPr="00FA69D2">
        <w:rPr>
          <w:b/>
          <w:bCs/>
        </w:rPr>
        <w:t>: что нужно знать при заключении сделки, чтобы не потерять жилье и деньги</w:t>
      </w:r>
    </w:p>
    <w:p w:rsidR="00FA69D2" w:rsidRDefault="00FA69D2" w:rsidP="006520DF">
      <w:pPr>
        <w:rPr>
          <w:b/>
          <w:bCs/>
        </w:rPr>
      </w:pPr>
    </w:p>
    <w:p w:rsidR="003374FF" w:rsidRDefault="00FA69D2" w:rsidP="006520DF">
      <w:pPr>
        <w:rPr>
          <w:i/>
          <w:iCs/>
        </w:rPr>
      </w:pPr>
      <w:r w:rsidRPr="00FA69D2">
        <w:rPr>
          <w:i/>
          <w:iCs/>
        </w:rPr>
        <w:t xml:space="preserve">Покупка квартиры у семьи, использовавшей материнский капитал, – это всегда дополнительный риск для нового покупателя. Если продавец не соблюдал закон, то сделку можно легко оспорить, а покупатель останется без жилья и без денег. </w:t>
      </w:r>
      <w:r w:rsidR="009B1784">
        <w:rPr>
          <w:i/>
          <w:iCs/>
        </w:rPr>
        <w:t xml:space="preserve">Эксперты </w:t>
      </w:r>
      <w:hyperlink r:id="rId7" w:history="1">
        <w:proofErr w:type="spellStart"/>
        <w:r w:rsidR="009B1784" w:rsidRPr="009B1784">
          <w:rPr>
            <w:rStyle w:val="a3"/>
            <w:i/>
            <w:iCs/>
          </w:rPr>
          <w:t>моифинансы</w:t>
        </w:r>
        <w:proofErr w:type="gramStart"/>
        <w:r w:rsidR="009B1784" w:rsidRPr="009B1784">
          <w:rPr>
            <w:rStyle w:val="a3"/>
            <w:i/>
            <w:iCs/>
          </w:rPr>
          <w:t>.р</w:t>
        </w:r>
        <w:proofErr w:type="gramEnd"/>
        <w:r w:rsidR="009B1784" w:rsidRPr="009B1784">
          <w:rPr>
            <w:rStyle w:val="a3"/>
            <w:i/>
            <w:iCs/>
          </w:rPr>
          <w:t>ф</w:t>
        </w:r>
        <w:proofErr w:type="spellEnd"/>
      </w:hyperlink>
      <w:r w:rsidR="009B1784">
        <w:rPr>
          <w:rStyle w:val="a3"/>
          <w:i/>
          <w:iCs/>
        </w:rPr>
        <w:t xml:space="preserve"> </w:t>
      </w:r>
      <w:r w:rsidR="009B1784">
        <w:rPr>
          <w:i/>
          <w:iCs/>
        </w:rPr>
        <w:t>рассказывают</w:t>
      </w:r>
      <w:r w:rsidR="009B1784" w:rsidRPr="003374FF">
        <w:rPr>
          <w:i/>
          <w:iCs/>
        </w:rPr>
        <w:t>,</w:t>
      </w:r>
      <w:r w:rsidRPr="00FA69D2">
        <w:rPr>
          <w:i/>
          <w:iCs/>
        </w:rPr>
        <w:t xml:space="preserve"> на что прежде всего необходимо обратить внимание при покупке жилья, ранее оплаченного </w:t>
      </w:r>
      <w:proofErr w:type="spellStart"/>
      <w:r w:rsidRPr="00FA69D2">
        <w:rPr>
          <w:i/>
          <w:iCs/>
        </w:rPr>
        <w:t>маткапиталом</w:t>
      </w:r>
      <w:proofErr w:type="spellEnd"/>
      <w:r w:rsidRPr="00FA69D2">
        <w:rPr>
          <w:i/>
          <w:iCs/>
        </w:rPr>
        <w:t>.</w:t>
      </w:r>
    </w:p>
    <w:p w:rsidR="00FA69D2" w:rsidRDefault="00FA69D2" w:rsidP="006520DF">
      <w:pPr>
        <w:rPr>
          <w:b/>
          <w:bCs/>
        </w:rPr>
      </w:pPr>
    </w:p>
    <w:p w:rsidR="009B1784" w:rsidRDefault="009B1784" w:rsidP="009B1784">
      <w:r w:rsidRPr="009B1784">
        <w:t>В 2022 году физические лица отчитываются по доходам, полученным в 2021 году.</w:t>
      </w:r>
      <w:r>
        <w:t xml:space="preserve"> </w:t>
      </w:r>
      <w:r w:rsidRPr="009B1784">
        <w:t xml:space="preserve">Ставка налога для резидентов России составляет 13%. Платить налоги – обязанность граждан, закрепленная в Конституции. Рассчитывать в этом вопросе на то, что не заметят, – не лучшая идея. Уклоняясь от обязанностей, можно получить штраф, а за </w:t>
      </w:r>
      <w:proofErr w:type="gramStart"/>
      <w:r w:rsidRPr="009B1784">
        <w:t>крупную</w:t>
      </w:r>
      <w:proofErr w:type="gramEnd"/>
      <w:r w:rsidRPr="009B1784">
        <w:t xml:space="preserve"> задолженность даже предусмотрена уголовная ответственность.</w:t>
      </w:r>
    </w:p>
    <w:p w:rsidR="00FA69D2" w:rsidRDefault="00FA69D2" w:rsidP="009B1784"/>
    <w:p w:rsidR="00FA69D2" w:rsidRDefault="00FA69D2" w:rsidP="00FA69D2">
      <w:pPr>
        <w:rPr>
          <w:b/>
          <w:bCs/>
        </w:rPr>
      </w:pPr>
      <w:r w:rsidRPr="00FA69D2">
        <w:rPr>
          <w:b/>
          <w:bCs/>
        </w:rPr>
        <w:t xml:space="preserve">Жилье с </w:t>
      </w:r>
      <w:proofErr w:type="spellStart"/>
      <w:r w:rsidRPr="00FA69D2">
        <w:rPr>
          <w:b/>
          <w:bCs/>
        </w:rPr>
        <w:t>маткапиталом</w:t>
      </w:r>
      <w:proofErr w:type="spellEnd"/>
      <w:r w:rsidRPr="00FA69D2">
        <w:rPr>
          <w:b/>
          <w:bCs/>
        </w:rPr>
        <w:t xml:space="preserve">. Особенности сделки </w:t>
      </w:r>
    </w:p>
    <w:p w:rsidR="00FA69D2" w:rsidRPr="00FA69D2" w:rsidRDefault="00FA69D2" w:rsidP="00FA69D2">
      <w:pPr>
        <w:rPr>
          <w:b/>
          <w:bCs/>
        </w:rPr>
      </w:pPr>
    </w:p>
    <w:p w:rsidR="00FA69D2" w:rsidRDefault="00FA69D2" w:rsidP="00FA69D2">
      <w:r>
        <w:t xml:space="preserve">•    Необходимость выделить доли детям </w:t>
      </w:r>
    </w:p>
    <w:p w:rsidR="00FA69D2" w:rsidRDefault="00FA69D2" w:rsidP="009B1784">
      <w:r>
        <w:t xml:space="preserve">Материнский капитал можно использовать при покупке </w:t>
      </w:r>
      <w:proofErr w:type="gramStart"/>
      <w:r>
        <w:t>жилья</w:t>
      </w:r>
      <w:proofErr w:type="gramEnd"/>
      <w:r>
        <w:t xml:space="preserve"> как за собственные деньги, так и в ипотеку. Сертификат с </w:t>
      </w:r>
      <w:proofErr w:type="spellStart"/>
      <w:r>
        <w:t>маткапиталом</w:t>
      </w:r>
      <w:proofErr w:type="spellEnd"/>
      <w:r>
        <w:t xml:space="preserve"> – именной. Обычно он оформляется на маму, но деньги принадлежат всем членам семьи. «Материнский капитал – это семейный капитал. Поэтому если семья решила купить квартиру и оплатить ее </w:t>
      </w:r>
      <w:proofErr w:type="spellStart"/>
      <w:r>
        <w:t>маткапиталом</w:t>
      </w:r>
      <w:proofErr w:type="spellEnd"/>
      <w:r>
        <w:t>, то доли в таком жилье должны быть выделены всем: обоим родителям и их детям. Только после этого семья имеет право начать новую сделку по продаже этого жилья», – поясняет Константин Барсуков, генеральный директор «</w:t>
      </w:r>
      <w:proofErr w:type="spellStart"/>
      <w:r>
        <w:t>Релайт-Недвижимость</w:t>
      </w:r>
      <w:proofErr w:type="spellEnd"/>
      <w:r>
        <w:t xml:space="preserve">», член Российской Гильдии риелторов. </w:t>
      </w:r>
    </w:p>
    <w:p w:rsidR="009B1784" w:rsidRDefault="009B1784" w:rsidP="009B1784"/>
    <w:p w:rsidR="00FA69D2" w:rsidRDefault="00FA69D2" w:rsidP="006520DF">
      <w:r>
        <w:t>Более подробно об о</w:t>
      </w:r>
      <w:r w:rsidRPr="00FA69D2">
        <w:t>собенност</w:t>
      </w:r>
      <w:r>
        <w:t>ях</w:t>
      </w:r>
      <w:r w:rsidRPr="00FA69D2">
        <w:t xml:space="preserve"> сделки</w:t>
      </w:r>
      <w:r>
        <w:t xml:space="preserve"> покупки жилья с </w:t>
      </w:r>
      <w:proofErr w:type="spellStart"/>
      <w:r>
        <w:t>маткамиталом</w:t>
      </w:r>
      <w:proofErr w:type="spellEnd"/>
      <w:r>
        <w:t>, о р</w:t>
      </w:r>
      <w:r w:rsidRPr="00FA69D2">
        <w:t>иск</w:t>
      </w:r>
      <w:r>
        <w:t>ах</w:t>
      </w:r>
      <w:r w:rsidRPr="00FA69D2">
        <w:t xml:space="preserve"> покупателя и способ</w:t>
      </w:r>
      <w:r>
        <w:t>ах</w:t>
      </w:r>
      <w:r w:rsidRPr="00FA69D2">
        <w:t xml:space="preserve"> решения сложностей</w:t>
      </w:r>
      <w:r>
        <w:t xml:space="preserve"> читайте на портале </w:t>
      </w:r>
      <w:proofErr w:type="spellStart"/>
      <w:r>
        <w:t>моифинансы</w:t>
      </w:r>
      <w:proofErr w:type="gramStart"/>
      <w:r>
        <w:t>.р</w:t>
      </w:r>
      <w:proofErr w:type="gramEnd"/>
      <w:r>
        <w:t>ф</w:t>
      </w:r>
      <w:proofErr w:type="spellEnd"/>
      <w:r>
        <w:t xml:space="preserve"> </w:t>
      </w:r>
      <w:hyperlink r:id="rId8" w:history="1">
        <w:r w:rsidRPr="00A664D6">
          <w:rPr>
            <w:rStyle w:val="a3"/>
          </w:rPr>
          <w:t>https://xn--80apaohbc3aw9e.xn--p1ai/article/kvartira-oplachena-matkapitalom-chto-nuzhno-znat-pri-zaklyuchenii-sdelki-chtoby-ne-poteryat-zhile-i-dengi/</w:t>
        </w:r>
      </w:hyperlink>
      <w:r>
        <w:t>.  Не забывайте использовать знания на практике, а также делитесь ими с родными и близкими.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221690" w:rsidRPr="00221690">
        <w:t xml:space="preserve">Мария </w:t>
      </w:r>
      <w:proofErr w:type="spellStart"/>
      <w:r w:rsidR="00221690" w:rsidRPr="00221690">
        <w:t>Соловиченко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21" w:rsidRDefault="00D50A21" w:rsidP="00902E5C">
      <w:r>
        <w:separator/>
      </w:r>
    </w:p>
  </w:endnote>
  <w:endnote w:type="continuationSeparator" w:id="0">
    <w:p w:rsidR="00D50A21" w:rsidRDefault="00D50A21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21" w:rsidRDefault="00D50A21" w:rsidP="00902E5C">
      <w:r>
        <w:separator/>
      </w:r>
    </w:p>
  </w:footnote>
  <w:footnote w:type="continuationSeparator" w:id="0">
    <w:p w:rsidR="00D50A21" w:rsidRDefault="00D50A21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56524"/>
    <w:rsid w:val="001B3527"/>
    <w:rsid w:val="001D099D"/>
    <w:rsid w:val="00221690"/>
    <w:rsid w:val="003374FF"/>
    <w:rsid w:val="003918B8"/>
    <w:rsid w:val="003B1DBD"/>
    <w:rsid w:val="00434705"/>
    <w:rsid w:val="00531EF3"/>
    <w:rsid w:val="00560620"/>
    <w:rsid w:val="006520DF"/>
    <w:rsid w:val="007F2E73"/>
    <w:rsid w:val="007F3A79"/>
    <w:rsid w:val="008550A9"/>
    <w:rsid w:val="00902E5C"/>
    <w:rsid w:val="009B1784"/>
    <w:rsid w:val="009D6A00"/>
    <w:rsid w:val="00A17316"/>
    <w:rsid w:val="00A31F6F"/>
    <w:rsid w:val="00A4115E"/>
    <w:rsid w:val="00B374E2"/>
    <w:rsid w:val="00B95C85"/>
    <w:rsid w:val="00CE5CFF"/>
    <w:rsid w:val="00D50A21"/>
    <w:rsid w:val="00D841EF"/>
    <w:rsid w:val="00DD5056"/>
    <w:rsid w:val="00E11DB4"/>
    <w:rsid w:val="00E21256"/>
    <w:rsid w:val="00EB45B2"/>
    <w:rsid w:val="00FA69D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D50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2022-08-10T02:07:00Z</dcterms:created>
  <dcterms:modified xsi:type="dcterms:W3CDTF">2022-08-10T02:07:00Z</dcterms:modified>
</cp:coreProperties>
</file>