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3374FF" w:rsidRDefault="009B1784" w:rsidP="006520DF">
      <w:pPr>
        <w:rPr>
          <w:b/>
          <w:bCs/>
        </w:rPr>
      </w:pPr>
      <w:r w:rsidRPr="009B1784">
        <w:rPr>
          <w:b/>
          <w:bCs/>
        </w:rPr>
        <w:t>Кто должен подать декларацию о доходах до 4 мая</w:t>
      </w:r>
    </w:p>
    <w:p w:rsidR="009B1784" w:rsidRDefault="009B1784" w:rsidP="006520DF">
      <w:pPr>
        <w:rPr>
          <w:b/>
          <w:bCs/>
        </w:rPr>
      </w:pPr>
    </w:p>
    <w:p w:rsidR="009B1784" w:rsidRDefault="009B1784" w:rsidP="006520DF">
      <w:pPr>
        <w:rPr>
          <w:i/>
          <w:iCs/>
        </w:rPr>
      </w:pPr>
      <w:r w:rsidRPr="009B1784">
        <w:rPr>
          <w:i/>
          <w:iCs/>
        </w:rPr>
        <w:t xml:space="preserve">Чаще всего налог на доходы физических лиц уплачивается автоматически через налогового агента или работодателя – он удерживается, например, с заработной платы наемных сотрудников. При этом никаких деклараций самому человеку подавать не нужно. Однако есть случаи, когда отчитаться перед ФНС необходимо самостоятельно. Успеть с подачей декларации по форме 3-НДФЛ в 2022 году нужно до 4 мая.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9B1784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>
        <w:rPr>
          <w:i/>
          <w:iCs/>
        </w:rPr>
        <w:t>рассказывают</w:t>
      </w:r>
      <w:r w:rsidRPr="003374FF">
        <w:rPr>
          <w:i/>
          <w:iCs/>
        </w:rPr>
        <w:t xml:space="preserve">, </w:t>
      </w:r>
      <w:r>
        <w:rPr>
          <w:i/>
          <w:iCs/>
        </w:rPr>
        <w:t>к</w:t>
      </w:r>
      <w:r w:rsidRPr="009B1784">
        <w:rPr>
          <w:i/>
          <w:iCs/>
        </w:rPr>
        <w:t>огда нужно подавать декларацию по форме 3-НДФЛ?</w:t>
      </w:r>
      <w:r w:rsidRPr="003374FF">
        <w:rPr>
          <w:i/>
          <w:iCs/>
        </w:rPr>
        <w:t>.</w:t>
      </w:r>
    </w:p>
    <w:p w:rsidR="003374FF" w:rsidRDefault="003374FF" w:rsidP="006520DF">
      <w:pPr>
        <w:rPr>
          <w:b/>
          <w:bCs/>
        </w:rPr>
      </w:pPr>
    </w:p>
    <w:p w:rsidR="009B1784" w:rsidRDefault="009B1784" w:rsidP="009B1784">
      <w:r w:rsidRPr="009B1784">
        <w:t>В 2022 году физические лица отчитываются по доходам, полученным в 2021 году.</w:t>
      </w:r>
      <w:r>
        <w:t xml:space="preserve"> </w:t>
      </w:r>
      <w:r w:rsidRPr="009B1784">
        <w:t>Ставка налога для резидентов России составляет 13%. Платить налоги – обязанность граждан, закрепленная в Конституции. Рассчитывать в этом вопросе на то, что не заметят, – не лучшая идея. Уклоняясь от обязанностей, можно получить штраф, а за крупную задолженность даже предусмотрена уголовная ответственность.</w:t>
      </w:r>
    </w:p>
    <w:p w:rsidR="009B1784" w:rsidRDefault="009B1784" w:rsidP="009B1784"/>
    <w:p w:rsidR="00902E5C" w:rsidRPr="003B1DBD" w:rsidRDefault="009B1784" w:rsidP="006520DF">
      <w:r w:rsidRPr="009B1784">
        <w:t>Кто должен подавать декларацию и платить налог самостоятельно</w:t>
      </w:r>
      <w:r>
        <w:t xml:space="preserve"> в материале на портале </w:t>
      </w:r>
      <w:hyperlink r:id="rId8" w:history="1">
        <w:r w:rsidRPr="009B1784">
          <w:rPr>
            <w:rStyle w:val="a3"/>
          </w:rPr>
          <w:t>моифинансы.рф</w:t>
        </w:r>
      </w:hyperlink>
      <w:r>
        <w:t xml:space="preserve">. </w:t>
      </w:r>
      <w:r w:rsidR="003B1DBD" w:rsidRPr="007F2E73">
        <w:t>Переходите по ссылке</w:t>
      </w:r>
      <w:r w:rsidR="003B1DBD">
        <w:t xml:space="preserve"> </w:t>
      </w:r>
      <w:r w:rsidRPr="009B1784">
        <w:rPr>
          <w:i/>
          <w:iCs/>
        </w:rPr>
        <w:t xml:space="preserve">https://xn--80apaohbc3aw9e.xn--p1ai/article/kto-dolzhen-podat-deklaraciyu-o-dohodah-do-4-maya/ </w:t>
      </w:r>
      <w:r>
        <w:rPr>
          <w:i/>
          <w:iCs/>
        </w:rPr>
        <w:t xml:space="preserve"> </w:t>
      </w:r>
      <w:r w:rsidR="003B1DBD">
        <w:t xml:space="preserve">и </w:t>
      </w:r>
      <w:proofErr w:type="gramStart"/>
      <w:r w:rsidR="003B1DBD">
        <w:t>узнайте</w:t>
      </w:r>
      <w:proofErr w:type="gramEnd"/>
      <w:r w:rsidR="003B1DBD">
        <w:t xml:space="preserve"> </w:t>
      </w:r>
      <w:r>
        <w:t>в каких случаях необходимо подать декларацию и какие</w:t>
      </w:r>
      <w:r w:rsidR="003374FF" w:rsidRPr="003374FF">
        <w:t xml:space="preserve"> документы необходимы</w:t>
      </w:r>
      <w:r>
        <w:t>.</w:t>
      </w:r>
      <w:r w:rsidR="003374FF">
        <w:t xml:space="preserve"> </w:t>
      </w:r>
      <w:r w:rsidR="003B1DBD">
        <w:t>Ч</w:t>
      </w:r>
      <w:r w:rsidR="00902E5C" w:rsidRPr="00902E5C">
        <w:t xml:space="preserve">итайте </w:t>
      </w:r>
      <w:r w:rsidR="00902E5C">
        <w:t xml:space="preserve">и не забывайте </w:t>
      </w:r>
      <w:r w:rsidR="003B1DBD">
        <w:t>использовать</w:t>
      </w:r>
      <w:r w:rsidR="00902E5C">
        <w:t xml:space="preserve"> </w:t>
      </w:r>
      <w:r w:rsidR="003B1DBD">
        <w:t>знания</w:t>
      </w:r>
      <w:r w:rsidR="00902E5C">
        <w:t xml:space="preserve"> на практике</w:t>
      </w:r>
      <w:r w:rsidR="00B374E2">
        <w:t xml:space="preserve">, а также делитесь </w:t>
      </w:r>
      <w:r w:rsidR="003B1DBD">
        <w:t>ими</w:t>
      </w:r>
      <w:r w:rsidR="00B374E2">
        <w:t xml:space="preserve"> с родными и близкими</w:t>
      </w:r>
      <w:r w:rsidR="00902E5C">
        <w:t xml:space="preserve">.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3374FF" w:rsidRPr="003374FF">
        <w:t xml:space="preserve">Мария </w:t>
      </w:r>
      <w:proofErr w:type="spellStart"/>
      <w:r w:rsidR="003374FF" w:rsidRPr="003374FF">
        <w:t>Иваткина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85" w:rsidRDefault="00B95C85" w:rsidP="00902E5C">
      <w:r>
        <w:separator/>
      </w:r>
    </w:p>
  </w:endnote>
  <w:endnote w:type="continuationSeparator" w:id="0">
    <w:p w:rsidR="00B95C85" w:rsidRDefault="00B95C85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85" w:rsidRDefault="00B95C85" w:rsidP="00902E5C">
      <w:r>
        <w:separator/>
      </w:r>
    </w:p>
  </w:footnote>
  <w:footnote w:type="continuationSeparator" w:id="0">
    <w:p w:rsidR="00B95C85" w:rsidRDefault="00B95C85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56524"/>
    <w:rsid w:val="001B3527"/>
    <w:rsid w:val="001D099D"/>
    <w:rsid w:val="003374FF"/>
    <w:rsid w:val="003918B8"/>
    <w:rsid w:val="003B1DBD"/>
    <w:rsid w:val="00434705"/>
    <w:rsid w:val="00560620"/>
    <w:rsid w:val="006520DF"/>
    <w:rsid w:val="007F2E73"/>
    <w:rsid w:val="007F3A79"/>
    <w:rsid w:val="008550A9"/>
    <w:rsid w:val="008E4937"/>
    <w:rsid w:val="00902E5C"/>
    <w:rsid w:val="009B1784"/>
    <w:rsid w:val="009D6A00"/>
    <w:rsid w:val="00A31F6F"/>
    <w:rsid w:val="00A4115E"/>
    <w:rsid w:val="00B374E2"/>
    <w:rsid w:val="00B95C85"/>
    <w:rsid w:val="00CE5CFF"/>
    <w:rsid w:val="00D841EF"/>
    <w:rsid w:val="00E11DB4"/>
    <w:rsid w:val="00E21256"/>
    <w:rsid w:val="00EB45B2"/>
    <w:rsid w:val="00F2455D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45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to-dolzhen-podat-deklaraciyu-o-dohodah-do-4-ma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to-dolzhen-podat-deklaraciyu-o-dohodah-do-4-ma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Home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2022-04-26T23:59:00Z</dcterms:created>
  <dcterms:modified xsi:type="dcterms:W3CDTF">2022-04-26T23:59:00Z</dcterms:modified>
</cp:coreProperties>
</file>