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96" w:rsidRDefault="004C7A46" w:rsidP="000C6CE4">
      <w:pPr>
        <w:pStyle w:val="a3"/>
        <w:spacing w:before="0" w:beforeAutospacing="0" w:after="0" w:afterAutospacing="0" w:line="276" w:lineRule="auto"/>
        <w:jc w:val="center"/>
        <w:textAlignment w:val="top"/>
        <w:rPr>
          <w:b/>
        </w:rPr>
      </w:pPr>
      <w:r w:rsidRPr="00882F1A">
        <w:rPr>
          <w:b/>
        </w:rPr>
        <w:t xml:space="preserve">Как  покупать </w:t>
      </w:r>
      <w:r w:rsidR="002D3A61" w:rsidRPr="00882F1A">
        <w:rPr>
          <w:b/>
        </w:rPr>
        <w:t>драгоценные металлы</w:t>
      </w:r>
      <w:r w:rsidRPr="00882F1A">
        <w:rPr>
          <w:b/>
        </w:rPr>
        <w:t xml:space="preserve"> в слитках?</w:t>
      </w:r>
    </w:p>
    <w:p w:rsidR="000C6CE4" w:rsidRDefault="000C6CE4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</w:rPr>
      </w:pPr>
    </w:p>
    <w:p w:rsidR="004C7A46" w:rsidRPr="00882F1A" w:rsidRDefault="004C7A46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</w:rPr>
      </w:pPr>
      <w:r w:rsidRPr="00882F1A">
        <w:rPr>
          <w:b/>
        </w:rPr>
        <w:t>Рекомендации от эксперт</w:t>
      </w:r>
      <w:r w:rsidR="001241DF">
        <w:rPr>
          <w:b/>
        </w:rPr>
        <w:t>ов</w:t>
      </w:r>
      <w:r w:rsidRPr="00882F1A">
        <w:rPr>
          <w:b/>
        </w:rPr>
        <w:t xml:space="preserve"> </w:t>
      </w:r>
      <w:hyperlink r:id="rId7" w:history="1">
        <w:r w:rsidRPr="000C6CE4">
          <w:rPr>
            <w:rStyle w:val="a7"/>
            <w:b/>
          </w:rPr>
          <w:t>Центра финансовой грамотности НИФИ Минфина</w:t>
        </w:r>
      </w:hyperlink>
      <w:r w:rsidRPr="00882F1A">
        <w:rPr>
          <w:b/>
        </w:rPr>
        <w:t xml:space="preserve"> России Ольги Дайнеко</w:t>
      </w:r>
      <w:r w:rsidR="001241DF">
        <w:rPr>
          <w:b/>
        </w:rPr>
        <w:t xml:space="preserve"> и Надежды Грошевой</w:t>
      </w:r>
      <w:r w:rsidRPr="00882F1A">
        <w:rPr>
          <w:b/>
        </w:rPr>
        <w:t>.</w:t>
      </w:r>
    </w:p>
    <w:p w:rsidR="004C7A46" w:rsidRPr="00882F1A" w:rsidRDefault="004C7A46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D876AB" w:rsidRPr="00882F1A" w:rsidRDefault="00D960EC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>4</w:t>
      </w:r>
      <w:r w:rsidR="00E655E3" w:rsidRPr="00882F1A">
        <w:t xml:space="preserve"> марта </w:t>
      </w:r>
      <w:r w:rsidR="00F5174C">
        <w:t xml:space="preserve">Госдума </w:t>
      </w:r>
      <w:r w:rsidRPr="00882F1A">
        <w:t xml:space="preserve">приняла закон об </w:t>
      </w:r>
      <w:r w:rsidR="000F0046" w:rsidRPr="00882F1A">
        <w:t>отмен</w:t>
      </w:r>
      <w:r w:rsidRPr="00882F1A">
        <w:t>е</w:t>
      </w:r>
      <w:r w:rsidR="000F0046" w:rsidRPr="00882F1A">
        <w:t xml:space="preserve"> НДС (20 %) при  приобретении </w:t>
      </w:r>
      <w:r w:rsidR="00D876AB" w:rsidRPr="00882F1A">
        <w:t>гражданами</w:t>
      </w:r>
      <w:r w:rsidR="00B56DCF" w:rsidRPr="00882F1A">
        <w:t xml:space="preserve"> золота и других</w:t>
      </w:r>
      <w:r w:rsidR="00D876AB" w:rsidRPr="00882F1A">
        <w:t xml:space="preserve"> драгоценных металлов в </w:t>
      </w:r>
      <w:r w:rsidR="000F0046" w:rsidRPr="00882F1A">
        <w:t>слитк</w:t>
      </w:r>
      <w:r w:rsidR="00D876AB" w:rsidRPr="00882F1A">
        <w:t>ах</w:t>
      </w:r>
      <w:r w:rsidR="00A4597A" w:rsidRPr="00882F1A">
        <w:t>.</w:t>
      </w:r>
      <w:r w:rsidR="00D876AB" w:rsidRPr="00882F1A">
        <w:t xml:space="preserve"> </w:t>
      </w:r>
      <w:r w:rsidR="000F0046" w:rsidRPr="00882F1A">
        <w:t xml:space="preserve"> </w:t>
      </w:r>
      <w:r w:rsidRPr="00882F1A">
        <w:t xml:space="preserve"> </w:t>
      </w:r>
      <w:r w:rsidR="00222BDD" w:rsidRPr="00882F1A">
        <w:t xml:space="preserve">Возможность отмены НДС </w:t>
      </w:r>
      <w:r w:rsidR="00D876AB" w:rsidRPr="00882F1A">
        <w:t>на драгметаллы</w:t>
      </w:r>
      <w:r w:rsidR="00222BDD" w:rsidRPr="00882F1A">
        <w:t xml:space="preserve"> обсуждалась и ранее, но решение откладывалось. В настоящее время  изменения</w:t>
      </w:r>
      <w:r w:rsidR="00D876AB" w:rsidRPr="00882F1A">
        <w:t>, вносимые</w:t>
      </w:r>
      <w:r w:rsidR="00222BDD" w:rsidRPr="00882F1A">
        <w:t xml:space="preserve"> в ст.149 НК РФ</w:t>
      </w:r>
      <w:r w:rsidR="00D876AB" w:rsidRPr="00882F1A">
        <w:t>,</w:t>
      </w:r>
      <w:r w:rsidR="00222BDD" w:rsidRPr="00882F1A">
        <w:t xml:space="preserve"> </w:t>
      </w:r>
      <w:r w:rsidR="00D876AB" w:rsidRPr="00882F1A">
        <w:t xml:space="preserve">«позволит предоставить гражданам альтернативный инструмент накопления средств, не имеющий кредитного и валютного риска» (как говорится в пояснительной записке к проекту закона). </w:t>
      </w:r>
    </w:p>
    <w:p w:rsidR="00D960EC" w:rsidRPr="00F5174C" w:rsidRDefault="00D960EC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CB75A2" w:rsidRPr="00882F1A" w:rsidRDefault="00744074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>До принятия данного закона</w:t>
      </w:r>
      <w:r w:rsidR="00D876AB" w:rsidRPr="00882F1A">
        <w:t xml:space="preserve"> </w:t>
      </w:r>
      <w:r w:rsidRPr="00882F1A">
        <w:t>была</w:t>
      </w:r>
      <w:r w:rsidR="00D876AB" w:rsidRPr="00882F1A">
        <w:t xml:space="preserve"> предусмотрена оплата НДС 20% при приобретении слитка</w:t>
      </w:r>
      <w:r w:rsidR="00CC560B" w:rsidRPr="00882F1A">
        <w:t xml:space="preserve">, а при обратной операции (продаже слитка банку) возврат оплаченного НДС </w:t>
      </w:r>
      <w:r w:rsidR="00CB75A2">
        <w:t xml:space="preserve">был </w:t>
      </w:r>
      <w:r w:rsidR="00CC560B" w:rsidRPr="00882F1A">
        <w:t>невозможен. Эти условия  делали операции с драгметаллами невыгодными (в краткоср</w:t>
      </w:r>
      <w:r w:rsidR="00CB75A2">
        <w:t>очной перспективе) для граждан.</w:t>
      </w:r>
    </w:p>
    <w:p w:rsidR="00CB75A2" w:rsidRDefault="00CB75A2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3A223D" w:rsidRPr="00882F1A" w:rsidRDefault="003A223D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 xml:space="preserve">Заметим, что инвестиционные </w:t>
      </w:r>
      <w:r w:rsidR="00E2681F" w:rsidRPr="00882F1A">
        <w:t>монеты</w:t>
      </w:r>
      <w:r w:rsidRPr="00882F1A">
        <w:t xml:space="preserve"> из золота и серебра и раньше не облагались НДС, но их стоим</w:t>
      </w:r>
      <w:r w:rsidR="00CC560B" w:rsidRPr="00882F1A">
        <w:t xml:space="preserve">ость </w:t>
      </w:r>
      <w:r w:rsidRPr="00882F1A">
        <w:t>была выше</w:t>
      </w:r>
      <w:r w:rsidR="00CC560B" w:rsidRPr="00882F1A">
        <w:t>,</w:t>
      </w:r>
      <w:r w:rsidRPr="00882F1A">
        <w:t xml:space="preserve"> чем </w:t>
      </w:r>
      <w:r w:rsidR="00CC560B" w:rsidRPr="00882F1A">
        <w:t xml:space="preserve">у </w:t>
      </w:r>
      <w:r w:rsidRPr="00882F1A">
        <w:t xml:space="preserve">металлов </w:t>
      </w:r>
      <w:r w:rsidR="00D4052A">
        <w:t>в</w:t>
      </w:r>
      <w:r w:rsidRPr="00882F1A">
        <w:t xml:space="preserve"> слитк</w:t>
      </w:r>
      <w:r w:rsidR="00D4052A">
        <w:t>ах</w:t>
      </w:r>
      <w:r w:rsidRPr="00882F1A">
        <w:t>.</w:t>
      </w:r>
    </w:p>
    <w:p w:rsidR="00466605" w:rsidRPr="00882F1A" w:rsidRDefault="00466605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7C4B7E" w:rsidRPr="00882F1A" w:rsidRDefault="00777635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 xml:space="preserve">Новый закон </w:t>
      </w:r>
      <w:r w:rsidR="00466605" w:rsidRPr="00882F1A">
        <w:t>призван</w:t>
      </w:r>
      <w:r w:rsidRPr="00882F1A">
        <w:t xml:space="preserve"> повысить спрос на слитки </w:t>
      </w:r>
      <w:r w:rsidR="00121211" w:rsidRPr="00882F1A">
        <w:t xml:space="preserve">из </w:t>
      </w:r>
      <w:r w:rsidRPr="00882F1A">
        <w:t>драгметаллов</w:t>
      </w:r>
      <w:r w:rsidR="00121211" w:rsidRPr="00882F1A">
        <w:t xml:space="preserve"> как на </w:t>
      </w:r>
      <w:r w:rsidRPr="00882F1A">
        <w:t xml:space="preserve"> инвестиционн</w:t>
      </w:r>
      <w:r w:rsidR="00121211" w:rsidRPr="00882F1A">
        <w:t>ый</w:t>
      </w:r>
      <w:r w:rsidRPr="00882F1A">
        <w:t xml:space="preserve"> инструмент. В том числе</w:t>
      </w:r>
      <w:r w:rsidR="00E655E3" w:rsidRPr="00882F1A">
        <w:t>, как альтернативу покупке валюты, курс которой сейчас затруднительно прогнозировать, а золото</w:t>
      </w:r>
      <w:r w:rsidR="00744074" w:rsidRPr="00882F1A">
        <w:t xml:space="preserve"> </w:t>
      </w:r>
      <w:r w:rsidR="00E655E3" w:rsidRPr="00882F1A">
        <w:t xml:space="preserve">(в частности)  может выступать </w:t>
      </w:r>
      <w:r w:rsidRPr="00882F1A">
        <w:t>«</w:t>
      </w:r>
      <w:r w:rsidR="00E655E3" w:rsidRPr="00882F1A">
        <w:t>убежищем</w:t>
      </w:r>
      <w:r w:rsidRPr="00882F1A">
        <w:t>»</w:t>
      </w:r>
      <w:r w:rsidR="00E655E3" w:rsidRPr="00882F1A">
        <w:t xml:space="preserve"> в сложные времена.</w:t>
      </w:r>
      <w:r w:rsidR="00170D20" w:rsidRPr="00882F1A">
        <w:rPr>
          <w:shd w:val="clear" w:color="auto" w:fill="FFFFFF"/>
        </w:rPr>
        <w:t xml:space="preserve"> Исторически в</w:t>
      </w:r>
      <w:r w:rsidR="00170D20" w:rsidRPr="00882F1A">
        <w:t xml:space="preserve"> периоды неустойчивой экономической ситуации стоимость золота повышается, в то время как иные варианты вложений чаще подвергаются риску.</w:t>
      </w:r>
      <w:r w:rsidR="00170D20" w:rsidRPr="00882F1A">
        <w:rPr>
          <w:shd w:val="clear" w:color="auto" w:fill="FFFFFF"/>
        </w:rPr>
        <w:t> </w:t>
      </w:r>
      <w:r w:rsidR="00E2681F" w:rsidRPr="00882F1A">
        <w:rPr>
          <w:shd w:val="clear" w:color="auto" w:fill="FFFFFF"/>
        </w:rPr>
        <w:t xml:space="preserve"> </w:t>
      </w:r>
      <w:r w:rsidR="007C4B7E" w:rsidRPr="00882F1A">
        <w:t>Проект закона подразумевает распространение  нововведения на</w:t>
      </w:r>
      <w:r w:rsidR="00B56DCF" w:rsidRPr="00882F1A">
        <w:t xml:space="preserve"> сделки граждан по покупке драгоценных</w:t>
      </w:r>
      <w:r w:rsidR="002D3A61" w:rsidRPr="00882F1A">
        <w:t xml:space="preserve"> </w:t>
      </w:r>
      <w:r w:rsidR="007C4B7E" w:rsidRPr="00882F1A">
        <w:t>металлов, возникшие с 01.03.2022 г.</w:t>
      </w:r>
    </w:p>
    <w:p w:rsidR="00466605" w:rsidRPr="00882F1A" w:rsidRDefault="00466605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4C7A46" w:rsidRPr="00882F1A" w:rsidRDefault="004C7A46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</w:rPr>
      </w:pPr>
      <w:r w:rsidRPr="00882F1A">
        <w:rPr>
          <w:b/>
        </w:rPr>
        <w:t>Как купить?</w:t>
      </w:r>
    </w:p>
    <w:p w:rsidR="004C7A46" w:rsidRPr="00882F1A" w:rsidRDefault="004C7A46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A4597A" w:rsidRPr="00052820" w:rsidRDefault="00121211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 xml:space="preserve">Чтобы приобрести </w:t>
      </w:r>
      <w:r w:rsidR="00E2681F" w:rsidRPr="00882F1A">
        <w:t>драгоценный</w:t>
      </w:r>
      <w:r w:rsidRPr="00882F1A">
        <w:t xml:space="preserve"> слиток, необходимо обратиться в банк</w:t>
      </w:r>
      <w:r w:rsidR="00377496">
        <w:t>.</w:t>
      </w:r>
      <w:r w:rsidR="00A4597A" w:rsidRPr="00882F1A">
        <w:t xml:space="preserve"> </w:t>
      </w:r>
      <w:r w:rsidR="006B3041" w:rsidRPr="00882F1A">
        <w:t>Например, Сбербанк в</w:t>
      </w:r>
      <w:r w:rsidR="00A4597A" w:rsidRPr="00882F1A">
        <w:t xml:space="preserve"> настоящее время </w:t>
      </w:r>
      <w:r w:rsidR="002D3A61" w:rsidRPr="00882F1A">
        <w:t>прода</w:t>
      </w:r>
      <w:r w:rsidR="006B3041" w:rsidRPr="00882F1A">
        <w:t>е</w:t>
      </w:r>
      <w:r w:rsidR="002D3A61" w:rsidRPr="00882F1A">
        <w:t>т золото</w:t>
      </w:r>
      <w:r w:rsidR="00A4597A" w:rsidRPr="00882F1A">
        <w:t xml:space="preserve">, серебро, </w:t>
      </w:r>
      <w:r w:rsidR="002D3A61" w:rsidRPr="00882F1A">
        <w:t>платин</w:t>
      </w:r>
      <w:r w:rsidR="000E1127" w:rsidRPr="00882F1A">
        <w:t>у</w:t>
      </w:r>
      <w:r w:rsidR="00052820">
        <w:t>, палладий.</w:t>
      </w:r>
    </w:p>
    <w:p w:rsidR="00693FB9" w:rsidRDefault="00693FB9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 xml:space="preserve">Номенклатура слитков </w:t>
      </w:r>
      <w:r w:rsidR="00052820">
        <w:t>золота: 1, 5, 10, 20,</w:t>
      </w:r>
      <w:r w:rsidR="000033DF">
        <w:t xml:space="preserve"> 50,</w:t>
      </w:r>
      <w:r w:rsidR="00052820">
        <w:t xml:space="preserve"> 100 и 1000 грамм. Информацию об их наличии</w:t>
      </w:r>
      <w:r w:rsidRPr="00882F1A">
        <w:t xml:space="preserve"> </w:t>
      </w:r>
      <w:r w:rsidR="00242939" w:rsidRPr="00882F1A">
        <w:t xml:space="preserve">необходимо </w:t>
      </w:r>
      <w:r w:rsidR="00052820">
        <w:t>уточнять</w:t>
      </w:r>
      <w:r w:rsidRPr="00882F1A">
        <w:t xml:space="preserve"> в конкретном офисе</w:t>
      </w:r>
      <w:r w:rsidR="00052820">
        <w:t xml:space="preserve">, на горячих </w:t>
      </w:r>
      <w:r w:rsidR="00AE0E96">
        <w:t xml:space="preserve">линиях, через </w:t>
      </w:r>
      <w:proofErr w:type="spellStart"/>
      <w:r w:rsidR="00AE0E96">
        <w:t>мессенждеры</w:t>
      </w:r>
      <w:proofErr w:type="spellEnd"/>
      <w:r w:rsidR="00AE0E96">
        <w:t xml:space="preserve"> в банковских мобильных приложениях</w:t>
      </w:r>
      <w:r w:rsidRPr="00882F1A">
        <w:t>.</w:t>
      </w:r>
    </w:p>
    <w:p w:rsidR="00AE0E96" w:rsidRPr="00882F1A" w:rsidRDefault="00AE0E96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A4597A" w:rsidRPr="00882F1A" w:rsidRDefault="00693FB9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>При этом заметим, что не все кредитные организации реализуют драг. металлы.</w:t>
      </w:r>
    </w:p>
    <w:p w:rsidR="00693FB9" w:rsidRPr="00882F1A" w:rsidRDefault="00693FB9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377496" w:rsidRDefault="00170D20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>Все операции с драг.</w:t>
      </w:r>
      <w:r w:rsidR="00122FEF" w:rsidRPr="00882F1A">
        <w:t xml:space="preserve"> </w:t>
      </w:r>
      <w:r w:rsidRPr="00882F1A">
        <w:t>металлами проводиться только при личном присутствии покупателя. При покупке нужно иметь с собой паспорт. Перед покупкой слиток взвешивается (с точностью до 0,01 г), при этом покупатель по правилам должен иметь возможность видеть весы. К слитку прилагается сертификат, который подтверждает его происхождение: указан уникальный номер слитка, проба, масса, дата изготовления и наименование производителя.</w:t>
      </w:r>
    </w:p>
    <w:p w:rsidR="00377496" w:rsidRDefault="00377496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AE1C56" w:rsidRPr="00882F1A" w:rsidRDefault="00170D20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lastRenderedPageBreak/>
        <w:t>При покупке также выдается кассовый документ, который содержит сведения о металле слитка, массу, номер, цену слитка, количество приобретаемых слитков (если их несколько), дату совершения сделки и общую сумму.</w:t>
      </w:r>
      <w:r w:rsidR="00235247" w:rsidRPr="00882F1A">
        <w:t xml:space="preserve"> При  покупке слитка нужно обратить внимание на его целостность и чистоту (отсутствие царапин/вмятин).</w:t>
      </w:r>
      <w:r w:rsidR="00E2681F" w:rsidRPr="00882F1A">
        <w:rPr>
          <w:shd w:val="clear" w:color="auto" w:fill="FFFFFF"/>
        </w:rPr>
        <w:t xml:space="preserve"> Слиток  упаковывается в банковскую упаковку, снимать которую не рекомендуется.</w:t>
      </w:r>
      <w:r w:rsidR="00235247" w:rsidRPr="00882F1A">
        <w:t xml:space="preserve"> Если слиток планируется хранить вне банковских стен, важно сохранять его в идеальном состоянии. Золото</w:t>
      </w:r>
      <w:r w:rsidR="00E2681F" w:rsidRPr="00882F1A">
        <w:t>, например,</w:t>
      </w:r>
      <w:r w:rsidR="00235247" w:rsidRPr="00882F1A">
        <w:t xml:space="preserve"> практически не подвержено активному окислению, поэтому слитки из этого </w:t>
      </w:r>
      <w:proofErr w:type="spellStart"/>
      <w:r w:rsidR="00235247" w:rsidRPr="00882F1A">
        <w:t>драг</w:t>
      </w:r>
      <w:proofErr w:type="gramStart"/>
      <w:r w:rsidR="00235247" w:rsidRPr="00882F1A">
        <w:t>.м</w:t>
      </w:r>
      <w:proofErr w:type="gramEnd"/>
      <w:r w:rsidR="00235247" w:rsidRPr="00882F1A">
        <w:t>еталла</w:t>
      </w:r>
      <w:proofErr w:type="spellEnd"/>
      <w:r w:rsidR="00235247" w:rsidRPr="00882F1A">
        <w:t xml:space="preserve"> сохранить в идеальном состоянии не сложно.</w:t>
      </w:r>
      <w:r w:rsidR="00E2681F" w:rsidRPr="00882F1A">
        <w:t xml:space="preserve"> Серебро-более капризно к условиям хранения.</w:t>
      </w:r>
      <w:r w:rsidR="00235247" w:rsidRPr="00882F1A">
        <w:t xml:space="preserve"> </w:t>
      </w:r>
    </w:p>
    <w:p w:rsidR="00AE1C56" w:rsidRPr="00882F1A" w:rsidRDefault="00AE1C56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AE1C56" w:rsidRPr="00882F1A" w:rsidRDefault="00235247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</w:rPr>
      </w:pPr>
      <w:r w:rsidRPr="00882F1A">
        <w:rPr>
          <w:b/>
        </w:rPr>
        <w:t>Почему важно состояние слитка?</w:t>
      </w:r>
    </w:p>
    <w:p w:rsidR="00AE1C56" w:rsidRPr="00882F1A" w:rsidRDefault="00AE1C56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170D20" w:rsidRPr="00882F1A" w:rsidRDefault="00235247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 xml:space="preserve">В случае </w:t>
      </w:r>
      <w:r w:rsidR="00E2681F" w:rsidRPr="00882F1A">
        <w:t xml:space="preserve">его </w:t>
      </w:r>
      <w:r w:rsidRPr="00882F1A">
        <w:t xml:space="preserve">продажи в банк, он оценивается по ряду характеристик: продать банку можно только слиток отличного или удовлетворительного состояния. </w:t>
      </w:r>
      <w:r w:rsidR="00E2681F" w:rsidRPr="00882F1A">
        <w:t>В</w:t>
      </w:r>
      <w:r w:rsidRPr="00882F1A">
        <w:t xml:space="preserve"> отлично</w:t>
      </w:r>
      <w:r w:rsidR="00E2681F" w:rsidRPr="00882F1A">
        <w:t>м</w:t>
      </w:r>
      <w:r w:rsidRPr="00882F1A">
        <w:t> состояни</w:t>
      </w:r>
      <w:r w:rsidR="00E2681F" w:rsidRPr="00882F1A">
        <w:t>и</w:t>
      </w:r>
      <w:r w:rsidRPr="00882F1A">
        <w:t xml:space="preserve"> считаются слитки с чистой поверхностью (без царапин и заусенцев, потертостей, инородных включений и т.п.). Слитками удовлетворительного состояния являются </w:t>
      </w:r>
      <w:r w:rsidR="00E2681F" w:rsidRPr="00882F1A">
        <w:t>те, что имеют</w:t>
      </w:r>
      <w:r w:rsidRPr="00882F1A">
        <w:t xml:space="preserve"> пятна</w:t>
      </w:r>
      <w:r w:rsidR="00E2681F" w:rsidRPr="00882F1A">
        <w:t xml:space="preserve"> на</w:t>
      </w:r>
      <w:r w:rsidRPr="00882F1A">
        <w:t xml:space="preserve"> поверхност</w:t>
      </w:r>
      <w:r w:rsidR="00E2681F" w:rsidRPr="00882F1A">
        <w:t>и</w:t>
      </w:r>
      <w:r w:rsidRPr="00882F1A">
        <w:t>, царапин</w:t>
      </w:r>
      <w:r w:rsidR="00E2681F" w:rsidRPr="00882F1A">
        <w:t>ы</w:t>
      </w:r>
      <w:r w:rsidRPr="00882F1A">
        <w:t>, вмятин</w:t>
      </w:r>
      <w:r w:rsidR="00E2681F" w:rsidRPr="00882F1A">
        <w:t>ы</w:t>
      </w:r>
      <w:r w:rsidRPr="00882F1A">
        <w:t xml:space="preserve"> и потертос</w:t>
      </w:r>
      <w:r w:rsidR="00E2681F" w:rsidRPr="00882F1A">
        <w:t>ти</w:t>
      </w:r>
      <w:r w:rsidRPr="00882F1A">
        <w:t>, не влияющи</w:t>
      </w:r>
      <w:r w:rsidR="00E2681F" w:rsidRPr="00882F1A">
        <w:t>е</w:t>
      </w:r>
      <w:r w:rsidRPr="00882F1A">
        <w:t xml:space="preserve"> на вес слитков. Также важно сохранять</w:t>
      </w:r>
      <w:r w:rsidR="00BC7831" w:rsidRPr="00882F1A">
        <w:t xml:space="preserve"> к слитку </w:t>
      </w:r>
      <w:r w:rsidRPr="00882F1A">
        <w:t xml:space="preserve">сертификат </w:t>
      </w:r>
      <w:r w:rsidR="00BC7831" w:rsidRPr="00882F1A">
        <w:t>завода-изготовителя. При продаже также нужно иметь с собой паспорт (</w:t>
      </w:r>
      <w:r w:rsidRPr="00882F1A">
        <w:t>документ, удостоверяющ</w:t>
      </w:r>
      <w:r w:rsidR="00BC7831" w:rsidRPr="00882F1A">
        <w:t>ий</w:t>
      </w:r>
      <w:r w:rsidRPr="00882F1A">
        <w:t xml:space="preserve"> личность</w:t>
      </w:r>
      <w:r w:rsidR="00BC7831" w:rsidRPr="00882F1A">
        <w:t>)</w:t>
      </w:r>
      <w:r w:rsidRPr="00882F1A">
        <w:t>.</w:t>
      </w:r>
      <w:r w:rsidR="00BC7831" w:rsidRPr="00882F1A">
        <w:t xml:space="preserve"> Нельзя будет продать слиток, у которого отсутствует сертификат (или есть, но невозможен к прочтению) и/или если </w:t>
      </w:r>
      <w:r w:rsidRPr="00882F1A">
        <w:t xml:space="preserve">при определении размеров и веса </w:t>
      </w:r>
      <w:r w:rsidR="00BC7831" w:rsidRPr="00882F1A">
        <w:t xml:space="preserve">слитка </w:t>
      </w:r>
      <w:r w:rsidRPr="00882F1A">
        <w:t>имеют</w:t>
      </w:r>
      <w:r w:rsidR="00BC7831" w:rsidRPr="00882F1A">
        <w:t>ся</w:t>
      </w:r>
      <w:r w:rsidRPr="00882F1A">
        <w:t xml:space="preserve"> отклонения от заявленных параметров</w:t>
      </w:r>
      <w:r w:rsidR="00BC7831" w:rsidRPr="00882F1A">
        <w:t xml:space="preserve"> (</w:t>
      </w:r>
      <w:r w:rsidRPr="00882F1A">
        <w:t>ГОСТов</w:t>
      </w:r>
      <w:r w:rsidR="00BC7831" w:rsidRPr="00882F1A">
        <w:t>). Слитки нужно хранить не только</w:t>
      </w:r>
      <w:r w:rsidR="00BC7831" w:rsidRPr="00882F1A">
        <w:rPr>
          <w:shd w:val="clear" w:color="auto" w:fill="FFFFFF"/>
        </w:rPr>
        <w:t xml:space="preserve"> правильно, но и безопасно.  Если «золотой запас» существенный, есть смысл в аренде банковской ячейки для хранения.</w:t>
      </w:r>
    </w:p>
    <w:p w:rsidR="00E655E3" w:rsidRPr="00882F1A" w:rsidRDefault="00E655E3" w:rsidP="00882F1A">
      <w:pPr>
        <w:pStyle w:val="a3"/>
        <w:spacing w:before="0" w:beforeAutospacing="0" w:after="0" w:afterAutospacing="0" w:line="276" w:lineRule="auto"/>
        <w:ind w:firstLine="709"/>
        <w:jc w:val="both"/>
        <w:textAlignment w:val="top"/>
      </w:pPr>
    </w:p>
    <w:p w:rsidR="00AE1C56" w:rsidRPr="00882F1A" w:rsidRDefault="00AE1C56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</w:rPr>
      </w:pPr>
      <w:r w:rsidRPr="00882F1A">
        <w:rPr>
          <w:b/>
        </w:rPr>
        <w:t>Какие альтернативы?</w:t>
      </w:r>
    </w:p>
    <w:p w:rsidR="00AE1C56" w:rsidRPr="00882F1A" w:rsidRDefault="00AE1C56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AE1C56" w:rsidRPr="00882F1A" w:rsidRDefault="007C005E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t xml:space="preserve">В качестве способа </w:t>
      </w:r>
      <w:r w:rsidR="005E4708" w:rsidRPr="00882F1A">
        <w:t>инвестирования/</w:t>
      </w:r>
      <w:r w:rsidRPr="00882F1A">
        <w:t>сохранения средств можно рассмотреть вариант открытия обезличенного металлического счета</w:t>
      </w:r>
      <w:r w:rsidR="002C6255" w:rsidRPr="00882F1A">
        <w:t xml:space="preserve"> (ОМС)</w:t>
      </w:r>
      <w:r w:rsidRPr="00882F1A">
        <w:t>: купить</w:t>
      </w:r>
      <w:r w:rsidR="002C6255" w:rsidRPr="00882F1A">
        <w:t xml:space="preserve"> на сбережения</w:t>
      </w:r>
      <w:r w:rsidRPr="00882F1A">
        <w:t xml:space="preserve"> драгметал</w:t>
      </w:r>
      <w:r w:rsidR="00AE3D35" w:rsidRPr="00882F1A">
        <w:t>л</w:t>
      </w:r>
      <w:r w:rsidR="005E4708" w:rsidRPr="00882F1A">
        <w:t xml:space="preserve">, но </w:t>
      </w:r>
      <w:r w:rsidR="00AE1C56" w:rsidRPr="00882F1A">
        <w:t>без фактического получения его «</w:t>
      </w:r>
      <w:r w:rsidR="005E4708" w:rsidRPr="00882F1A">
        <w:t>на руки» в слитках</w:t>
      </w:r>
      <w:r w:rsidRPr="00882F1A">
        <w:t>.</w:t>
      </w:r>
    </w:p>
    <w:p w:rsidR="00AE1C56" w:rsidRPr="00882F1A" w:rsidRDefault="00AE1C56" w:rsidP="00882F1A">
      <w:pPr>
        <w:pStyle w:val="a3"/>
        <w:spacing w:before="0" w:beforeAutospacing="0" w:after="0" w:afterAutospacing="0" w:line="276" w:lineRule="auto"/>
        <w:jc w:val="both"/>
        <w:textAlignment w:val="top"/>
      </w:pPr>
    </w:p>
    <w:p w:rsidR="001B1586" w:rsidRPr="00882F1A" w:rsidRDefault="002C6255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shd w:val="clear" w:color="auto" w:fill="FFFFFF"/>
        </w:rPr>
      </w:pPr>
      <w:r w:rsidRPr="00882F1A">
        <w:rPr>
          <w:shd w:val="clear" w:color="auto" w:fill="FFFFFF"/>
        </w:rPr>
        <w:t xml:space="preserve">ОМС </w:t>
      </w:r>
      <w:r w:rsidR="00377496" w:rsidRPr="00882F1A">
        <w:t>–</w:t>
      </w:r>
      <w:r w:rsidRPr="00882F1A">
        <w:rPr>
          <w:shd w:val="clear" w:color="auto" w:fill="FFFFFF"/>
        </w:rPr>
        <w:t xml:space="preserve"> это счет, на котором отражается принадлеж</w:t>
      </w:r>
      <w:r w:rsidR="000E1127" w:rsidRPr="00882F1A">
        <w:rPr>
          <w:shd w:val="clear" w:color="auto" w:fill="FFFFFF"/>
        </w:rPr>
        <w:t xml:space="preserve">ащий клиенту драгоценный металл </w:t>
      </w:r>
      <w:r w:rsidRPr="00882F1A">
        <w:rPr>
          <w:shd w:val="clear" w:color="auto" w:fill="FFFFFF"/>
        </w:rPr>
        <w:t>в граммах без сведений о пробе, номерах слитков и производителе. Клиент</w:t>
      </w:r>
      <w:r w:rsidR="00AE3D35" w:rsidRPr="00882F1A">
        <w:rPr>
          <w:shd w:val="clear" w:color="auto" w:fill="FFFFFF"/>
        </w:rPr>
        <w:t xml:space="preserve"> (</w:t>
      </w:r>
      <w:r w:rsidRPr="00882F1A">
        <w:rPr>
          <w:shd w:val="clear" w:color="auto" w:fill="FFFFFF"/>
        </w:rPr>
        <w:t>владелец ОМС</w:t>
      </w:r>
      <w:r w:rsidR="00AE3D35" w:rsidRPr="00882F1A">
        <w:rPr>
          <w:shd w:val="clear" w:color="auto" w:fill="FFFFFF"/>
        </w:rPr>
        <w:t>)</w:t>
      </w:r>
      <w:r w:rsidRPr="00882F1A">
        <w:rPr>
          <w:shd w:val="clear" w:color="auto" w:fill="FFFFFF"/>
        </w:rPr>
        <w:t xml:space="preserve"> может в любое время купить</w:t>
      </w:r>
      <w:r w:rsidR="00AE3D35" w:rsidRPr="00882F1A">
        <w:rPr>
          <w:shd w:val="clear" w:color="auto" w:fill="FFFFFF"/>
        </w:rPr>
        <w:t>/</w:t>
      </w:r>
      <w:r w:rsidRPr="00882F1A">
        <w:rPr>
          <w:shd w:val="clear" w:color="auto" w:fill="FFFFFF"/>
        </w:rPr>
        <w:t>продать металл банку</w:t>
      </w:r>
      <w:r w:rsidR="001B1586" w:rsidRPr="00882F1A">
        <w:rPr>
          <w:shd w:val="clear" w:color="auto" w:fill="FFFFFF"/>
        </w:rPr>
        <w:t>. В этом случае, поскол</w:t>
      </w:r>
      <w:r w:rsidR="000E1127" w:rsidRPr="00882F1A">
        <w:rPr>
          <w:shd w:val="clear" w:color="auto" w:fill="FFFFFF"/>
        </w:rPr>
        <w:t xml:space="preserve">ьку это не «физический» металл, </w:t>
      </w:r>
      <w:r w:rsidR="001B1586" w:rsidRPr="00882F1A">
        <w:rPr>
          <w:shd w:val="clear" w:color="auto" w:fill="FFFFFF"/>
        </w:rPr>
        <w:t>а эквивалент металла в разм</w:t>
      </w:r>
      <w:r w:rsidR="000E1127" w:rsidRPr="00882F1A">
        <w:rPr>
          <w:shd w:val="clear" w:color="auto" w:fill="FFFFFF"/>
        </w:rPr>
        <w:t>ере внесенной для покупки суммы</w:t>
      </w:r>
      <w:r w:rsidR="001B1586" w:rsidRPr="00882F1A">
        <w:rPr>
          <w:shd w:val="clear" w:color="auto" w:fill="FFFFFF"/>
        </w:rPr>
        <w:t xml:space="preserve">, проверок подлинности и качества слитков не требуется. </w:t>
      </w:r>
      <w:r w:rsidRPr="00882F1A">
        <w:rPr>
          <w:shd w:val="clear" w:color="auto" w:fill="FFFFFF"/>
        </w:rPr>
        <w:t xml:space="preserve"> </w:t>
      </w:r>
      <w:r w:rsidR="001B1586" w:rsidRPr="00882F1A">
        <w:rPr>
          <w:shd w:val="clear" w:color="auto" w:fill="FFFFFF"/>
        </w:rPr>
        <w:t>Фактически ОМС-это сбережение рублевых активов в виде </w:t>
      </w:r>
      <w:r w:rsidR="001B1586" w:rsidRPr="00882F1A">
        <w:t>стоимости металлов</w:t>
      </w:r>
      <w:r w:rsidR="001B1586" w:rsidRPr="00882F1A">
        <w:rPr>
          <w:shd w:val="clear" w:color="auto" w:fill="FFFFFF"/>
        </w:rPr>
        <w:t>. ОМС удобен тем, что можно купить драг</w:t>
      </w:r>
      <w:proofErr w:type="gramStart"/>
      <w:r w:rsidR="001B1586" w:rsidRPr="00882F1A">
        <w:rPr>
          <w:shd w:val="clear" w:color="auto" w:fill="FFFFFF"/>
        </w:rPr>
        <w:t>.</w:t>
      </w:r>
      <w:proofErr w:type="gramEnd"/>
      <w:r w:rsidR="000E1127" w:rsidRPr="00882F1A">
        <w:rPr>
          <w:shd w:val="clear" w:color="auto" w:fill="FFFFFF"/>
        </w:rPr>
        <w:t xml:space="preserve"> </w:t>
      </w:r>
      <w:proofErr w:type="gramStart"/>
      <w:r w:rsidR="001B1586" w:rsidRPr="00882F1A">
        <w:rPr>
          <w:shd w:val="clear" w:color="auto" w:fill="FFFFFF"/>
        </w:rPr>
        <w:t>м</w:t>
      </w:r>
      <w:proofErr w:type="gramEnd"/>
      <w:r w:rsidR="001B1586" w:rsidRPr="00882F1A">
        <w:rPr>
          <w:shd w:val="clear" w:color="auto" w:fill="FFFFFF"/>
        </w:rPr>
        <w:t>еталл на ту сумму, которая есть в распоряжении (нет привязки к  стандартному весу слитка) и не нужно тратиться на хранение этих слитков.</w:t>
      </w:r>
      <w:r w:rsidR="007C4B7E" w:rsidRPr="00882F1A">
        <w:rPr>
          <w:shd w:val="clear" w:color="auto" w:fill="FFFFFF"/>
        </w:rPr>
        <w:t xml:space="preserve"> ОМС можно открыть без визита в банк (через приложение </w:t>
      </w:r>
      <w:r w:rsidR="00166B3C" w:rsidRPr="00882F1A">
        <w:rPr>
          <w:shd w:val="clear" w:color="auto" w:fill="FFFFFF"/>
        </w:rPr>
        <w:t>или онлайн-банк). В настоящее время по ОМС есть выбор 4-х видов металлов: золото, серебро, платина и палладий.</w:t>
      </w:r>
    </w:p>
    <w:p w:rsidR="00AE1C56" w:rsidRPr="00882F1A" w:rsidRDefault="00AE1C56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shd w:val="clear" w:color="auto" w:fill="FFFFFF"/>
        </w:rPr>
      </w:pPr>
    </w:p>
    <w:p w:rsidR="00AE1C56" w:rsidRPr="00882F1A" w:rsidRDefault="00AE1C56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b/>
          <w:shd w:val="clear" w:color="auto" w:fill="FFFFFF"/>
        </w:rPr>
      </w:pPr>
      <w:r w:rsidRPr="00882F1A">
        <w:rPr>
          <w:b/>
          <w:shd w:val="clear" w:color="auto" w:fill="FFFFFF"/>
        </w:rPr>
        <w:t>Нужно ли платить НДФЛ?</w:t>
      </w:r>
    </w:p>
    <w:p w:rsidR="00AE1C56" w:rsidRPr="00882F1A" w:rsidRDefault="00AE1C56" w:rsidP="00882F1A">
      <w:pPr>
        <w:pStyle w:val="a3"/>
        <w:spacing w:before="0" w:beforeAutospacing="0" w:after="0" w:afterAutospacing="0" w:line="276" w:lineRule="auto"/>
        <w:jc w:val="both"/>
        <w:textAlignment w:val="top"/>
        <w:rPr>
          <w:shd w:val="clear" w:color="auto" w:fill="FFFFFF"/>
        </w:rPr>
      </w:pPr>
    </w:p>
    <w:p w:rsidR="001B1586" w:rsidRPr="00882F1A" w:rsidRDefault="001B1586" w:rsidP="00882F1A">
      <w:pPr>
        <w:pStyle w:val="a3"/>
        <w:spacing w:before="0" w:beforeAutospacing="0" w:after="0" w:afterAutospacing="0" w:line="276" w:lineRule="auto"/>
        <w:jc w:val="both"/>
        <w:textAlignment w:val="top"/>
      </w:pPr>
      <w:r w:rsidRPr="00882F1A">
        <w:rPr>
          <w:shd w:val="clear" w:color="auto" w:fill="FFFFFF"/>
        </w:rPr>
        <w:lastRenderedPageBreak/>
        <w:t xml:space="preserve">Резонно возникает вопрос о том, нужно ли будет после продажи металла в слитках или на ОМС уплачивать налог на доходы (НДФЛ 13 %)? </w:t>
      </w:r>
      <w:r w:rsidR="005B0D7F" w:rsidRPr="00882F1A">
        <w:rPr>
          <w:shd w:val="clear" w:color="auto" w:fill="FFFFFF"/>
        </w:rPr>
        <w:t>И при продаже</w:t>
      </w:r>
      <w:r w:rsidRPr="00882F1A">
        <w:rPr>
          <w:shd w:val="clear" w:color="auto" w:fill="FFFFFF"/>
        </w:rPr>
        <w:t> слит</w:t>
      </w:r>
      <w:r w:rsidR="005B0D7F" w:rsidRPr="00882F1A">
        <w:rPr>
          <w:shd w:val="clear" w:color="auto" w:fill="FFFFFF"/>
        </w:rPr>
        <w:t xml:space="preserve">ка, и при реализации драгоценного металла </w:t>
      </w:r>
      <w:r w:rsidR="00166B3C" w:rsidRPr="00882F1A">
        <w:rPr>
          <w:shd w:val="clear" w:color="auto" w:fill="FFFFFF"/>
        </w:rPr>
        <w:t>с «металлического счета»</w:t>
      </w:r>
      <w:r w:rsidRPr="00882F1A">
        <w:rPr>
          <w:shd w:val="clear" w:color="auto" w:fill="FFFFFF"/>
        </w:rPr>
        <w:t> </w:t>
      </w:r>
      <w:r w:rsidR="00166B3C" w:rsidRPr="00882F1A">
        <w:rPr>
          <w:shd w:val="clear" w:color="auto" w:fill="FFFFFF"/>
        </w:rPr>
        <w:t>до истечения 3-х лет</w:t>
      </w:r>
      <w:r w:rsidRPr="00882F1A">
        <w:rPr>
          <w:shd w:val="clear" w:color="auto" w:fill="FFFFFF"/>
        </w:rPr>
        <w:t xml:space="preserve"> владения,  придется уплатить НДФЛ</w:t>
      </w:r>
      <w:r w:rsidR="00166B3C" w:rsidRPr="00882F1A">
        <w:rPr>
          <w:shd w:val="clear" w:color="auto" w:fill="FFFFFF"/>
        </w:rPr>
        <w:t xml:space="preserve"> (13 %) с фактического дохода</w:t>
      </w:r>
      <w:r w:rsidRPr="00882F1A">
        <w:rPr>
          <w:shd w:val="clear" w:color="auto" w:fill="FFFFFF"/>
        </w:rPr>
        <w:t>. Однако</w:t>
      </w:r>
      <w:proofErr w:type="gramStart"/>
      <w:r w:rsidRPr="00882F1A">
        <w:rPr>
          <w:shd w:val="clear" w:color="auto" w:fill="FFFFFF"/>
        </w:rPr>
        <w:t>,</w:t>
      </w:r>
      <w:proofErr w:type="gramEnd"/>
      <w:r w:rsidRPr="00882F1A">
        <w:rPr>
          <w:shd w:val="clear" w:color="auto" w:fill="FFFFFF"/>
        </w:rPr>
        <w:t xml:space="preserve"> есть и возможность получить имущественный вычет в размере 13%, но не больше 250 тыс. рублей  или уменьшить налогооблагаемый доход на сумму расходов при покупке </w:t>
      </w:r>
      <w:r w:rsidR="00C03A0B" w:rsidRPr="00882F1A">
        <w:rPr>
          <w:shd w:val="clear" w:color="auto" w:fill="FFFFFF"/>
        </w:rPr>
        <w:t>металла</w:t>
      </w:r>
      <w:r w:rsidRPr="00882F1A">
        <w:rPr>
          <w:shd w:val="clear" w:color="auto" w:fill="FFFFFF"/>
        </w:rPr>
        <w:t xml:space="preserve">. </w:t>
      </w:r>
    </w:p>
    <w:p w:rsidR="00AE1C56" w:rsidRPr="00882F1A" w:rsidRDefault="00AE1C56" w:rsidP="00882F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0E1127" w:rsidRPr="00882F1A" w:rsidRDefault="000E1127" w:rsidP="00882F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 w:rsidRPr="00882F1A">
        <w:rPr>
          <w:b/>
          <w:shd w:val="clear" w:color="auto" w:fill="FFFFFF"/>
        </w:rPr>
        <w:t>Какие риски?</w:t>
      </w:r>
    </w:p>
    <w:p w:rsidR="000E1127" w:rsidRPr="00882F1A" w:rsidRDefault="000E1127" w:rsidP="00882F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01655D" w:rsidRPr="00882F1A" w:rsidRDefault="00C03A0B" w:rsidP="00882F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882F1A">
        <w:rPr>
          <w:shd w:val="clear" w:color="auto" w:fill="FFFFFF"/>
        </w:rPr>
        <w:t xml:space="preserve">Еще нужно помнить, что средства  ОМС не подлежат государственному страхованию (как </w:t>
      </w:r>
      <w:r w:rsidR="005B0D7F" w:rsidRPr="00882F1A">
        <w:rPr>
          <w:shd w:val="clear" w:color="auto" w:fill="FFFFFF"/>
        </w:rPr>
        <w:t xml:space="preserve">банковские </w:t>
      </w:r>
      <w:r w:rsidRPr="00882F1A">
        <w:rPr>
          <w:shd w:val="clear" w:color="auto" w:fill="FFFFFF"/>
        </w:rPr>
        <w:t>вклады до 1.4 млн.</w:t>
      </w:r>
      <w:r w:rsidR="005B0D7F" w:rsidRPr="00882F1A">
        <w:rPr>
          <w:shd w:val="clear" w:color="auto" w:fill="FFFFFF"/>
        </w:rPr>
        <w:t xml:space="preserve"> </w:t>
      </w:r>
      <w:r w:rsidRPr="00882F1A">
        <w:rPr>
          <w:shd w:val="clear" w:color="auto" w:fill="FFFFFF"/>
        </w:rPr>
        <w:t xml:space="preserve">рублей), поэтому ОМС </w:t>
      </w:r>
      <w:r w:rsidR="007C4B7E" w:rsidRPr="00882F1A">
        <w:rPr>
          <w:shd w:val="clear" w:color="auto" w:fill="FFFFFF"/>
        </w:rPr>
        <w:t>лучше</w:t>
      </w:r>
      <w:r w:rsidRPr="00882F1A">
        <w:rPr>
          <w:shd w:val="clear" w:color="auto" w:fill="FFFFFF"/>
        </w:rPr>
        <w:t xml:space="preserve"> открывать в </w:t>
      </w:r>
      <w:r w:rsidR="005B0D7F" w:rsidRPr="00882F1A">
        <w:rPr>
          <w:shd w:val="clear" w:color="auto" w:fill="FFFFFF"/>
        </w:rPr>
        <w:t xml:space="preserve">надежных </w:t>
      </w:r>
      <w:r w:rsidR="007C4B7E" w:rsidRPr="00882F1A">
        <w:rPr>
          <w:shd w:val="clear" w:color="auto" w:fill="FFFFFF"/>
        </w:rPr>
        <w:t>системообразующих</w:t>
      </w:r>
      <w:r w:rsidRPr="00882F1A">
        <w:rPr>
          <w:shd w:val="clear" w:color="auto" w:fill="FFFFFF"/>
        </w:rPr>
        <w:t xml:space="preserve"> банках, у которых ЦБ не отзовет лицензию </w:t>
      </w:r>
      <w:r w:rsidR="007C4B7E" w:rsidRPr="00882F1A">
        <w:rPr>
          <w:shd w:val="clear" w:color="auto" w:fill="FFFFFF"/>
        </w:rPr>
        <w:t>даже в сложных экономических ситуациях</w:t>
      </w:r>
      <w:r w:rsidRPr="00882F1A">
        <w:rPr>
          <w:shd w:val="clear" w:color="auto" w:fill="FFFFFF"/>
        </w:rPr>
        <w:t xml:space="preserve">. </w:t>
      </w:r>
    </w:p>
    <w:p w:rsidR="00736BC6" w:rsidRPr="00882F1A" w:rsidRDefault="00736BC6" w:rsidP="00882F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736BC6" w:rsidRPr="00882F1A" w:rsidRDefault="000E1127" w:rsidP="00882F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1A">
        <w:rPr>
          <w:rFonts w:ascii="Times New Roman" w:hAnsi="Times New Roman" w:cs="Times New Roman"/>
          <w:sz w:val="24"/>
          <w:szCs w:val="24"/>
        </w:rPr>
        <w:t xml:space="preserve">Слитки, монеты, ОМС </w:t>
      </w:r>
      <w:r w:rsidR="004411BC">
        <w:rPr>
          <w:rFonts w:ascii="Times New Roman" w:hAnsi="Times New Roman" w:cs="Times New Roman"/>
          <w:sz w:val="24"/>
          <w:szCs w:val="24"/>
        </w:rPr>
        <w:t xml:space="preserve"> </w:t>
      </w:r>
      <w:r w:rsidR="004411BC" w:rsidRPr="00882F1A">
        <w:rPr>
          <w:rFonts w:ascii="Times New Roman" w:hAnsi="Times New Roman" w:cs="Times New Roman"/>
          <w:sz w:val="24"/>
          <w:szCs w:val="24"/>
        </w:rPr>
        <w:t xml:space="preserve">– </w:t>
      </w:r>
      <w:r w:rsidRPr="00882F1A">
        <w:rPr>
          <w:rFonts w:ascii="Times New Roman" w:hAnsi="Times New Roman" w:cs="Times New Roman"/>
          <w:sz w:val="24"/>
          <w:szCs w:val="24"/>
        </w:rPr>
        <w:t xml:space="preserve"> самые </w:t>
      </w:r>
      <w:r w:rsidR="00882F1A">
        <w:rPr>
          <w:rFonts w:ascii="Times New Roman" w:hAnsi="Times New Roman" w:cs="Times New Roman"/>
          <w:sz w:val="24"/>
          <w:szCs w:val="24"/>
        </w:rPr>
        <w:t xml:space="preserve">надежные </w:t>
      </w:r>
      <w:r w:rsidRPr="00882F1A">
        <w:rPr>
          <w:rFonts w:ascii="Times New Roman" w:hAnsi="Times New Roman" w:cs="Times New Roman"/>
          <w:sz w:val="24"/>
          <w:szCs w:val="24"/>
        </w:rPr>
        <w:t>способы вложений в золото. Все остальные варианты с</w:t>
      </w:r>
      <w:r w:rsidR="000033DF">
        <w:rPr>
          <w:rFonts w:ascii="Times New Roman" w:hAnsi="Times New Roman" w:cs="Times New Roman"/>
          <w:sz w:val="24"/>
          <w:szCs w:val="24"/>
        </w:rPr>
        <w:t>вязаны с биржевой торговлей</w:t>
      </w:r>
      <w:r w:rsidRPr="00882F1A">
        <w:rPr>
          <w:rFonts w:ascii="Times New Roman" w:hAnsi="Times New Roman" w:cs="Times New Roman"/>
          <w:sz w:val="24"/>
          <w:szCs w:val="24"/>
        </w:rPr>
        <w:t xml:space="preserve"> </w:t>
      </w:r>
      <w:r w:rsidR="004411BC">
        <w:rPr>
          <w:rFonts w:ascii="Times New Roman" w:hAnsi="Times New Roman" w:cs="Times New Roman"/>
          <w:sz w:val="24"/>
          <w:szCs w:val="24"/>
        </w:rPr>
        <w:t>и требуют профессиональной подготовки.</w:t>
      </w:r>
    </w:p>
    <w:p w:rsidR="00153D6E" w:rsidRPr="00153D6E" w:rsidRDefault="00153D6E" w:rsidP="00882F1A">
      <w:pPr>
        <w:shd w:val="clear" w:color="auto" w:fill="FFFFFF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F1A">
        <w:rPr>
          <w:rFonts w:ascii="Times New Roman" w:hAnsi="Times New Roman" w:cs="Times New Roman"/>
          <w:sz w:val="24"/>
          <w:szCs w:val="24"/>
        </w:rPr>
        <w:t>Покупать золото с рук</w:t>
      </w:r>
      <w:r w:rsidR="000033DF">
        <w:rPr>
          <w:rFonts w:ascii="Times New Roman" w:hAnsi="Times New Roman" w:cs="Times New Roman"/>
          <w:sz w:val="24"/>
          <w:szCs w:val="24"/>
        </w:rPr>
        <w:t xml:space="preserve"> и в ломбардах</w:t>
      </w:r>
      <w:r w:rsidRPr="00882F1A">
        <w:rPr>
          <w:rFonts w:ascii="Times New Roman" w:hAnsi="Times New Roman" w:cs="Times New Roman"/>
          <w:sz w:val="24"/>
          <w:szCs w:val="24"/>
        </w:rPr>
        <w:t xml:space="preserve"> – </w:t>
      </w:r>
      <w:r w:rsidR="004411BC">
        <w:rPr>
          <w:rFonts w:ascii="Times New Roman" w:hAnsi="Times New Roman" w:cs="Times New Roman"/>
          <w:sz w:val="24"/>
          <w:szCs w:val="24"/>
        </w:rPr>
        <w:t xml:space="preserve"> </w:t>
      </w:r>
      <w:r w:rsidRPr="00882F1A">
        <w:rPr>
          <w:rFonts w:ascii="Times New Roman" w:hAnsi="Times New Roman" w:cs="Times New Roman"/>
          <w:sz w:val="24"/>
          <w:szCs w:val="24"/>
        </w:rPr>
        <w:t>крайне небезопасно. Есть большие риски: с</w:t>
      </w:r>
      <w:r w:rsidRP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ложно самостоятельно оценить подлинность золота. </w:t>
      </w:r>
      <w:r w:rsidRPr="0015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 продавца </w:t>
      </w:r>
      <w:r w:rsidRP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не оказаться </w:t>
      </w:r>
      <w:r w:rsidRPr="0015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сертификата подлинности</w:t>
      </w:r>
      <w:r w:rsidR="0012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882F1A" w:rsidRP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</w:t>
      </w:r>
      <w:r w:rsidRP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</w:t>
      </w:r>
      <w:r w:rsidRP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поддел</w:t>
      </w:r>
      <w:r w:rsid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</w:t>
      </w:r>
      <w:r w:rsidRPr="0015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8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3D6E" w:rsidRDefault="0074612F" w:rsidP="00882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надо помнить, что инвестиции в золото </w:t>
      </w:r>
      <w:r w:rsidR="004411BC">
        <w:rPr>
          <w:rFonts w:ascii="Times New Roman" w:hAnsi="Times New Roman" w:cs="Times New Roman"/>
          <w:sz w:val="24"/>
          <w:szCs w:val="24"/>
        </w:rPr>
        <w:t xml:space="preserve">в качестве защиты от инфляции </w:t>
      </w:r>
      <w:r w:rsidR="004411BC" w:rsidRPr="004411BC">
        <w:rPr>
          <w:rFonts w:ascii="Times New Roman" w:hAnsi="Times New Roman" w:cs="Times New Roman"/>
          <w:sz w:val="24"/>
          <w:szCs w:val="24"/>
        </w:rPr>
        <w:t>буд</w:t>
      </w:r>
      <w:r w:rsidR="001241DF">
        <w:rPr>
          <w:rFonts w:ascii="Times New Roman" w:hAnsi="Times New Roman" w:cs="Times New Roman"/>
          <w:sz w:val="24"/>
          <w:szCs w:val="24"/>
        </w:rPr>
        <w:t>у</w:t>
      </w:r>
      <w:r w:rsidR="004411BC" w:rsidRPr="004411BC">
        <w:rPr>
          <w:rFonts w:ascii="Times New Roman" w:hAnsi="Times New Roman" w:cs="Times New Roman"/>
          <w:sz w:val="24"/>
          <w:szCs w:val="24"/>
        </w:rPr>
        <w:t xml:space="preserve">т работать </w:t>
      </w:r>
      <w:r w:rsidR="004411BC">
        <w:rPr>
          <w:rFonts w:ascii="Times New Roman" w:hAnsi="Times New Roman" w:cs="Times New Roman"/>
          <w:sz w:val="24"/>
          <w:szCs w:val="24"/>
        </w:rPr>
        <w:t>только для те</w:t>
      </w:r>
      <w:r w:rsidR="004411BC" w:rsidRPr="004411BC">
        <w:rPr>
          <w:rFonts w:ascii="Times New Roman" w:hAnsi="Times New Roman" w:cs="Times New Roman"/>
          <w:sz w:val="24"/>
          <w:szCs w:val="24"/>
        </w:rPr>
        <w:t>х, кто сберегает на долгий период времени</w:t>
      </w:r>
      <w:r w:rsidR="004411BC">
        <w:rPr>
          <w:rFonts w:ascii="Times New Roman" w:hAnsi="Times New Roman" w:cs="Times New Roman"/>
          <w:sz w:val="24"/>
          <w:szCs w:val="24"/>
        </w:rPr>
        <w:t xml:space="preserve">. </w:t>
      </w:r>
      <w:r w:rsidR="001241DF">
        <w:rPr>
          <w:rFonts w:ascii="Times New Roman" w:hAnsi="Times New Roman" w:cs="Times New Roman"/>
          <w:sz w:val="24"/>
          <w:szCs w:val="24"/>
        </w:rPr>
        <w:t>Попытка заработать на купле-продаже драгоценных металлов в коротком промежутке времени опасна большими финансовыми пот</w:t>
      </w:r>
      <w:r w:rsidR="00377496">
        <w:rPr>
          <w:rFonts w:ascii="Times New Roman" w:hAnsi="Times New Roman" w:cs="Times New Roman"/>
          <w:sz w:val="24"/>
          <w:szCs w:val="24"/>
        </w:rPr>
        <w:t>е</w:t>
      </w:r>
      <w:r w:rsidR="001241DF">
        <w:rPr>
          <w:rFonts w:ascii="Times New Roman" w:hAnsi="Times New Roman" w:cs="Times New Roman"/>
          <w:sz w:val="24"/>
          <w:szCs w:val="24"/>
        </w:rPr>
        <w:t>рями.</w:t>
      </w:r>
    </w:p>
    <w:p w:rsidR="000C6CE4" w:rsidRDefault="000C6CE4" w:rsidP="00882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6CE4" w:rsidRPr="000C6CE4" w:rsidRDefault="000C6CE4" w:rsidP="00882F1A">
      <w:pPr>
        <w:spacing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C6CE4">
        <w:rPr>
          <w:rFonts w:ascii="Times New Roman" w:hAnsi="Times New Roman" w:cs="Times New Roman"/>
          <w:i/>
          <w:iCs/>
          <w:sz w:val="20"/>
          <w:szCs w:val="20"/>
        </w:rPr>
        <w:t>Авторы: Ольг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0C6CE4">
        <w:rPr>
          <w:rFonts w:ascii="Times New Roman" w:hAnsi="Times New Roman" w:cs="Times New Roman"/>
          <w:i/>
          <w:iCs/>
          <w:sz w:val="20"/>
          <w:szCs w:val="20"/>
        </w:rPr>
        <w:t xml:space="preserve"> Дайнеко и Надежд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0C6CE4">
        <w:rPr>
          <w:rFonts w:ascii="Times New Roman" w:hAnsi="Times New Roman" w:cs="Times New Roman"/>
          <w:i/>
          <w:iCs/>
          <w:sz w:val="20"/>
          <w:szCs w:val="20"/>
        </w:rPr>
        <w:t xml:space="preserve"> Грошев</w:t>
      </w:r>
      <w:r>
        <w:rPr>
          <w:rFonts w:ascii="Times New Roman" w:hAnsi="Times New Roman" w:cs="Times New Roman"/>
          <w:i/>
          <w:iCs/>
          <w:sz w:val="20"/>
          <w:szCs w:val="20"/>
        </w:rPr>
        <w:t>а</w:t>
      </w:r>
    </w:p>
    <w:p w:rsidR="00153D6E" w:rsidRPr="00882F1A" w:rsidRDefault="00153D6E" w:rsidP="00882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127" w:rsidRPr="00882F1A" w:rsidRDefault="000E1127" w:rsidP="00882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1127" w:rsidRPr="00882F1A" w:rsidRDefault="000E1127" w:rsidP="00882F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6BC6" w:rsidRPr="001241DF" w:rsidRDefault="00736BC6" w:rsidP="00882F1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sectPr w:rsidR="00736BC6" w:rsidRPr="001241DF" w:rsidSect="009E1A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FF" w:rsidRDefault="00A62CFF" w:rsidP="009F7615">
      <w:pPr>
        <w:spacing w:after="0" w:line="240" w:lineRule="auto"/>
      </w:pPr>
      <w:r>
        <w:separator/>
      </w:r>
    </w:p>
  </w:endnote>
  <w:endnote w:type="continuationSeparator" w:id="0">
    <w:p w:rsidR="00A62CFF" w:rsidRDefault="00A62CFF" w:rsidP="009F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FF" w:rsidRDefault="00A62CFF" w:rsidP="009F7615">
      <w:pPr>
        <w:spacing w:after="0" w:line="240" w:lineRule="auto"/>
      </w:pPr>
      <w:r>
        <w:separator/>
      </w:r>
    </w:p>
  </w:footnote>
  <w:footnote w:type="continuationSeparator" w:id="0">
    <w:p w:rsidR="00A62CFF" w:rsidRDefault="00A62CFF" w:rsidP="009F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15" w:rsidRDefault="009F7615" w:rsidP="009F7615">
    <w:pPr>
      <w:pStyle w:val="a9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7E3C"/>
    <w:multiLevelType w:val="multilevel"/>
    <w:tmpl w:val="481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B0FBB"/>
    <w:multiLevelType w:val="multilevel"/>
    <w:tmpl w:val="6B90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229AB"/>
    <w:multiLevelType w:val="multilevel"/>
    <w:tmpl w:val="630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4933E7"/>
    <w:multiLevelType w:val="hybridMultilevel"/>
    <w:tmpl w:val="F6CA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653A7"/>
    <w:multiLevelType w:val="multilevel"/>
    <w:tmpl w:val="03BC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67DE8"/>
    <w:multiLevelType w:val="multilevel"/>
    <w:tmpl w:val="245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6592E"/>
    <w:multiLevelType w:val="multilevel"/>
    <w:tmpl w:val="24A6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914"/>
    <w:rsid w:val="000033DF"/>
    <w:rsid w:val="0000658B"/>
    <w:rsid w:val="0001655D"/>
    <w:rsid w:val="0004414E"/>
    <w:rsid w:val="00052820"/>
    <w:rsid w:val="000B234C"/>
    <w:rsid w:val="000C6CE4"/>
    <w:rsid w:val="000E1127"/>
    <w:rsid w:val="000F0046"/>
    <w:rsid w:val="00121211"/>
    <w:rsid w:val="00122FEF"/>
    <w:rsid w:val="001241DF"/>
    <w:rsid w:val="00153D6E"/>
    <w:rsid w:val="00166B3C"/>
    <w:rsid w:val="00170D20"/>
    <w:rsid w:val="001B1586"/>
    <w:rsid w:val="001E4D31"/>
    <w:rsid w:val="00222BDD"/>
    <w:rsid w:val="00235247"/>
    <w:rsid w:val="00242939"/>
    <w:rsid w:val="002C6255"/>
    <w:rsid w:val="002D3A61"/>
    <w:rsid w:val="0030131E"/>
    <w:rsid w:val="00314864"/>
    <w:rsid w:val="00331DBB"/>
    <w:rsid w:val="00377496"/>
    <w:rsid w:val="003A223D"/>
    <w:rsid w:val="004411BC"/>
    <w:rsid w:val="00466605"/>
    <w:rsid w:val="004C7A46"/>
    <w:rsid w:val="004E1461"/>
    <w:rsid w:val="00564E48"/>
    <w:rsid w:val="005B0D7F"/>
    <w:rsid w:val="005E4708"/>
    <w:rsid w:val="00693FB9"/>
    <w:rsid w:val="006B3041"/>
    <w:rsid w:val="00736BC6"/>
    <w:rsid w:val="00744074"/>
    <w:rsid w:val="0074612F"/>
    <w:rsid w:val="00772C94"/>
    <w:rsid w:val="00775914"/>
    <w:rsid w:val="00777635"/>
    <w:rsid w:val="007C005E"/>
    <w:rsid w:val="007C4B7E"/>
    <w:rsid w:val="00800DF9"/>
    <w:rsid w:val="00882F1A"/>
    <w:rsid w:val="00890C8E"/>
    <w:rsid w:val="00911DF6"/>
    <w:rsid w:val="009B53C6"/>
    <w:rsid w:val="009E1A77"/>
    <w:rsid w:val="009F7615"/>
    <w:rsid w:val="00A4597A"/>
    <w:rsid w:val="00A62CFF"/>
    <w:rsid w:val="00AC5661"/>
    <w:rsid w:val="00AE0E96"/>
    <w:rsid w:val="00AE1C56"/>
    <w:rsid w:val="00AE3D35"/>
    <w:rsid w:val="00B22F8E"/>
    <w:rsid w:val="00B56DCF"/>
    <w:rsid w:val="00BC7831"/>
    <w:rsid w:val="00BF20E9"/>
    <w:rsid w:val="00C03779"/>
    <w:rsid w:val="00C03A0B"/>
    <w:rsid w:val="00C5767E"/>
    <w:rsid w:val="00CB75A2"/>
    <w:rsid w:val="00CC560B"/>
    <w:rsid w:val="00D4052A"/>
    <w:rsid w:val="00D876AB"/>
    <w:rsid w:val="00D92689"/>
    <w:rsid w:val="00D960EC"/>
    <w:rsid w:val="00E2681F"/>
    <w:rsid w:val="00E655E3"/>
    <w:rsid w:val="00F5174C"/>
    <w:rsid w:val="00F97CCA"/>
    <w:rsid w:val="00FB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5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7C005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005E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7C005E"/>
    <w:rPr>
      <w:sz w:val="16"/>
      <w:szCs w:val="16"/>
    </w:rPr>
  </w:style>
  <w:style w:type="character" w:styleId="a7">
    <w:name w:val="Hyperlink"/>
    <w:basedOn w:val="a0"/>
    <w:uiPriority w:val="99"/>
    <w:unhideWhenUsed/>
    <w:rsid w:val="0031486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0046"/>
    <w:rPr>
      <w:color w:val="605E5C"/>
      <w:shd w:val="clear" w:color="auto" w:fill="E1DFDD"/>
    </w:rPr>
  </w:style>
  <w:style w:type="paragraph" w:customStyle="1" w:styleId="t-p">
    <w:name w:val="t-p"/>
    <w:basedOn w:val="a"/>
    <w:rsid w:val="0023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B158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C6CE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F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7615"/>
  </w:style>
  <w:style w:type="paragraph" w:styleId="ab">
    <w:name w:val="footer"/>
    <w:basedOn w:val="a"/>
    <w:link w:val="ac"/>
    <w:uiPriority w:val="99"/>
    <w:unhideWhenUsed/>
    <w:rsid w:val="009F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7615"/>
  </w:style>
  <w:style w:type="paragraph" w:styleId="ad">
    <w:name w:val="Balloon Text"/>
    <w:basedOn w:val="a"/>
    <w:link w:val="ae"/>
    <w:uiPriority w:val="99"/>
    <w:semiHidden/>
    <w:unhideWhenUsed/>
    <w:rsid w:val="001E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27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2113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ЕТокмакова</cp:lastModifiedBy>
  <cp:revision>2</cp:revision>
  <dcterms:created xsi:type="dcterms:W3CDTF">2022-03-16T23:55:00Z</dcterms:created>
  <dcterms:modified xsi:type="dcterms:W3CDTF">2022-03-16T23:55:00Z</dcterms:modified>
</cp:coreProperties>
</file>