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63" w:rsidRPr="000F6D2B" w:rsidRDefault="000F6D2B" w:rsidP="000F6D2B">
      <w:pPr>
        <w:rPr>
          <w:b/>
          <w:bCs/>
        </w:rPr>
      </w:pPr>
      <w:proofErr w:type="spellStart"/>
      <w:r w:rsidRPr="000F6D2B">
        <w:rPr>
          <w:b/>
          <w:bCs/>
        </w:rPr>
        <w:t>Госуслуги</w:t>
      </w:r>
      <w:proofErr w:type="spellEnd"/>
      <w:r w:rsidRPr="000F6D2B">
        <w:rPr>
          <w:b/>
          <w:bCs/>
        </w:rPr>
        <w:t xml:space="preserve"> </w:t>
      </w:r>
      <w:proofErr w:type="spellStart"/>
      <w:r w:rsidRPr="000F6D2B">
        <w:rPr>
          <w:b/>
          <w:bCs/>
        </w:rPr>
        <w:t>онлайн</w:t>
      </w:r>
      <w:proofErr w:type="spellEnd"/>
      <w:r w:rsidRPr="000F6D2B">
        <w:rPr>
          <w:b/>
          <w:bCs/>
        </w:rPr>
        <w:t>, о которых вы могли не знать</w:t>
      </w:r>
    </w:p>
    <w:p w:rsidR="000F6D2B" w:rsidRDefault="000F6D2B" w:rsidP="000F6D2B"/>
    <w:p w:rsidR="000F6D2B" w:rsidRPr="000F6D2B" w:rsidRDefault="000F6D2B" w:rsidP="000F6D2B">
      <w:pPr>
        <w:rPr>
          <w:b/>
          <w:bCs/>
          <w:i/>
          <w:iCs/>
        </w:rPr>
      </w:pPr>
      <w:r w:rsidRPr="000F6D2B">
        <w:rPr>
          <w:b/>
          <w:bCs/>
          <w:i/>
          <w:iCs/>
        </w:rPr>
        <w:t>Оплатить штраф, получить загранпаспорт, узнать о положенных льготах, записаться к врачу. Сегодня с помощью цифровых сервисов вы можете избежать утомительных очередей, сделать всё за считанные минуты и даже сэкономить, так как онлайн госпошлина меньше. Какие простые, но нужные услуги уже можно получить онлайн, но вы могли об этом не знать, рассказываем в нашем материале.</w:t>
      </w:r>
    </w:p>
    <w:p w:rsidR="000F6D2B" w:rsidRDefault="000F6D2B" w:rsidP="000F6D2B"/>
    <w:p w:rsidR="000F6D2B" w:rsidRDefault="000F6D2B" w:rsidP="000F6D2B">
      <w:r>
        <w:t>Список скрытых возможностей цифровых сервисов не мал. Перечислим 10 интересных и полезных «фишек» цифровых сервисов, воспользоваться которыми можно в несколько кликов.</w:t>
      </w:r>
    </w:p>
    <w:p w:rsidR="000F6D2B" w:rsidRDefault="000F6D2B" w:rsidP="000F6D2B"/>
    <w:p w:rsidR="000F6D2B" w:rsidRDefault="000F6D2B" w:rsidP="000F6D2B">
      <w:pPr>
        <w:rPr>
          <w:b/>
          <w:bCs/>
        </w:rPr>
      </w:pPr>
      <w:r w:rsidRPr="000F6D2B">
        <w:rPr>
          <w:b/>
          <w:bCs/>
        </w:rPr>
        <w:t xml:space="preserve">Одна из таких — регистрация и расторжение брака. </w:t>
      </w:r>
    </w:p>
    <w:p w:rsidR="000F6D2B" w:rsidRPr="000F6D2B" w:rsidRDefault="000F6D2B" w:rsidP="000F6D2B">
      <w:pPr>
        <w:rPr>
          <w:b/>
          <w:bCs/>
        </w:rPr>
      </w:pPr>
    </w:p>
    <w:p w:rsidR="000F6D2B" w:rsidRDefault="000F6D2B" w:rsidP="000F6D2B">
      <w:r>
        <w:t xml:space="preserve">Раньше, чтобы пожениться, в ЗАГС нужно было сходить дважды. Сначала невеста и жених отправлялись туда, чтобы подать заявление и выбрать дату для торжественного события, а уже потом, чтобы расписаться. Сейчас всё проще: выполнить первый этап, а именно подать заявление, можно онлайн. </w:t>
      </w:r>
    </w:p>
    <w:p w:rsidR="000F6D2B" w:rsidRDefault="000F6D2B" w:rsidP="000F6D2B"/>
    <w:p w:rsidR="000F6D2B" w:rsidRDefault="000F6D2B" w:rsidP="000F6D2B">
      <w:r>
        <w:t>Для этого на портале «</w:t>
      </w:r>
      <w:proofErr w:type="spellStart"/>
      <w:r>
        <w:t>Госуслуги</w:t>
      </w:r>
      <w:proofErr w:type="spellEnd"/>
      <w:r>
        <w:t xml:space="preserve">» зайдите в раздел «Регистрация брака» </w:t>
      </w:r>
      <w:hyperlink r:id="rId6" w:history="1">
        <w:r w:rsidRPr="009325CD">
          <w:rPr>
            <w:rStyle w:val="a3"/>
          </w:rPr>
          <w:t>https://www.gosuslugi.ru/group/marriage</w:t>
        </w:r>
      </w:hyperlink>
      <w:r>
        <w:t xml:space="preserve">. Каждый из пары должен авторизоваться под своей учётной записью. Как только один заполнит заявление, выберет дату бракосочетания и ЗАГС, у второго в черновиках появится такой же документ, а на почту придет приглашение. Кстати, это отличная и небанальная идея для предложения. Следующий шаг — внесение госпошлины. Сервис даёт скидку 30%, поэтому размер госпошлины при оплате онлайн  — 245 рублей, а очно — 350 рублей. Дальше в назначенный день и час (примерно через месяц после подачи заявления) приходите в ЗАГС жениться. </w:t>
      </w:r>
    </w:p>
    <w:p w:rsidR="000F6D2B" w:rsidRDefault="000F6D2B" w:rsidP="000F6D2B"/>
    <w:p w:rsidR="000F6D2B" w:rsidRDefault="000F6D2B" w:rsidP="000F6D2B">
      <w:r>
        <w:t>Онлайн можно не только подать заявление на заключение брака, но и развестись. Правда, чтобы сделать это по упрощенной схеме, без суда, есть несколько условий. Муж и жена должны быть согласны с разводом, у них не должно быть несовершеннолетних детей, а также споров и необходимости раздела имущества через суд.</w:t>
      </w:r>
    </w:p>
    <w:p w:rsidR="000F6D2B" w:rsidRDefault="000F6D2B" w:rsidP="000F6D2B"/>
    <w:p w:rsidR="000F6D2B" w:rsidRDefault="000F6D2B" w:rsidP="000F6D2B">
      <w:r>
        <w:t>Если все критерии совпадают, заходите на портал «</w:t>
      </w:r>
      <w:proofErr w:type="spellStart"/>
      <w:r>
        <w:t>Госуслуги</w:t>
      </w:r>
      <w:proofErr w:type="spellEnd"/>
      <w:r>
        <w:t xml:space="preserve">» и выбирайте раздел «Регистрация расторжения брака» </w:t>
      </w:r>
      <w:hyperlink r:id="rId7" w:history="1">
        <w:r w:rsidRPr="009325CD">
          <w:rPr>
            <w:rStyle w:val="a3"/>
          </w:rPr>
          <w:t>https://www.gosuslugi.ru/group/divorce</w:t>
        </w:r>
      </w:hyperlink>
      <w:r>
        <w:t>.  Порядок действий похож на тот, который был при регистрации. Один из супругов заполняет заявление, выбирает дату расторжения брака и ЗАГС, второй — подтверждает это в своем личном кабинете. Затем оба отправляют совместное электронное заявление в выбранный ЗАГС через портал.</w:t>
      </w:r>
    </w:p>
    <w:p w:rsidR="000F6D2B" w:rsidRDefault="000F6D2B" w:rsidP="000F6D2B"/>
    <w:p w:rsidR="000F6D2B" w:rsidRDefault="000F6D2B" w:rsidP="000F6D2B">
      <w:r>
        <w:t>Не забудьте про госпошлину. Развестись дороже, чем пожениться. Если платите онлайн, то 455 рублей, если очно — 650 рублей. В назначенный день остается посетить ЗАГС и забрать свидетельство, захватив оригиналы документов. Сделать это должен хотя бы один из супругов, иначе развод не состоится. Второй может забрать свое свидетельство позже.</w:t>
      </w:r>
    </w:p>
    <w:p w:rsidR="000F6D2B" w:rsidRDefault="000F6D2B" w:rsidP="000F6D2B"/>
    <w:p w:rsidR="000F6D2B" w:rsidRDefault="000F6D2B" w:rsidP="000F6D2B">
      <w:r>
        <w:lastRenderedPageBreak/>
        <w:t xml:space="preserve">Услуги цифровых сервисов затрагивают разные сферы жизни людей. Если вы переехали к родственникам или в другой город, купили новую квартиру и хотите прописаться в ней, не спешите идти в МВД или ФМС за документами. </w:t>
      </w:r>
    </w:p>
    <w:p w:rsidR="000F6D2B" w:rsidRDefault="000F6D2B" w:rsidP="000F6D2B"/>
    <w:p w:rsidR="000F6D2B" w:rsidRPr="000F6D2B" w:rsidRDefault="000F6D2B" w:rsidP="000F6D2B">
      <w:pPr>
        <w:rPr>
          <w:b/>
          <w:bCs/>
        </w:rPr>
      </w:pPr>
      <w:r w:rsidRPr="000F6D2B">
        <w:rPr>
          <w:b/>
          <w:bCs/>
        </w:rPr>
        <w:t xml:space="preserve">Подать заявку на регистрацию по месту пребывания или жительства тоже можно онлайн. </w:t>
      </w:r>
    </w:p>
    <w:p w:rsidR="000F6D2B" w:rsidRDefault="000F6D2B" w:rsidP="000F6D2B"/>
    <w:p w:rsidR="000F6D2B" w:rsidRDefault="000F6D2B" w:rsidP="000F6D2B">
      <w:r>
        <w:t>Для временной регистрации: на портале «</w:t>
      </w:r>
      <w:proofErr w:type="spellStart"/>
      <w:r>
        <w:t>Госуслуги</w:t>
      </w:r>
      <w:proofErr w:type="spellEnd"/>
      <w:r>
        <w:t xml:space="preserve">» выберите раздел «Регистрация по месту пребывания онлайн» </w:t>
      </w:r>
      <w:r w:rsidRPr="000F6D2B">
        <w:t>https://www.gosuslugi.ru/600100/1/form?_=1633861403118</w:t>
      </w:r>
      <w:r>
        <w:t xml:space="preserve">.  </w:t>
      </w:r>
    </w:p>
    <w:p w:rsidR="000F6D2B" w:rsidRDefault="000F6D2B" w:rsidP="000F6D2B"/>
    <w:p w:rsidR="000F6D2B" w:rsidRPr="000F6D2B" w:rsidRDefault="000F6D2B" w:rsidP="000F6D2B">
      <w:r w:rsidRPr="000F6D2B">
        <w:t xml:space="preserve">Учитывайте несколько условий: </w:t>
      </w:r>
    </w:p>
    <w:p w:rsidR="000F6D2B" w:rsidRDefault="000F6D2B" w:rsidP="000F6D2B"/>
    <w:p w:rsidR="000F6D2B" w:rsidRDefault="000F6D2B" w:rsidP="000F6D2B">
      <w:r>
        <w:t>если вы собственник помещения и хотите временно зарегистрироваться, заполните заявление и выберите формат свидетельства: электронное появится в личном кабинете, за бумажным придется идти лично,</w:t>
      </w:r>
    </w:p>
    <w:p w:rsidR="000F6D2B" w:rsidRDefault="000F6D2B" w:rsidP="000F6D2B">
      <w:r>
        <w:t>если помещение принадлежит другим людям, то понадобится их согласие. Запрос придёт им онлайн, если у них есть подтвержденная учетная запись на портале. Если нет — нужно идти в отделение МВД (оно может работать при МФЦ).</w:t>
      </w:r>
    </w:p>
    <w:p w:rsidR="000F6D2B" w:rsidRDefault="000F6D2B" w:rsidP="000F6D2B">
      <w:r>
        <w:t>Для постоянной регистрации (прописки): зайдите в раздел «Регистрация по месту жительства».</w:t>
      </w:r>
    </w:p>
    <w:p w:rsidR="000F6D2B" w:rsidRDefault="000F6D2B" w:rsidP="000F6D2B"/>
    <w:p w:rsidR="000F6D2B" w:rsidRDefault="000F6D2B" w:rsidP="000F6D2B">
      <w:r>
        <w:t>Обратите внимание, через сервис доступен только первый этап — подача заявления. Чтобы поставить печать в паспорте, придется посетить ФМС.</w:t>
      </w:r>
    </w:p>
    <w:p w:rsidR="000F6D2B" w:rsidRDefault="000F6D2B" w:rsidP="000F6D2B"/>
    <w:p w:rsidR="000F6D2B" w:rsidRDefault="000F6D2B" w:rsidP="000F6D2B">
      <w:r>
        <w:t xml:space="preserve">Заполните заявление на портале. После того как его рассмотрит ФМС, вы получите уведомление. </w:t>
      </w:r>
    </w:p>
    <w:p w:rsidR="000F6D2B" w:rsidRDefault="000F6D2B" w:rsidP="000F6D2B"/>
    <w:p w:rsidR="000F6D2B" w:rsidRDefault="000F6D2B" w:rsidP="000F6D2B">
      <w:r>
        <w:t xml:space="preserve">Важные моменты: если вы собственник жилья, то на личном приеме нужно будет показать оригиналы документов. Если нет, то вместе с вами должны прийти все собственники жилья и подтвердить заявлением согласие на вашу прописку в нём. После этого вам поставят штамп о регистрации в паспорте. </w:t>
      </w:r>
    </w:p>
    <w:p w:rsidR="000F6D2B" w:rsidRDefault="000F6D2B" w:rsidP="000F6D2B"/>
    <w:p w:rsidR="000F6D2B" w:rsidRPr="000F6D2B" w:rsidRDefault="000F6D2B" w:rsidP="000F6D2B">
      <w:pPr>
        <w:rPr>
          <w:b/>
          <w:bCs/>
        </w:rPr>
      </w:pPr>
      <w:r w:rsidRPr="000F6D2B">
        <w:rPr>
          <w:b/>
          <w:bCs/>
        </w:rPr>
        <w:t xml:space="preserve">Ещё одна доступная электронная услуга — замена водительских прав. </w:t>
      </w:r>
    </w:p>
    <w:p w:rsidR="000F6D2B" w:rsidRDefault="000F6D2B" w:rsidP="000F6D2B"/>
    <w:p w:rsidR="000F6D2B" w:rsidRDefault="000F6D2B" w:rsidP="000F6D2B">
      <w:r>
        <w:t>Если срок действия удостоверения истек или вы поменяли фамилию, обновить документ можно онлайн. На портале «</w:t>
      </w:r>
      <w:proofErr w:type="spellStart"/>
      <w:r>
        <w:t>Госуслуги</w:t>
      </w:r>
      <w:proofErr w:type="spellEnd"/>
      <w:r>
        <w:t>» зайдите в раздел «Получение и замена водительского удостоверения». Заполните заявление и блок медицинской справки, выберите дату и место получения новых водительских прав. Оплачивая госпошлину через сервис, вы экономите. Онлайн нужно внести 1400 рублей. Очно — на 600 рублей больше, то есть 2000 рублей. После того как выполните все шаги, в назначенный день приходите в ГИБДД с пакетом документов. Ваше заявление проверят, сделают фото, и вы получите новые права.</w:t>
      </w:r>
    </w:p>
    <w:p w:rsidR="000F6D2B" w:rsidRDefault="000F6D2B" w:rsidP="000F6D2B"/>
    <w:p w:rsidR="000F6D2B" w:rsidRDefault="000F6D2B" w:rsidP="000F6D2B">
      <w:pPr>
        <w:rPr>
          <w:b/>
          <w:bCs/>
        </w:rPr>
      </w:pPr>
      <w:r w:rsidRPr="000F6D2B">
        <w:rPr>
          <w:b/>
          <w:bCs/>
        </w:rPr>
        <w:t>Через цифровые сервисы можно не только получить какие-либо документы, услуги, но и оформить денежные выплаты.</w:t>
      </w:r>
    </w:p>
    <w:p w:rsidR="000F6D2B" w:rsidRPr="000F6D2B" w:rsidRDefault="000F6D2B" w:rsidP="000F6D2B">
      <w:pPr>
        <w:rPr>
          <w:b/>
          <w:bCs/>
        </w:rPr>
      </w:pPr>
    </w:p>
    <w:p w:rsidR="000F6D2B" w:rsidRDefault="000F6D2B" w:rsidP="000F6D2B">
      <w:r>
        <w:lastRenderedPageBreak/>
        <w:t>Например, это касается налоговых вычетов, с помощью которых вы можете вернуть часть уплаченного НДФЛ.</w:t>
      </w:r>
    </w:p>
    <w:p w:rsidR="000F6D2B" w:rsidRDefault="000F6D2B" w:rsidP="000F6D2B"/>
    <w:p w:rsidR="000F6D2B" w:rsidRDefault="000F6D2B" w:rsidP="000F6D2B">
      <w:r>
        <w:t>Для этого зайдите в «Личный кабинет налогоплательщика для физических лиц». Для социального и стандартного вычетов на сайте ФНС заполните заявление и добавьте необходимые документы онлайн. Процедуру оформления имущественного и инвестиционного налоговых вычетов упростили: теперь достаточно подать только заявление, остальную информацию налоговая соберет и обработает автоматически. После того как ФНС проверит данные, вам вернут деньги.</w:t>
      </w:r>
    </w:p>
    <w:p w:rsidR="000F6D2B" w:rsidRDefault="000F6D2B" w:rsidP="000F6D2B"/>
    <w:p w:rsidR="000F6D2B" w:rsidRDefault="000F6D2B" w:rsidP="000F6D2B">
      <w:r>
        <w:t>Часто бывает, что письма от госорганов приходят на старый или неверный адрес, а вы переехали. Это могут быть повестки от ФССП России, оповещения о штрафах и задолженностях. Пропустив или потеряв их, вы можете увеличить сумму долга, появятся новые штрафы. Проблема решается легко.</w:t>
      </w:r>
    </w:p>
    <w:p w:rsidR="000F6D2B" w:rsidRDefault="000F6D2B" w:rsidP="000F6D2B"/>
    <w:p w:rsidR="000F6D2B" w:rsidRDefault="000F6D2B" w:rsidP="000F6D2B">
      <w:pPr>
        <w:rPr>
          <w:b/>
          <w:bCs/>
        </w:rPr>
      </w:pPr>
      <w:r w:rsidRPr="000F6D2B">
        <w:rPr>
          <w:b/>
          <w:bCs/>
        </w:rPr>
        <w:t xml:space="preserve">Подключите отслеживание писем. </w:t>
      </w:r>
    </w:p>
    <w:p w:rsidR="000F6D2B" w:rsidRPr="000F6D2B" w:rsidRDefault="000F6D2B" w:rsidP="000F6D2B">
      <w:pPr>
        <w:rPr>
          <w:b/>
          <w:bCs/>
        </w:rPr>
      </w:pPr>
    </w:p>
    <w:p w:rsidR="000F6D2B" w:rsidRDefault="000F6D2B" w:rsidP="000F6D2B">
      <w:proofErr w:type="spellStart"/>
      <w:r>
        <w:t>Напортале</w:t>
      </w:r>
      <w:proofErr w:type="spellEnd"/>
      <w:r>
        <w:t xml:space="preserve"> «</w:t>
      </w:r>
      <w:proofErr w:type="spellStart"/>
      <w:r>
        <w:t>Госуслуги</w:t>
      </w:r>
      <w:proofErr w:type="spellEnd"/>
      <w:r>
        <w:t>» в разделе «</w:t>
      </w:r>
      <w:proofErr w:type="spellStart"/>
      <w:r>
        <w:t>Госпочта</w:t>
      </w:r>
      <w:proofErr w:type="spellEnd"/>
      <w:r>
        <w:t>» настройте уведомления, чтобы не пропустить важные письма. Они хранятся в электронной форме, никуда не теряются, и их нельзя удалить из личного кабинета.</w:t>
      </w:r>
    </w:p>
    <w:p w:rsidR="000F6D2B" w:rsidRDefault="000F6D2B" w:rsidP="000F6D2B"/>
    <w:p w:rsidR="000F6D2B" w:rsidRDefault="000F6D2B" w:rsidP="000F6D2B">
      <w:pPr>
        <w:rPr>
          <w:b/>
          <w:bCs/>
        </w:rPr>
      </w:pPr>
      <w:r w:rsidRPr="000F6D2B">
        <w:rPr>
          <w:b/>
          <w:bCs/>
        </w:rPr>
        <w:t>С помощью цифровых сервисов можно «заглянуть» в будущее. Например, рассчитать размер будущей пенсии.</w:t>
      </w:r>
    </w:p>
    <w:p w:rsidR="000F6D2B" w:rsidRPr="000F6D2B" w:rsidRDefault="000F6D2B" w:rsidP="000F6D2B">
      <w:pPr>
        <w:rPr>
          <w:b/>
          <w:bCs/>
        </w:rPr>
      </w:pPr>
    </w:p>
    <w:p w:rsidR="000F6D2B" w:rsidRDefault="000F6D2B" w:rsidP="000F6D2B">
      <w:r>
        <w:t>На портале «</w:t>
      </w:r>
      <w:proofErr w:type="spellStart"/>
      <w:r>
        <w:t>Госуслуги</w:t>
      </w:r>
      <w:proofErr w:type="spellEnd"/>
      <w:r>
        <w:t xml:space="preserve">» и на сайте Пенсионного фонда есть пенсионный калькулятор. Заполнив нужные поля, вы сможете узнать прогнозируемую сумму выплаты и уже сейчас подумать о том, как приумножить свой доход в старости. </w:t>
      </w:r>
    </w:p>
    <w:p w:rsidR="000F6D2B" w:rsidRDefault="000F6D2B" w:rsidP="000F6D2B"/>
    <w:p w:rsidR="000F6D2B" w:rsidRPr="000F6D2B" w:rsidRDefault="000F6D2B" w:rsidP="000F6D2B">
      <w:pPr>
        <w:rPr>
          <w:i/>
          <w:iCs/>
          <w:sz w:val="22"/>
          <w:szCs w:val="22"/>
        </w:rPr>
      </w:pPr>
      <w:r w:rsidRPr="000F6D2B">
        <w:rPr>
          <w:i/>
          <w:iCs/>
          <w:sz w:val="22"/>
          <w:szCs w:val="22"/>
        </w:rPr>
        <w:t xml:space="preserve">Источник: Редакция </w:t>
      </w:r>
      <w:proofErr w:type="spellStart"/>
      <w:r w:rsidRPr="000F6D2B">
        <w:rPr>
          <w:i/>
          <w:iCs/>
          <w:sz w:val="22"/>
          <w:szCs w:val="22"/>
        </w:rPr>
        <w:t>МоиФинансы</w:t>
      </w:r>
      <w:proofErr w:type="spellEnd"/>
    </w:p>
    <w:sectPr w:rsidR="000F6D2B" w:rsidRPr="000F6D2B" w:rsidSect="001B3527">
      <w:head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4DF" w:rsidRDefault="006004DF" w:rsidP="000F6D2B">
      <w:r>
        <w:separator/>
      </w:r>
    </w:p>
  </w:endnote>
  <w:endnote w:type="continuationSeparator" w:id="0">
    <w:p w:rsidR="006004DF" w:rsidRDefault="006004DF" w:rsidP="000F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4DF" w:rsidRDefault="006004DF" w:rsidP="000F6D2B">
      <w:r>
        <w:separator/>
      </w:r>
    </w:p>
  </w:footnote>
  <w:footnote w:type="continuationSeparator" w:id="0">
    <w:p w:rsidR="006004DF" w:rsidRDefault="006004DF" w:rsidP="000F6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D2B" w:rsidRDefault="000F6D2B">
    <w:pPr>
      <w:pStyle w:val="a4"/>
    </w:pPr>
    <w:r w:rsidRPr="001B69F3">
      <w:rPr>
        <w:noProof/>
        <w:lang w:eastAsia="ru-RU"/>
      </w:rPr>
      <w:drawing>
        <wp:inline distT="0" distB="0" distL="0" distR="0">
          <wp:extent cx="5936615" cy="70421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D2B"/>
    <w:rsid w:val="000F6D2B"/>
    <w:rsid w:val="001B3527"/>
    <w:rsid w:val="003B2863"/>
    <w:rsid w:val="00533253"/>
    <w:rsid w:val="006004DF"/>
    <w:rsid w:val="00AD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D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6D2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F6D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D2B"/>
  </w:style>
  <w:style w:type="paragraph" w:styleId="a6">
    <w:name w:val="footer"/>
    <w:basedOn w:val="a"/>
    <w:link w:val="a7"/>
    <w:uiPriority w:val="99"/>
    <w:unhideWhenUsed/>
    <w:rsid w:val="000F6D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6D2B"/>
  </w:style>
  <w:style w:type="paragraph" w:styleId="a8">
    <w:name w:val="Balloon Text"/>
    <w:basedOn w:val="a"/>
    <w:link w:val="a9"/>
    <w:uiPriority w:val="99"/>
    <w:semiHidden/>
    <w:unhideWhenUsed/>
    <w:rsid w:val="00AD70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group/divor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group/marriag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5476</Characters>
  <Application>Microsoft Office Word</Application>
  <DocSecurity>0</DocSecurity>
  <Lines>45</Lines>
  <Paragraphs>12</Paragraphs>
  <ScaleCrop>false</ScaleCrop>
  <Company>Home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2021-10-13T02:13:00Z</dcterms:created>
  <dcterms:modified xsi:type="dcterms:W3CDTF">2021-10-13T02:13:00Z</dcterms:modified>
</cp:coreProperties>
</file>