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FA8" w:rsidRPr="0075115B" w:rsidRDefault="0075115B">
      <w:pPr>
        <w:rPr>
          <w:rFonts w:ascii="Times New Roman" w:hAnsi="Times New Roman" w:cs="Times New Roman"/>
          <w:b/>
          <w:bCs/>
        </w:rPr>
      </w:pPr>
      <w:r w:rsidRPr="0075115B">
        <w:rPr>
          <w:rFonts w:ascii="Times New Roman" w:hAnsi="Times New Roman" w:cs="Times New Roman"/>
          <w:b/>
          <w:bCs/>
        </w:rPr>
        <w:t xml:space="preserve">Как защититься от мошенников, выдающих себя за </w:t>
      </w:r>
      <w:proofErr w:type="spellStart"/>
      <w:r w:rsidRPr="0075115B">
        <w:rPr>
          <w:rFonts w:ascii="Times New Roman" w:hAnsi="Times New Roman" w:cs="Times New Roman"/>
          <w:b/>
          <w:bCs/>
        </w:rPr>
        <w:t>микрофинансовые</w:t>
      </w:r>
      <w:proofErr w:type="spellEnd"/>
      <w:r w:rsidRPr="0075115B">
        <w:rPr>
          <w:rFonts w:ascii="Times New Roman" w:hAnsi="Times New Roman" w:cs="Times New Roman"/>
          <w:b/>
          <w:bCs/>
        </w:rPr>
        <w:t xml:space="preserve"> организации</w:t>
      </w:r>
    </w:p>
    <w:p w:rsidR="0075115B" w:rsidRPr="0075115B" w:rsidRDefault="0075115B">
      <w:pPr>
        <w:rPr>
          <w:rFonts w:ascii="Times New Roman" w:hAnsi="Times New Roman" w:cs="Times New Roman"/>
        </w:rPr>
      </w:pPr>
    </w:p>
    <w:p w:rsidR="0075115B" w:rsidRPr="0075115B" w:rsidRDefault="0075115B" w:rsidP="0075115B">
      <w:pPr>
        <w:jc w:val="both"/>
        <w:rPr>
          <w:rFonts w:ascii="Times New Roman" w:hAnsi="Times New Roman" w:cs="Times New Roman"/>
          <w:b/>
          <w:bCs/>
          <w:i/>
          <w:iCs/>
        </w:rPr>
      </w:pPr>
      <w:r w:rsidRPr="0075115B">
        <w:rPr>
          <w:rFonts w:ascii="Times New Roman" w:hAnsi="Times New Roman" w:cs="Times New Roman"/>
          <w:b/>
          <w:bCs/>
          <w:i/>
          <w:iCs/>
        </w:rPr>
        <w:t xml:space="preserve">В России активизировались финансовые мошенники, выдающие себя за </w:t>
      </w:r>
      <w:proofErr w:type="spellStart"/>
      <w:r w:rsidRPr="0075115B">
        <w:rPr>
          <w:rFonts w:ascii="Times New Roman" w:hAnsi="Times New Roman" w:cs="Times New Roman"/>
          <w:b/>
          <w:bCs/>
          <w:i/>
          <w:iCs/>
        </w:rPr>
        <w:t>микрофинансовые</w:t>
      </w:r>
      <w:proofErr w:type="spellEnd"/>
      <w:r w:rsidRPr="0075115B">
        <w:rPr>
          <w:rFonts w:ascii="Times New Roman" w:hAnsi="Times New Roman" w:cs="Times New Roman"/>
          <w:b/>
          <w:bCs/>
          <w:i/>
          <w:iCs/>
        </w:rPr>
        <w:t xml:space="preserve"> организации (МФО). Набор их практик широк - от сайтов, берущих плату за "помощь" в получении </w:t>
      </w:r>
      <w:proofErr w:type="spellStart"/>
      <w:r w:rsidRPr="0075115B">
        <w:rPr>
          <w:rFonts w:ascii="Times New Roman" w:hAnsi="Times New Roman" w:cs="Times New Roman"/>
          <w:b/>
          <w:bCs/>
          <w:i/>
          <w:iCs/>
        </w:rPr>
        <w:t>микрозаймов</w:t>
      </w:r>
      <w:proofErr w:type="spellEnd"/>
      <w:r w:rsidRPr="0075115B">
        <w:rPr>
          <w:rFonts w:ascii="Times New Roman" w:hAnsi="Times New Roman" w:cs="Times New Roman"/>
          <w:b/>
          <w:bCs/>
          <w:i/>
          <w:iCs/>
        </w:rPr>
        <w:t xml:space="preserve">, которые никто не брал, до перечисления </w:t>
      </w:r>
      <w:proofErr w:type="spellStart"/>
      <w:r w:rsidRPr="0075115B">
        <w:rPr>
          <w:rFonts w:ascii="Times New Roman" w:hAnsi="Times New Roman" w:cs="Times New Roman"/>
          <w:b/>
          <w:bCs/>
          <w:i/>
          <w:iCs/>
        </w:rPr>
        <w:t>микрозаймов</w:t>
      </w:r>
      <w:proofErr w:type="spellEnd"/>
      <w:r w:rsidRPr="0075115B">
        <w:rPr>
          <w:rFonts w:ascii="Times New Roman" w:hAnsi="Times New Roman" w:cs="Times New Roman"/>
          <w:b/>
          <w:bCs/>
          <w:i/>
          <w:iCs/>
        </w:rPr>
        <w:t xml:space="preserve"> на счета людям, которые даже не заходили в МФО. В том, как не стать жертвой таких мошенников, разбиралась "Российская газета".</w:t>
      </w:r>
    </w:p>
    <w:p w:rsidR="0075115B" w:rsidRPr="0075115B" w:rsidRDefault="0075115B" w:rsidP="0075115B">
      <w:pPr>
        <w:jc w:val="both"/>
        <w:rPr>
          <w:rFonts w:ascii="Times New Roman" w:hAnsi="Times New Roman" w:cs="Times New Roman"/>
        </w:rPr>
      </w:pPr>
    </w:p>
    <w:p w:rsidR="0075115B" w:rsidRPr="0075115B" w:rsidRDefault="0075115B" w:rsidP="0075115B">
      <w:pPr>
        <w:jc w:val="both"/>
        <w:rPr>
          <w:rFonts w:ascii="Times New Roman" w:hAnsi="Times New Roman" w:cs="Times New Roman"/>
        </w:rPr>
      </w:pPr>
      <w:r w:rsidRPr="0075115B">
        <w:rPr>
          <w:rFonts w:ascii="Times New Roman" w:hAnsi="Times New Roman" w:cs="Times New Roman"/>
        </w:rPr>
        <w:t>Как ранее писала "РГ", в редакцию обратился житель Твери, который работает инженером на местном производстве. Ему на счет "из ниоткуда" пришли 45 тысяч рублей. В банке вернуть деньги обратно ему не удалось, сотрудники кредитной организации сообщили, что в переводе не было никаких реквизитов. Через неделю ему позвонили из далекого заполярного города, представились МФО и спросили, как он будет погашать заем. Естественно, с процентами.</w:t>
      </w:r>
    </w:p>
    <w:p w:rsidR="0075115B" w:rsidRPr="0075115B" w:rsidRDefault="0075115B" w:rsidP="0075115B">
      <w:pPr>
        <w:jc w:val="both"/>
        <w:rPr>
          <w:rFonts w:ascii="Times New Roman" w:hAnsi="Times New Roman" w:cs="Times New Roman"/>
        </w:rPr>
      </w:pPr>
    </w:p>
    <w:p w:rsidR="0075115B" w:rsidRPr="0075115B" w:rsidRDefault="0075115B" w:rsidP="0075115B">
      <w:pPr>
        <w:jc w:val="both"/>
        <w:rPr>
          <w:rFonts w:ascii="Times New Roman" w:hAnsi="Times New Roman" w:cs="Times New Roman"/>
        </w:rPr>
      </w:pPr>
      <w:r w:rsidRPr="0075115B">
        <w:rPr>
          <w:rFonts w:ascii="Times New Roman" w:hAnsi="Times New Roman" w:cs="Times New Roman"/>
        </w:rPr>
        <w:t xml:space="preserve">В этом случае схема мошенников заключается в оформлении кредитов на третьих лиц с помощью украденных персональных данных. Чаще всего утечка происходит, когда при подборе займа гражданин обращается к недобросовестным посредникам или подает заявку онлайн не на сайте или в приложении банка, а на сомнительных сторонних ресурсах, например, </w:t>
      </w:r>
      <w:proofErr w:type="spellStart"/>
      <w:r w:rsidRPr="0075115B">
        <w:rPr>
          <w:rFonts w:ascii="Times New Roman" w:hAnsi="Times New Roman" w:cs="Times New Roman"/>
        </w:rPr>
        <w:t>сайтах-агрегаторах</w:t>
      </w:r>
      <w:proofErr w:type="spellEnd"/>
      <w:r w:rsidRPr="0075115B">
        <w:rPr>
          <w:rFonts w:ascii="Times New Roman" w:hAnsi="Times New Roman" w:cs="Times New Roman"/>
        </w:rPr>
        <w:t>.</w:t>
      </w:r>
    </w:p>
    <w:p w:rsidR="0075115B" w:rsidRPr="0075115B" w:rsidRDefault="0075115B" w:rsidP="0075115B">
      <w:pPr>
        <w:jc w:val="both"/>
        <w:rPr>
          <w:rFonts w:ascii="Times New Roman" w:hAnsi="Times New Roman" w:cs="Times New Roman"/>
        </w:rPr>
      </w:pPr>
    </w:p>
    <w:p w:rsidR="0075115B" w:rsidRPr="0075115B" w:rsidRDefault="0075115B" w:rsidP="0075115B">
      <w:pPr>
        <w:jc w:val="both"/>
        <w:rPr>
          <w:rFonts w:ascii="Times New Roman" w:hAnsi="Times New Roman" w:cs="Times New Roman"/>
        </w:rPr>
      </w:pPr>
      <w:r w:rsidRPr="0075115B">
        <w:rPr>
          <w:rFonts w:ascii="Times New Roman" w:hAnsi="Times New Roman" w:cs="Times New Roman"/>
        </w:rPr>
        <w:t xml:space="preserve">Однако конфиденциальная информация может быть похищена и в результате </w:t>
      </w:r>
      <w:proofErr w:type="spellStart"/>
      <w:r w:rsidRPr="0075115B">
        <w:rPr>
          <w:rFonts w:ascii="Times New Roman" w:hAnsi="Times New Roman" w:cs="Times New Roman"/>
        </w:rPr>
        <w:t>кибератак</w:t>
      </w:r>
      <w:proofErr w:type="spellEnd"/>
      <w:r w:rsidRPr="0075115B">
        <w:rPr>
          <w:rFonts w:ascii="Times New Roman" w:hAnsi="Times New Roman" w:cs="Times New Roman"/>
        </w:rPr>
        <w:t xml:space="preserve"> на банки. Например, в последнее время участились случаи, когда мошенники пытаются взломать профили россиян на портале </w:t>
      </w:r>
      <w:proofErr w:type="spellStart"/>
      <w:r w:rsidRPr="0075115B">
        <w:rPr>
          <w:rFonts w:ascii="Times New Roman" w:hAnsi="Times New Roman" w:cs="Times New Roman"/>
        </w:rPr>
        <w:t>госуслуг</w:t>
      </w:r>
      <w:proofErr w:type="spellEnd"/>
      <w:r w:rsidRPr="0075115B">
        <w:rPr>
          <w:rFonts w:ascii="Times New Roman" w:hAnsi="Times New Roman" w:cs="Times New Roman"/>
        </w:rPr>
        <w:t>, чтобы получить доступ к загруженным туда документам.</w:t>
      </w:r>
    </w:p>
    <w:p w:rsidR="0075115B" w:rsidRPr="0075115B" w:rsidRDefault="0075115B" w:rsidP="0075115B">
      <w:pPr>
        <w:jc w:val="both"/>
        <w:rPr>
          <w:rFonts w:ascii="Times New Roman" w:hAnsi="Times New Roman" w:cs="Times New Roman"/>
        </w:rPr>
      </w:pPr>
    </w:p>
    <w:p w:rsidR="0075115B" w:rsidRPr="0075115B" w:rsidRDefault="0075115B" w:rsidP="0075115B">
      <w:pPr>
        <w:jc w:val="both"/>
        <w:rPr>
          <w:rFonts w:ascii="Times New Roman" w:hAnsi="Times New Roman" w:cs="Times New Roman"/>
        </w:rPr>
      </w:pPr>
      <w:r w:rsidRPr="0075115B">
        <w:rPr>
          <w:rFonts w:ascii="Times New Roman" w:hAnsi="Times New Roman" w:cs="Times New Roman"/>
        </w:rPr>
        <w:t>При этом ни в Банк России, ни в саморегулируемую организацию "Микрофинансирование и развитие" (СРО "</w:t>
      </w:r>
      <w:proofErr w:type="spellStart"/>
      <w:r w:rsidRPr="0075115B">
        <w:rPr>
          <w:rFonts w:ascii="Times New Roman" w:hAnsi="Times New Roman" w:cs="Times New Roman"/>
        </w:rPr>
        <w:t>МиР</w:t>
      </w:r>
      <w:proofErr w:type="spellEnd"/>
      <w:r w:rsidRPr="0075115B">
        <w:rPr>
          <w:rFonts w:ascii="Times New Roman" w:hAnsi="Times New Roman" w:cs="Times New Roman"/>
        </w:rPr>
        <w:t>") жалоб и обращений на такие мошеннические практики не поступало, сообщили "РГ" их представители.</w:t>
      </w:r>
    </w:p>
    <w:p w:rsidR="0075115B" w:rsidRPr="0075115B" w:rsidRDefault="0075115B" w:rsidP="0075115B">
      <w:pPr>
        <w:jc w:val="both"/>
        <w:rPr>
          <w:rFonts w:ascii="Times New Roman" w:hAnsi="Times New Roman" w:cs="Times New Roman"/>
        </w:rPr>
      </w:pPr>
    </w:p>
    <w:p w:rsidR="0075115B" w:rsidRPr="0075115B" w:rsidRDefault="0075115B" w:rsidP="0075115B">
      <w:pPr>
        <w:jc w:val="both"/>
        <w:rPr>
          <w:rFonts w:ascii="Times New Roman" w:hAnsi="Times New Roman" w:cs="Times New Roman"/>
        </w:rPr>
      </w:pPr>
      <w:r w:rsidRPr="0075115B">
        <w:rPr>
          <w:rFonts w:ascii="Times New Roman" w:hAnsi="Times New Roman" w:cs="Times New Roman"/>
        </w:rPr>
        <w:t xml:space="preserve">"В поддержку того, что речь может идти не о легальных игроках, а о "черных" кредиторах, свидетельствует следующее: во-первых, без знания паспортных данных в деталях такие договоры не </w:t>
      </w:r>
      <w:proofErr w:type="spellStart"/>
      <w:r w:rsidRPr="0075115B">
        <w:rPr>
          <w:rFonts w:ascii="Times New Roman" w:hAnsi="Times New Roman" w:cs="Times New Roman"/>
        </w:rPr>
        <w:t>востребуемы</w:t>
      </w:r>
      <w:proofErr w:type="spellEnd"/>
      <w:r w:rsidRPr="0075115B">
        <w:rPr>
          <w:rFonts w:ascii="Times New Roman" w:hAnsi="Times New Roman" w:cs="Times New Roman"/>
        </w:rPr>
        <w:t xml:space="preserve"> в части возврата, а значит, здесь также может иметь место воровство или продажа персональных данных потребителей финансовых услуг. Во-вторых, и это даже более первостепенно, без знания полных реквизитов заемщиков перечисление на счет технологически невозможно. Да, существует возможность перевода на карту по номеру телефона, но лишь три МФО на сегодняшний день осуществляют на регулярной основе переводы физлицам по номерам телефона, а не номерам карт", - говорит директор СРО "</w:t>
      </w:r>
      <w:proofErr w:type="spellStart"/>
      <w:r w:rsidRPr="0075115B">
        <w:rPr>
          <w:rFonts w:ascii="Times New Roman" w:hAnsi="Times New Roman" w:cs="Times New Roman"/>
        </w:rPr>
        <w:t>МиР</w:t>
      </w:r>
      <w:proofErr w:type="spellEnd"/>
      <w:r w:rsidRPr="0075115B">
        <w:rPr>
          <w:rFonts w:ascii="Times New Roman" w:hAnsi="Times New Roman" w:cs="Times New Roman"/>
        </w:rPr>
        <w:t xml:space="preserve">" Елена </w:t>
      </w:r>
      <w:proofErr w:type="spellStart"/>
      <w:r w:rsidRPr="0075115B">
        <w:rPr>
          <w:rFonts w:ascii="Times New Roman" w:hAnsi="Times New Roman" w:cs="Times New Roman"/>
        </w:rPr>
        <w:t>Стратьева</w:t>
      </w:r>
      <w:proofErr w:type="spellEnd"/>
      <w:r w:rsidRPr="0075115B">
        <w:rPr>
          <w:rFonts w:ascii="Times New Roman" w:hAnsi="Times New Roman" w:cs="Times New Roman"/>
        </w:rPr>
        <w:t>.</w:t>
      </w:r>
    </w:p>
    <w:p w:rsidR="0075115B" w:rsidRPr="0075115B" w:rsidRDefault="0075115B" w:rsidP="0075115B">
      <w:pPr>
        <w:jc w:val="both"/>
        <w:rPr>
          <w:rFonts w:ascii="Times New Roman" w:hAnsi="Times New Roman" w:cs="Times New Roman"/>
        </w:rPr>
      </w:pPr>
    </w:p>
    <w:p w:rsidR="0075115B" w:rsidRPr="0075115B" w:rsidRDefault="0075115B" w:rsidP="0075115B">
      <w:pPr>
        <w:jc w:val="both"/>
        <w:rPr>
          <w:rFonts w:ascii="Times New Roman" w:hAnsi="Times New Roman" w:cs="Times New Roman"/>
        </w:rPr>
      </w:pPr>
      <w:r w:rsidRPr="0075115B">
        <w:rPr>
          <w:rFonts w:ascii="Times New Roman" w:hAnsi="Times New Roman" w:cs="Times New Roman"/>
        </w:rPr>
        <w:t xml:space="preserve">По ее словам, сейчас распространены еще несколько мошеннических практик псевдо-МФО. Это непосредственно мошеннические займы (оформляются третьими лицами по чужим скомпрометированным паспортным данным), а в последние месяцы появились обращения, связанные с недобросовестными практиками кредитных посредников (когда сайты-витрины взимают плату с потребителей за "помощь в получении ссуды", которую человек не оформляет). "Они поступают в СРО в последние месяцы в достаточном большом количестве, но не от потребителей финансовых услуг непосредственно, а со стороны МФО, к которым обращаются потребители", - говорит </w:t>
      </w:r>
      <w:proofErr w:type="spellStart"/>
      <w:r w:rsidRPr="0075115B">
        <w:rPr>
          <w:rFonts w:ascii="Times New Roman" w:hAnsi="Times New Roman" w:cs="Times New Roman"/>
        </w:rPr>
        <w:t>Стратьева</w:t>
      </w:r>
      <w:proofErr w:type="spellEnd"/>
      <w:r w:rsidRPr="0075115B">
        <w:rPr>
          <w:rFonts w:ascii="Times New Roman" w:hAnsi="Times New Roman" w:cs="Times New Roman"/>
        </w:rPr>
        <w:t>.</w:t>
      </w:r>
    </w:p>
    <w:p w:rsidR="0075115B" w:rsidRPr="0075115B" w:rsidRDefault="0075115B" w:rsidP="0075115B">
      <w:pPr>
        <w:jc w:val="both"/>
        <w:rPr>
          <w:rFonts w:ascii="Times New Roman" w:hAnsi="Times New Roman" w:cs="Times New Roman"/>
        </w:rPr>
      </w:pPr>
    </w:p>
    <w:p w:rsidR="0075115B" w:rsidRPr="0075115B" w:rsidRDefault="0075115B" w:rsidP="0075115B">
      <w:pPr>
        <w:jc w:val="both"/>
        <w:rPr>
          <w:rFonts w:ascii="Times New Roman" w:hAnsi="Times New Roman" w:cs="Times New Roman"/>
        </w:rPr>
      </w:pPr>
      <w:r w:rsidRPr="0075115B">
        <w:rPr>
          <w:rFonts w:ascii="Times New Roman" w:hAnsi="Times New Roman" w:cs="Times New Roman"/>
        </w:rPr>
        <w:t>Ольга Дайнеко, эксперт Центра финансовой грамотности НИФИ Минфина России:</w:t>
      </w:r>
    </w:p>
    <w:p w:rsidR="0075115B" w:rsidRPr="0075115B" w:rsidRDefault="0075115B" w:rsidP="0075115B">
      <w:pPr>
        <w:jc w:val="both"/>
        <w:rPr>
          <w:rFonts w:ascii="Times New Roman" w:hAnsi="Times New Roman" w:cs="Times New Roman"/>
        </w:rPr>
      </w:pPr>
    </w:p>
    <w:p w:rsidR="0075115B" w:rsidRPr="0075115B" w:rsidRDefault="0075115B" w:rsidP="0075115B">
      <w:pPr>
        <w:jc w:val="both"/>
        <w:rPr>
          <w:rFonts w:ascii="Times New Roman" w:hAnsi="Times New Roman" w:cs="Times New Roman"/>
        </w:rPr>
      </w:pPr>
      <w:r w:rsidRPr="0075115B">
        <w:rPr>
          <w:rFonts w:ascii="Times New Roman" w:hAnsi="Times New Roman" w:cs="Times New Roman"/>
        </w:rPr>
        <w:lastRenderedPageBreak/>
        <w:t xml:space="preserve">- Что делать, если на ваш счет неожиданно поступили деньги, а впоследствии вы узнали, что на вас оформили </w:t>
      </w:r>
      <w:proofErr w:type="spellStart"/>
      <w:r w:rsidRPr="0075115B">
        <w:rPr>
          <w:rFonts w:ascii="Times New Roman" w:hAnsi="Times New Roman" w:cs="Times New Roman"/>
        </w:rPr>
        <w:t>займ</w:t>
      </w:r>
      <w:proofErr w:type="spellEnd"/>
      <w:r w:rsidRPr="0075115B">
        <w:rPr>
          <w:rFonts w:ascii="Times New Roman" w:hAnsi="Times New Roman" w:cs="Times New Roman"/>
        </w:rPr>
        <w:t>, по которому уже набежали проценты?</w:t>
      </w:r>
    </w:p>
    <w:p w:rsidR="0075115B" w:rsidRPr="0075115B" w:rsidRDefault="0075115B" w:rsidP="0075115B">
      <w:pPr>
        <w:jc w:val="both"/>
        <w:rPr>
          <w:rFonts w:ascii="Times New Roman" w:hAnsi="Times New Roman" w:cs="Times New Roman"/>
        </w:rPr>
      </w:pPr>
    </w:p>
    <w:p w:rsidR="0075115B" w:rsidRPr="0075115B" w:rsidRDefault="0075115B" w:rsidP="0075115B">
      <w:pPr>
        <w:jc w:val="both"/>
        <w:rPr>
          <w:rFonts w:ascii="Times New Roman" w:hAnsi="Times New Roman" w:cs="Times New Roman"/>
        </w:rPr>
      </w:pPr>
      <w:r w:rsidRPr="0075115B">
        <w:rPr>
          <w:rFonts w:ascii="Times New Roman" w:hAnsi="Times New Roman" w:cs="Times New Roman"/>
        </w:rPr>
        <w:t>1. Ни в коем случае не тратьте поступившие деньги.</w:t>
      </w:r>
    </w:p>
    <w:p w:rsidR="0075115B" w:rsidRPr="0075115B" w:rsidRDefault="0075115B" w:rsidP="0075115B">
      <w:pPr>
        <w:jc w:val="both"/>
        <w:rPr>
          <w:rFonts w:ascii="Times New Roman" w:hAnsi="Times New Roman" w:cs="Times New Roman"/>
        </w:rPr>
      </w:pPr>
    </w:p>
    <w:p w:rsidR="0075115B" w:rsidRPr="0075115B" w:rsidRDefault="0075115B" w:rsidP="0075115B">
      <w:pPr>
        <w:jc w:val="both"/>
        <w:rPr>
          <w:rFonts w:ascii="Times New Roman" w:hAnsi="Times New Roman" w:cs="Times New Roman"/>
        </w:rPr>
      </w:pPr>
      <w:r w:rsidRPr="0075115B">
        <w:rPr>
          <w:rFonts w:ascii="Times New Roman" w:hAnsi="Times New Roman" w:cs="Times New Roman"/>
        </w:rPr>
        <w:t>2. Как можно быстрее обратитесь в банк с заявлением об ошибочном поступлении средств и готовности их возврата отправителю (банк не может сам вернуть деньги, но заявление поможет подтвердить ваше намерение о возврате) и запросите выписку о данных отправителя денежных средств.</w:t>
      </w:r>
    </w:p>
    <w:p w:rsidR="0075115B" w:rsidRPr="0075115B" w:rsidRDefault="0075115B" w:rsidP="0075115B">
      <w:pPr>
        <w:jc w:val="both"/>
        <w:rPr>
          <w:rFonts w:ascii="Times New Roman" w:hAnsi="Times New Roman" w:cs="Times New Roman"/>
        </w:rPr>
      </w:pPr>
    </w:p>
    <w:p w:rsidR="0075115B" w:rsidRPr="0075115B" w:rsidRDefault="0075115B" w:rsidP="0075115B">
      <w:pPr>
        <w:jc w:val="both"/>
        <w:rPr>
          <w:rFonts w:ascii="Times New Roman" w:hAnsi="Times New Roman" w:cs="Times New Roman"/>
        </w:rPr>
      </w:pPr>
      <w:r w:rsidRPr="0075115B">
        <w:rPr>
          <w:rFonts w:ascii="Times New Roman" w:hAnsi="Times New Roman" w:cs="Times New Roman"/>
        </w:rPr>
        <w:t>3. Зарегистрируйте в полиции заявление о факте мошенничества (взять квиток о регистрации нужно для дополнительного доказательства своей добропорядочности).</w:t>
      </w:r>
    </w:p>
    <w:p w:rsidR="0075115B" w:rsidRPr="0075115B" w:rsidRDefault="0075115B" w:rsidP="0075115B">
      <w:pPr>
        <w:jc w:val="both"/>
        <w:rPr>
          <w:rFonts w:ascii="Times New Roman" w:hAnsi="Times New Roman" w:cs="Times New Roman"/>
        </w:rPr>
      </w:pPr>
    </w:p>
    <w:p w:rsidR="0075115B" w:rsidRPr="0075115B" w:rsidRDefault="0075115B" w:rsidP="0075115B">
      <w:pPr>
        <w:jc w:val="both"/>
        <w:rPr>
          <w:rFonts w:ascii="Times New Roman" w:hAnsi="Times New Roman" w:cs="Times New Roman"/>
        </w:rPr>
      </w:pPr>
      <w:r w:rsidRPr="0075115B">
        <w:rPr>
          <w:rFonts w:ascii="Times New Roman" w:hAnsi="Times New Roman" w:cs="Times New Roman"/>
        </w:rPr>
        <w:t xml:space="preserve">4. Сделайте запрос через </w:t>
      </w:r>
      <w:proofErr w:type="spellStart"/>
      <w:r w:rsidRPr="0075115B">
        <w:rPr>
          <w:rFonts w:ascii="Times New Roman" w:hAnsi="Times New Roman" w:cs="Times New Roman"/>
        </w:rPr>
        <w:t>госуслуги</w:t>
      </w:r>
      <w:proofErr w:type="spellEnd"/>
      <w:r w:rsidRPr="0075115B">
        <w:rPr>
          <w:rFonts w:ascii="Times New Roman" w:hAnsi="Times New Roman" w:cs="Times New Roman"/>
        </w:rPr>
        <w:t xml:space="preserve"> о держателях своей кредитной истории и закажите в этих организациях свою кредитную историю (чтобы посмотреть, отражены ли там сведения об этом </w:t>
      </w:r>
      <w:proofErr w:type="spellStart"/>
      <w:r w:rsidRPr="0075115B">
        <w:rPr>
          <w:rFonts w:ascii="Times New Roman" w:hAnsi="Times New Roman" w:cs="Times New Roman"/>
        </w:rPr>
        <w:t>микрозайме</w:t>
      </w:r>
      <w:proofErr w:type="spellEnd"/>
      <w:r w:rsidRPr="0075115B">
        <w:rPr>
          <w:rFonts w:ascii="Times New Roman" w:hAnsi="Times New Roman" w:cs="Times New Roman"/>
        </w:rPr>
        <w:t>).</w:t>
      </w:r>
    </w:p>
    <w:p w:rsidR="0075115B" w:rsidRPr="0075115B" w:rsidRDefault="0075115B" w:rsidP="0075115B">
      <w:pPr>
        <w:jc w:val="both"/>
        <w:rPr>
          <w:rFonts w:ascii="Times New Roman" w:hAnsi="Times New Roman" w:cs="Times New Roman"/>
        </w:rPr>
      </w:pPr>
    </w:p>
    <w:p w:rsidR="0075115B" w:rsidRPr="0075115B" w:rsidRDefault="0075115B" w:rsidP="0075115B">
      <w:pPr>
        <w:jc w:val="both"/>
        <w:rPr>
          <w:rFonts w:ascii="Times New Roman" w:hAnsi="Times New Roman" w:cs="Times New Roman"/>
        </w:rPr>
      </w:pPr>
      <w:r w:rsidRPr="0075115B">
        <w:rPr>
          <w:rFonts w:ascii="Times New Roman" w:hAnsi="Times New Roman" w:cs="Times New Roman"/>
        </w:rPr>
        <w:t>5. Обратитесь в МФО с претензией (направьте через интернет и почтой) с требованием о признании договора недействительным, об отзыве своих персональных данных и запрете на их обработку и передачу, а также об исключении недостоверных сведений из БКИ. Дополнительно укажите, что поступившие средства ошибочно зачислены, и выразите готовность их возвратить по запросу отправителя.</w:t>
      </w:r>
    </w:p>
    <w:p w:rsidR="0075115B" w:rsidRPr="0075115B" w:rsidRDefault="0075115B" w:rsidP="0075115B">
      <w:pPr>
        <w:jc w:val="both"/>
        <w:rPr>
          <w:rFonts w:ascii="Times New Roman" w:hAnsi="Times New Roman" w:cs="Times New Roman"/>
        </w:rPr>
      </w:pPr>
    </w:p>
    <w:p w:rsidR="0075115B" w:rsidRPr="0075115B" w:rsidRDefault="0075115B" w:rsidP="0075115B">
      <w:pPr>
        <w:jc w:val="both"/>
        <w:rPr>
          <w:rFonts w:ascii="Times New Roman" w:hAnsi="Times New Roman" w:cs="Times New Roman"/>
        </w:rPr>
      </w:pPr>
      <w:r w:rsidRPr="0075115B">
        <w:rPr>
          <w:rFonts w:ascii="Times New Roman" w:hAnsi="Times New Roman" w:cs="Times New Roman"/>
        </w:rPr>
        <w:t>6. Если ответа от МФО не последует, подайте исковое заявление в суд. Оно подается по своему месту жительства, но для этого нужно предъявить требования о прекращении незаконной обработки персональных данных и признании договора займа незаключенным, исключить недостоверные данные из БКИ.</w:t>
      </w:r>
    </w:p>
    <w:p w:rsidR="0075115B" w:rsidRPr="0075115B" w:rsidRDefault="0075115B" w:rsidP="0075115B">
      <w:pPr>
        <w:jc w:val="both"/>
        <w:rPr>
          <w:rFonts w:ascii="Times New Roman" w:hAnsi="Times New Roman" w:cs="Times New Roman"/>
        </w:rPr>
      </w:pPr>
    </w:p>
    <w:p w:rsidR="0075115B" w:rsidRPr="0075115B" w:rsidRDefault="0075115B" w:rsidP="0075115B">
      <w:pPr>
        <w:jc w:val="both"/>
        <w:rPr>
          <w:rFonts w:ascii="Times New Roman" w:hAnsi="Times New Roman" w:cs="Times New Roman"/>
        </w:rPr>
      </w:pPr>
      <w:r w:rsidRPr="0075115B">
        <w:rPr>
          <w:rFonts w:ascii="Times New Roman" w:hAnsi="Times New Roman" w:cs="Times New Roman"/>
        </w:rPr>
        <w:t xml:space="preserve">7. Подайте в </w:t>
      </w:r>
      <w:proofErr w:type="spellStart"/>
      <w:r w:rsidRPr="0075115B">
        <w:rPr>
          <w:rFonts w:ascii="Times New Roman" w:hAnsi="Times New Roman" w:cs="Times New Roman"/>
        </w:rPr>
        <w:t>Роскомнадзор</w:t>
      </w:r>
      <w:proofErr w:type="spellEnd"/>
      <w:r w:rsidRPr="0075115B">
        <w:rPr>
          <w:rFonts w:ascii="Times New Roman" w:hAnsi="Times New Roman" w:cs="Times New Roman"/>
        </w:rPr>
        <w:t xml:space="preserve"> жалобу на МФО о незаконном использовании персональных данных.</w:t>
      </w:r>
    </w:p>
    <w:p w:rsidR="0075115B" w:rsidRPr="0075115B" w:rsidRDefault="0075115B">
      <w:pPr>
        <w:rPr>
          <w:rFonts w:ascii="Times New Roman" w:hAnsi="Times New Roman" w:cs="Times New Roman"/>
        </w:rPr>
      </w:pPr>
    </w:p>
    <w:p w:rsidR="0075115B" w:rsidRPr="0075115B" w:rsidRDefault="0075115B">
      <w:pPr>
        <w:rPr>
          <w:rFonts w:ascii="Times New Roman" w:hAnsi="Times New Roman" w:cs="Times New Roman"/>
        </w:rPr>
      </w:pPr>
    </w:p>
    <w:p w:rsidR="0075115B" w:rsidRPr="0075115B" w:rsidRDefault="0075115B">
      <w:pPr>
        <w:rPr>
          <w:rFonts w:ascii="Times New Roman" w:hAnsi="Times New Roman" w:cs="Times New Roman"/>
        </w:rPr>
      </w:pPr>
      <w:r w:rsidRPr="0075115B">
        <w:rPr>
          <w:rFonts w:ascii="Times New Roman" w:hAnsi="Times New Roman" w:cs="Times New Roman"/>
        </w:rPr>
        <w:t>Автор: Роман Маркелов</w:t>
      </w:r>
    </w:p>
    <w:sectPr w:rsidR="0075115B" w:rsidRPr="0075115B" w:rsidSect="0075115B">
      <w:headerReference w:type="first" r:id="rId6"/>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255" w:rsidRDefault="00DB1255" w:rsidP="0075115B">
      <w:r>
        <w:separator/>
      </w:r>
    </w:p>
  </w:endnote>
  <w:endnote w:type="continuationSeparator" w:id="0">
    <w:p w:rsidR="00DB1255" w:rsidRDefault="00DB1255" w:rsidP="007511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Roboto Thin">
    <w:altName w:val="Times New Roman"/>
    <w:charset w:val="00"/>
    <w:family w:val="auto"/>
    <w:pitch w:val="variable"/>
    <w:sig w:usb0="00000001"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255" w:rsidRDefault="00DB1255" w:rsidP="0075115B">
      <w:r>
        <w:separator/>
      </w:r>
    </w:p>
  </w:footnote>
  <w:footnote w:type="continuationSeparator" w:id="0">
    <w:p w:rsidR="00DB1255" w:rsidRDefault="00DB1255" w:rsidP="007511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4"/>
      <w:gridCol w:w="8635"/>
    </w:tblGrid>
    <w:tr w:rsidR="0075115B" w:rsidTr="00E4713A">
      <w:tc>
        <w:tcPr>
          <w:tcW w:w="704" w:type="dxa"/>
        </w:tcPr>
        <w:p w:rsidR="0075115B" w:rsidRDefault="00B15DF0" w:rsidP="0075115B">
          <w:pPr>
            <w:rPr>
              <w:rFonts w:ascii="Times New Roman" w:eastAsia="Times New Roman" w:hAnsi="Times New Roman" w:cs="Times New Roman"/>
              <w:lang w:eastAsia="ru-RU"/>
            </w:rPr>
          </w:pPr>
          <w:r w:rsidRPr="005E6DB9">
            <w:rPr>
              <w:rFonts w:ascii="Times New Roman" w:eastAsia="Times New Roman" w:hAnsi="Times New Roman" w:cs="Times New Roman"/>
              <w:bdr w:val="none" w:sz="0" w:space="0" w:color="auto" w:frame="1"/>
              <w:lang w:eastAsia="ru-RU"/>
            </w:rPr>
            <w:fldChar w:fldCharType="begin"/>
          </w:r>
          <w:r w:rsidR="0075115B" w:rsidRPr="005E6DB9">
            <w:rPr>
              <w:rFonts w:ascii="Times New Roman" w:eastAsia="Times New Roman" w:hAnsi="Times New Roman" w:cs="Times New Roman"/>
              <w:bdr w:val="none" w:sz="0" w:space="0" w:color="auto" w:frame="1"/>
              <w:lang w:eastAsia="ru-RU"/>
            </w:rPr>
            <w:instrText xml:space="preserve"> INCLUDEPICTURE "https://lh5.googleusercontent.com/veeMZa728PUSBXIhMQ4F8gu5YIo4SNxGf1H_MzthGG19T5QbPmuEkU5o4NsulNdFVNf40wSCbPEkOD-nZskvPxTCtbtso3WDLAkZl_bsbM0fZlfhgqbXjTq7VspmL2u7vfbfXpo" \* MERGEFORMATINET </w:instrText>
          </w:r>
          <w:r w:rsidRPr="005E6DB9">
            <w:rPr>
              <w:rFonts w:ascii="Times New Roman" w:eastAsia="Times New Roman" w:hAnsi="Times New Roman" w:cs="Times New Roman"/>
              <w:bdr w:val="none" w:sz="0" w:space="0" w:color="auto" w:frame="1"/>
              <w:lang w:eastAsia="ru-RU"/>
            </w:rPr>
            <w:fldChar w:fldCharType="separate"/>
          </w:r>
          <w:r w:rsidR="0075115B" w:rsidRPr="005E6DB9">
            <w:rPr>
              <w:rFonts w:ascii="Times New Roman" w:eastAsia="Times New Roman" w:hAnsi="Times New Roman" w:cs="Times New Roman"/>
              <w:noProof/>
              <w:bdr w:val="none" w:sz="0" w:space="0" w:color="auto" w:frame="1"/>
              <w:lang w:eastAsia="ru-RU"/>
            </w:rPr>
            <w:drawing>
              <wp:inline distT="0" distB="0" distL="0" distR="0">
                <wp:extent cx="304800" cy="376052"/>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7274" cy="379104"/>
                        </a:xfrm>
                        <a:prstGeom prst="rect">
                          <a:avLst/>
                        </a:prstGeom>
                        <a:noFill/>
                        <a:ln>
                          <a:noFill/>
                        </a:ln>
                      </pic:spPr>
                    </pic:pic>
                  </a:graphicData>
                </a:graphic>
              </wp:inline>
            </w:drawing>
          </w:r>
          <w:r w:rsidRPr="005E6DB9">
            <w:rPr>
              <w:rFonts w:ascii="Times New Roman" w:eastAsia="Times New Roman" w:hAnsi="Times New Roman" w:cs="Times New Roman"/>
              <w:bdr w:val="none" w:sz="0" w:space="0" w:color="auto" w:frame="1"/>
              <w:lang w:eastAsia="ru-RU"/>
            </w:rPr>
            <w:fldChar w:fldCharType="end"/>
          </w:r>
        </w:p>
      </w:tc>
      <w:tc>
        <w:tcPr>
          <w:tcW w:w="8635" w:type="dxa"/>
        </w:tcPr>
        <w:p w:rsidR="0075115B" w:rsidRPr="005E6DB9" w:rsidRDefault="0075115B" w:rsidP="0075115B">
          <w:pPr>
            <w:rPr>
              <w:rFonts w:ascii="Roboto Thin" w:eastAsia="Times New Roman" w:hAnsi="Roboto Thin" w:cs="Times New Roman"/>
              <w:sz w:val="32"/>
              <w:szCs w:val="32"/>
              <w:lang w:eastAsia="ru-RU"/>
            </w:rPr>
          </w:pPr>
          <w:r w:rsidRPr="005E6DB9">
            <w:rPr>
              <w:rFonts w:ascii="Roboto Thin" w:eastAsia="Times New Roman" w:hAnsi="Roboto Thin" w:cs="Calibri Light"/>
              <w:sz w:val="32"/>
              <w:szCs w:val="32"/>
              <w:lang w:eastAsia="ru-RU"/>
            </w:rPr>
            <w:t>Центр</w:t>
          </w:r>
          <w:r w:rsidRPr="005E6DB9">
            <w:rPr>
              <w:rFonts w:ascii="Roboto Thin" w:eastAsia="Times New Roman" w:hAnsi="Roboto Thin" w:cs="Times New Roman"/>
              <w:sz w:val="32"/>
              <w:szCs w:val="32"/>
              <w:lang w:eastAsia="ru-RU"/>
            </w:rPr>
            <w:t xml:space="preserve"> </w:t>
          </w:r>
          <w:r w:rsidRPr="005E6DB9">
            <w:rPr>
              <w:rFonts w:ascii="Roboto Thin" w:eastAsia="Times New Roman" w:hAnsi="Roboto Thin" w:cs="Calibri Light"/>
              <w:sz w:val="32"/>
              <w:szCs w:val="32"/>
              <w:lang w:eastAsia="ru-RU"/>
            </w:rPr>
            <w:t>финансовой</w:t>
          </w:r>
          <w:r w:rsidRPr="005E6DB9">
            <w:rPr>
              <w:rFonts w:ascii="Roboto Thin" w:eastAsia="Times New Roman" w:hAnsi="Roboto Thin" w:cs="Times New Roman"/>
              <w:sz w:val="32"/>
              <w:szCs w:val="32"/>
              <w:lang w:eastAsia="ru-RU"/>
            </w:rPr>
            <w:t xml:space="preserve"> </w:t>
          </w:r>
          <w:r w:rsidRPr="005E6DB9">
            <w:rPr>
              <w:rFonts w:ascii="Roboto Thin" w:eastAsia="Times New Roman" w:hAnsi="Roboto Thin" w:cs="Calibri Light"/>
              <w:sz w:val="32"/>
              <w:szCs w:val="32"/>
              <w:lang w:eastAsia="ru-RU"/>
            </w:rPr>
            <w:t>грамотности</w:t>
          </w:r>
          <w:r w:rsidRPr="005E6DB9">
            <w:rPr>
              <w:rFonts w:ascii="Roboto Thin" w:eastAsia="Times New Roman" w:hAnsi="Roboto Thin" w:cs="Times New Roman"/>
              <w:sz w:val="32"/>
              <w:szCs w:val="32"/>
              <w:lang w:eastAsia="ru-RU"/>
            </w:rPr>
            <w:t xml:space="preserve"> </w:t>
          </w:r>
          <w:r w:rsidRPr="005E6DB9">
            <w:rPr>
              <w:rFonts w:ascii="Roboto Thin" w:eastAsia="Times New Roman" w:hAnsi="Roboto Thin" w:cs="Calibri Light"/>
              <w:sz w:val="32"/>
              <w:szCs w:val="32"/>
              <w:lang w:eastAsia="ru-RU"/>
            </w:rPr>
            <w:t>НИФИ</w:t>
          </w:r>
          <w:r w:rsidRPr="005E6DB9">
            <w:rPr>
              <w:rFonts w:ascii="Roboto Thin" w:eastAsia="Times New Roman" w:hAnsi="Roboto Thin" w:cs="Times New Roman"/>
              <w:sz w:val="32"/>
              <w:szCs w:val="32"/>
              <w:lang w:eastAsia="ru-RU"/>
            </w:rPr>
            <w:t xml:space="preserve"> </w:t>
          </w:r>
          <w:r w:rsidRPr="005E6DB9">
            <w:rPr>
              <w:rFonts w:ascii="Roboto Thin" w:eastAsia="Times New Roman" w:hAnsi="Roboto Thin" w:cs="Calibri Light"/>
              <w:sz w:val="32"/>
              <w:szCs w:val="32"/>
              <w:lang w:eastAsia="ru-RU"/>
            </w:rPr>
            <w:t>Минфина</w:t>
          </w:r>
          <w:r w:rsidRPr="005E6DB9">
            <w:rPr>
              <w:rFonts w:ascii="Roboto Thin" w:eastAsia="Times New Roman" w:hAnsi="Roboto Thin" w:cs="Times New Roman"/>
              <w:sz w:val="32"/>
              <w:szCs w:val="32"/>
              <w:lang w:eastAsia="ru-RU"/>
            </w:rPr>
            <w:t xml:space="preserve"> </w:t>
          </w:r>
          <w:r w:rsidRPr="005E6DB9">
            <w:rPr>
              <w:rFonts w:ascii="Roboto Thin" w:eastAsia="Times New Roman" w:hAnsi="Roboto Thin" w:cs="Calibri Light"/>
              <w:sz w:val="32"/>
              <w:szCs w:val="32"/>
              <w:lang w:eastAsia="ru-RU"/>
            </w:rPr>
            <w:t>России</w:t>
          </w:r>
        </w:p>
      </w:tc>
    </w:tr>
  </w:tbl>
  <w:p w:rsidR="0075115B" w:rsidRDefault="0075115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footnotePr>
    <w:footnote w:id="-1"/>
    <w:footnote w:id="0"/>
  </w:footnotePr>
  <w:endnotePr>
    <w:endnote w:id="-1"/>
    <w:endnote w:id="0"/>
  </w:endnotePr>
  <w:compat/>
  <w:rsids>
    <w:rsidRoot w:val="0075115B"/>
    <w:rsid w:val="00002FA8"/>
    <w:rsid w:val="001B3527"/>
    <w:rsid w:val="0075115B"/>
    <w:rsid w:val="00B15DF0"/>
    <w:rsid w:val="00D621D9"/>
    <w:rsid w:val="00DB12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D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15B"/>
    <w:pPr>
      <w:tabs>
        <w:tab w:val="center" w:pos="4677"/>
        <w:tab w:val="right" w:pos="9355"/>
      </w:tabs>
    </w:pPr>
  </w:style>
  <w:style w:type="character" w:customStyle="1" w:styleId="a4">
    <w:name w:val="Верхний колонтитул Знак"/>
    <w:basedOn w:val="a0"/>
    <w:link w:val="a3"/>
    <w:uiPriority w:val="99"/>
    <w:rsid w:val="0075115B"/>
  </w:style>
  <w:style w:type="paragraph" w:styleId="a5">
    <w:name w:val="footer"/>
    <w:basedOn w:val="a"/>
    <w:link w:val="a6"/>
    <w:uiPriority w:val="99"/>
    <w:unhideWhenUsed/>
    <w:rsid w:val="0075115B"/>
    <w:pPr>
      <w:tabs>
        <w:tab w:val="center" w:pos="4677"/>
        <w:tab w:val="right" w:pos="9355"/>
      </w:tabs>
    </w:pPr>
  </w:style>
  <w:style w:type="character" w:customStyle="1" w:styleId="a6">
    <w:name w:val="Нижний колонтитул Знак"/>
    <w:basedOn w:val="a0"/>
    <w:link w:val="a5"/>
    <w:uiPriority w:val="99"/>
    <w:rsid w:val="0075115B"/>
  </w:style>
  <w:style w:type="table" w:styleId="a7">
    <w:name w:val="Table Grid"/>
    <w:basedOn w:val="a1"/>
    <w:uiPriority w:val="39"/>
    <w:rsid w:val="007511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621D9"/>
    <w:rPr>
      <w:rFonts w:ascii="Tahoma" w:hAnsi="Tahoma" w:cs="Tahoma"/>
      <w:sz w:val="16"/>
      <w:szCs w:val="16"/>
    </w:rPr>
  </w:style>
  <w:style w:type="character" w:customStyle="1" w:styleId="a9">
    <w:name w:val="Текст выноски Знак"/>
    <w:basedOn w:val="a0"/>
    <w:link w:val="a8"/>
    <w:uiPriority w:val="99"/>
    <w:semiHidden/>
    <w:rsid w:val="00D621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429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4002</Characters>
  <Application>Microsoft Office Word</Application>
  <DocSecurity>0</DocSecurity>
  <Lines>33</Lines>
  <Paragraphs>9</Paragraphs>
  <ScaleCrop>false</ScaleCrop>
  <Company>Home</Company>
  <LinksUpToDate>false</LinksUpToDate>
  <CharactersWithSpaces>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ЕТокмакова</cp:lastModifiedBy>
  <cp:revision>2</cp:revision>
  <dcterms:created xsi:type="dcterms:W3CDTF">2021-08-25T00:14:00Z</dcterms:created>
  <dcterms:modified xsi:type="dcterms:W3CDTF">2021-08-25T00:14:00Z</dcterms:modified>
</cp:coreProperties>
</file>